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7348" w:rsidRDefault="004C7348">
      <w:pPr>
        <w:pStyle w:val="Heading1"/>
      </w:pPr>
      <w:r>
        <w:t>ABSTRACT</w:t>
      </w:r>
    </w:p>
    <w:p w:rsidR="004C7348" w:rsidRPr="004C7348" w:rsidRDefault="004C7348" w:rsidP="00EE75FB">
      <w:r>
        <w:t xml:space="preserve">Previously, we reported the induction of T helper 17 cells by a specific member of the mouse gut microbiota, segmented filamentous bacteria.  We here present a draft genome sequence of SFB, isolated from mono-colonized mice.  At 1.57 Mb, the SFB genome is less than half the size of related </w:t>
      </w:r>
      <w:r>
        <w:rPr>
          <w:i/>
        </w:rPr>
        <w:t>Clostridium</w:t>
      </w:r>
      <w:r>
        <w:t xml:space="preserve"> species, and represents </w:t>
      </w:r>
      <w:r w:rsidR="007D5B98">
        <w:t xml:space="preserve">one of the smallest </w:t>
      </w:r>
      <w:r w:rsidR="007D5B98">
        <w:rPr>
          <w:i/>
        </w:rPr>
        <w:t>Clostridia</w:t>
      </w:r>
      <w:r w:rsidR="007D5B98">
        <w:t xml:space="preserve"> genomes sequenced to date</w:t>
      </w:r>
      <w:r w:rsidR="0036085D">
        <w:t xml:space="preserve">.  </w:t>
      </w:r>
      <w:r w:rsidR="00D72A5E">
        <w:t>By comparative</w:t>
      </w:r>
      <w:r>
        <w:t xml:space="preserve"> genomic analysis, we determined SFB to be </w:t>
      </w:r>
      <w:r w:rsidR="00972832">
        <w:t>functionally</w:t>
      </w:r>
      <w:r>
        <w:t xml:space="preserve"> related to seve</w:t>
      </w:r>
      <w:r w:rsidR="009C1D65">
        <w:t xml:space="preserve">ral pathogenic, gut-residing, and minimal </w:t>
      </w:r>
      <w:r w:rsidR="000168D5">
        <w:t>genera</w:t>
      </w:r>
      <w:r>
        <w:t xml:space="preserve">, such as </w:t>
      </w:r>
      <w:r w:rsidR="00A178C5">
        <w:rPr>
          <w:i/>
        </w:rPr>
        <w:t>Fi</w:t>
      </w:r>
      <w:r w:rsidR="000168D5">
        <w:rPr>
          <w:i/>
        </w:rPr>
        <w:t>negoldia</w:t>
      </w:r>
      <w:r>
        <w:t xml:space="preserve">, </w:t>
      </w:r>
      <w:r w:rsidR="000168D5">
        <w:rPr>
          <w:i/>
        </w:rPr>
        <w:t>Mycoplasma</w:t>
      </w:r>
      <w:r>
        <w:t xml:space="preserve">, </w:t>
      </w:r>
      <w:r w:rsidR="000168D5">
        <w:rPr>
          <w:i/>
        </w:rPr>
        <w:t>Borrelia</w:t>
      </w:r>
      <w:r>
        <w:t xml:space="preserve">, and </w:t>
      </w:r>
      <w:r w:rsidR="000168D5">
        <w:rPr>
          <w:i/>
        </w:rPr>
        <w:t>Clostridium</w:t>
      </w:r>
      <w:r>
        <w:t xml:space="preserve">.  Further analysis </w:t>
      </w:r>
      <w:r w:rsidR="00B37236">
        <w:t xml:space="preserve">suggests that SFB </w:t>
      </w:r>
      <w:r>
        <w:t xml:space="preserve">is highly dependent on its host and fellow members of the gut microbiota for amino acids and essential nutrients, and that it may utilize host and dietary glycans for carbon, nitrogen, and energy.  Production of acetate as a metabolite suggests that SFB may offer the host protection from bacterial infection in a manner similar to </w:t>
      </w:r>
      <w:r>
        <w:rPr>
          <w:i/>
        </w:rPr>
        <w:t>Bifidobacteria</w:t>
      </w:r>
      <w:r>
        <w:t>, a species als</w:t>
      </w:r>
      <w:r w:rsidR="00657191">
        <w:t xml:space="preserve">o </w:t>
      </w:r>
      <w:r w:rsidR="00261EFE">
        <w:t>implicated in glycan foraging.</w:t>
      </w:r>
    </w:p>
    <w:p w:rsidR="004C7348" w:rsidRDefault="004C7348" w:rsidP="00611C8B">
      <w:pPr>
        <w:pStyle w:val="Heading1"/>
      </w:pPr>
      <w:commentRangeStart w:id="0"/>
      <w:r>
        <w:t>INTRODUCTION</w:t>
      </w:r>
      <w:commentRangeEnd w:id="0"/>
      <w:r w:rsidR="0020451F">
        <w:rPr>
          <w:rStyle w:val="CommentReference"/>
          <w:rFonts w:asciiTheme="minorHAnsi" w:eastAsiaTheme="minorEastAsia" w:hAnsiTheme="minorHAnsi" w:cstheme="minorBidi"/>
          <w:b w:val="0"/>
          <w:bCs w:val="0"/>
        </w:rPr>
        <w:commentReference w:id="0"/>
      </w:r>
    </w:p>
    <w:p w:rsidR="00611C8B" w:rsidRPr="00611C8B" w:rsidRDefault="00611C8B" w:rsidP="00611C8B">
      <w:r>
        <w:t>Segmented filamentous bacteria…</w:t>
      </w:r>
    </w:p>
    <w:p w:rsidR="00B8646F" w:rsidRDefault="00726D53" w:rsidP="00B8646F">
      <w:pPr>
        <w:pStyle w:val="Heading1"/>
      </w:pPr>
      <w:r>
        <w:t>RESULTS</w:t>
      </w:r>
      <w:r w:rsidR="00822C32">
        <w:t xml:space="preserve"> AND DISCUSSION</w:t>
      </w:r>
    </w:p>
    <w:p w:rsidR="00654042" w:rsidRDefault="007D0BBD" w:rsidP="00EE75FB">
      <w:pPr>
        <w:pStyle w:val="Heading2"/>
      </w:pPr>
      <w:r w:rsidRPr="007D0BBD">
        <w:t xml:space="preserve">General </w:t>
      </w:r>
      <w:r>
        <w:t>g</w:t>
      </w:r>
      <w:r w:rsidRPr="007D0BBD">
        <w:t xml:space="preserve">enome </w:t>
      </w:r>
      <w:r>
        <w:t>f</w:t>
      </w:r>
      <w:r w:rsidR="00EF1125" w:rsidRPr="00EE75FB">
        <w:t>eatures</w:t>
      </w:r>
    </w:p>
    <w:p w:rsidR="001D3A9E" w:rsidRPr="00BA795E" w:rsidRDefault="001D3A9E" w:rsidP="00EE75FB">
      <w:r>
        <w:t>The SFB genome was assembled into 5 cont</w:t>
      </w:r>
      <w:r w:rsidR="007674D0">
        <w:t xml:space="preserve">igs totaling 1,569,870 bp with an </w:t>
      </w:r>
      <w:r>
        <w:t xml:space="preserve">average </w:t>
      </w:r>
      <w:r w:rsidR="007674D0">
        <w:t>depth of sequencing coverage of</w:t>
      </w:r>
      <w:r>
        <w:t xml:space="preserve"> </w:t>
      </w:r>
      <w:proofErr w:type="gramStart"/>
      <w:r>
        <w:t>341x</w:t>
      </w:r>
      <w:proofErr w:type="gramEnd"/>
      <w:r>
        <w:t xml:space="preserve">.  </w:t>
      </w:r>
      <w:r w:rsidR="00D32D64">
        <w:t>A single contig</w:t>
      </w:r>
      <w:r w:rsidR="00CB3887">
        <w:t xml:space="preserve">, </w:t>
      </w:r>
      <w:r w:rsidR="00C75BF6">
        <w:t>SFBMM_CONTIG04</w:t>
      </w:r>
      <w:r w:rsidR="0088027A">
        <w:t>,</w:t>
      </w:r>
      <w:r w:rsidR="00CB3887">
        <w:t xml:space="preserve"> contains</w:t>
      </w:r>
      <w:r>
        <w:t xml:space="preserve"> two comp</w:t>
      </w:r>
      <w:r w:rsidR="0088027A">
        <w:t>lete rRNA operons</w:t>
      </w:r>
      <w:r w:rsidR="00CB3887">
        <w:t xml:space="preserve"> and has</w:t>
      </w:r>
      <w:r>
        <w:t xml:space="preserve"> approximately 3x the average </w:t>
      </w:r>
      <w:r w:rsidR="00620113">
        <w:t xml:space="preserve">genome-wide </w:t>
      </w:r>
      <w:r>
        <w:t xml:space="preserve">read coverage, suggesting that </w:t>
      </w:r>
      <w:proofErr w:type="gramStart"/>
      <w:r>
        <w:t>an additional</w:t>
      </w:r>
      <w:proofErr w:type="gramEnd"/>
      <w:r>
        <w:t xml:space="preserve"> 3-4 rRNA operons occupy the </w:t>
      </w:r>
      <w:r w:rsidR="00E237E3">
        <w:t xml:space="preserve">3 </w:t>
      </w:r>
      <w:r>
        <w:t>in</w:t>
      </w:r>
      <w:r w:rsidR="00382BF5">
        <w:t>ter-contig gaps in the assembly (</w:t>
      </w:r>
      <w:r w:rsidR="00B57F3A" w:rsidRPr="00EE75FB">
        <w:rPr>
          <w:b/>
          <w:color w:val="1F497D"/>
          <w:u w:val="single"/>
        </w:rPr>
        <w:fldChar w:fldCharType="begin"/>
      </w:r>
      <w:r w:rsidR="00B57F3A" w:rsidRPr="00EE75FB">
        <w:rPr>
          <w:b/>
          <w:color w:val="1F497D"/>
          <w:u w:val="single"/>
        </w:rPr>
        <w:instrText xml:space="preserve"> REF _Ref291594044 \h </w:instrText>
      </w:r>
      <w:r w:rsidR="00B57F3A" w:rsidRPr="00EE75FB">
        <w:rPr>
          <w:b/>
          <w:color w:val="1F497D"/>
          <w:u w:val="single"/>
        </w:rPr>
      </w:r>
      <w:r w:rsidR="00B57F3A" w:rsidRPr="00EE75FB">
        <w:rPr>
          <w:b/>
          <w:color w:val="1F497D"/>
          <w:u w:val="single"/>
        </w:rPr>
        <w:fldChar w:fldCharType="separate"/>
      </w:r>
      <w:r w:rsidR="00B57F3A" w:rsidRPr="00EE75FB">
        <w:rPr>
          <w:b/>
          <w:color w:val="1F497D"/>
          <w:u w:val="single"/>
        </w:rPr>
        <w:t xml:space="preserve">Table </w:t>
      </w:r>
      <w:r w:rsidR="00B57F3A" w:rsidRPr="00EE75FB">
        <w:rPr>
          <w:b/>
          <w:noProof/>
          <w:color w:val="1F497D"/>
          <w:u w:val="single"/>
        </w:rPr>
        <w:t>8</w:t>
      </w:r>
      <w:r w:rsidR="00B57F3A" w:rsidRPr="00EE75FB">
        <w:rPr>
          <w:b/>
          <w:color w:val="1F497D"/>
          <w:u w:val="single"/>
        </w:rPr>
        <w:fldChar w:fldCharType="end"/>
      </w:r>
      <w:r w:rsidR="00382BF5">
        <w:t>)</w:t>
      </w:r>
      <w:r w:rsidR="007E1788">
        <w:t>.</w:t>
      </w:r>
      <w:r w:rsidR="00FD1879">
        <w:t xml:space="preserve">  38 </w:t>
      </w:r>
      <w:proofErr w:type="gramStart"/>
      <w:r w:rsidR="00FD1879">
        <w:t>tRNAs</w:t>
      </w:r>
      <w:proofErr w:type="gramEnd"/>
      <w:r w:rsidR="00817CF3">
        <w:t xml:space="preserve">, while a minimal complement </w:t>
      </w:r>
      <w:r w:rsidR="003B2EA9">
        <w:t>well</w:t>
      </w:r>
      <w:r w:rsidR="00817CF3">
        <w:t xml:space="preserve"> below the </w:t>
      </w:r>
      <w:r w:rsidR="00817CF3">
        <w:rPr>
          <w:i/>
        </w:rPr>
        <w:t>Clostridium</w:t>
      </w:r>
      <w:r w:rsidR="00817CF3">
        <w:t xml:space="preserve"> average (</w:t>
      </w:r>
      <w:r w:rsidR="000B7D54" w:rsidRPr="00EE75FB">
        <w:rPr>
          <w:rStyle w:val="IntenseReference"/>
          <w:color w:val="1F497D"/>
        </w:rPr>
        <w:fldChar w:fldCharType="begin"/>
      </w:r>
      <w:r w:rsidR="000B7D54" w:rsidRPr="00EE75FB">
        <w:rPr>
          <w:b/>
          <w:color w:val="1F497D"/>
          <w:u w:val="single"/>
        </w:rPr>
        <w:instrText xml:space="preserve"> REF _Ref291595860 \h </w:instrText>
      </w:r>
      <w:r w:rsidR="000B7D54" w:rsidRPr="00EE75FB">
        <w:rPr>
          <w:rStyle w:val="IntenseReference"/>
          <w:color w:val="1F497D"/>
        </w:rPr>
      </w:r>
      <w:r w:rsidR="000B7D54" w:rsidRPr="00EE75FB">
        <w:rPr>
          <w:rStyle w:val="IntenseReference"/>
          <w:color w:val="1F497D"/>
        </w:rPr>
        <w:fldChar w:fldCharType="separate"/>
      </w:r>
      <w:r w:rsidR="000B7D54" w:rsidRPr="00EE75FB">
        <w:rPr>
          <w:b/>
          <w:color w:val="1F497D"/>
          <w:u w:val="single"/>
        </w:rPr>
        <w:t xml:space="preserve">Table </w:t>
      </w:r>
      <w:r w:rsidR="000B7D54" w:rsidRPr="00EE75FB">
        <w:rPr>
          <w:b/>
          <w:noProof/>
          <w:color w:val="1F497D"/>
          <w:u w:val="single"/>
        </w:rPr>
        <w:t>7</w:t>
      </w:r>
      <w:r w:rsidR="000B7D54" w:rsidRPr="00EE75FB">
        <w:rPr>
          <w:rStyle w:val="IntenseReference"/>
          <w:color w:val="1F497D"/>
        </w:rPr>
        <w:fldChar w:fldCharType="end"/>
      </w:r>
      <w:r w:rsidR="00817CF3">
        <w:t>), provide</w:t>
      </w:r>
      <w:r w:rsidR="00FD1879">
        <w:t xml:space="preserve"> specificity for all 20 canonical amino acids, plus selenocysteine.</w:t>
      </w:r>
      <w:r w:rsidR="00BA795E">
        <w:t xml:space="preserve">  </w:t>
      </w:r>
      <w:r w:rsidR="007E1788">
        <w:t>A single putative replication origin could be predicted by a distinct inf</w:t>
      </w:r>
      <w:r w:rsidR="000B7D54">
        <w:t>l</w:t>
      </w:r>
      <w:r w:rsidR="007E1788">
        <w:t>ection point in GC skew around the dnaA gene, accompanied by 5 dnaA boxes, between 42,988 and 45,400 bp on SFBMM_</w:t>
      </w:r>
      <w:r w:rsidR="007E1788" w:rsidRPr="00787BEA">
        <w:t>CONTIG01</w:t>
      </w:r>
      <w:r w:rsidR="00E6325F" w:rsidRPr="00787BEA">
        <w:t xml:space="preserve"> </w:t>
      </w:r>
      <w:r w:rsidR="00407FAD" w:rsidRPr="00787BEA">
        <w:t>[</w:t>
      </w:r>
      <w:r w:rsidR="00407FAD" w:rsidRPr="00787BEA">
        <w:rPr>
          <w:b/>
          <w:color w:val="1F497D"/>
          <w:u w:val="single"/>
        </w:rPr>
        <w:fldChar w:fldCharType="begin"/>
      </w:r>
      <w:r w:rsidR="00407FAD" w:rsidRPr="00787BEA">
        <w:rPr>
          <w:b/>
          <w:color w:val="1F497D"/>
          <w:u w:val="single"/>
        </w:rPr>
        <w:instrText xml:space="preserve"> REF _Ref291599615 \r \h </w:instrText>
      </w:r>
      <w:r w:rsidR="00787BEA" w:rsidRPr="00787BEA">
        <w:rPr>
          <w:b/>
          <w:color w:val="1F497D"/>
          <w:u w:val="single"/>
        </w:rPr>
        <w:instrText xml:space="preserve"> \* MERGEFORMAT </w:instrText>
      </w:r>
      <w:r w:rsidR="00407FAD" w:rsidRPr="00787BEA">
        <w:rPr>
          <w:b/>
          <w:color w:val="1F497D"/>
          <w:u w:val="single"/>
        </w:rPr>
      </w:r>
      <w:r w:rsidR="00407FAD" w:rsidRPr="00787BEA">
        <w:rPr>
          <w:b/>
          <w:color w:val="1F497D"/>
          <w:u w:val="single"/>
        </w:rPr>
        <w:fldChar w:fldCharType="separate"/>
      </w:r>
      <w:r w:rsidR="00407FAD" w:rsidRPr="00787BEA">
        <w:rPr>
          <w:b/>
          <w:color w:val="1F497D"/>
          <w:u w:val="single"/>
        </w:rPr>
        <w:t>19</w:t>
      </w:r>
      <w:r w:rsidR="00407FAD" w:rsidRPr="00787BEA">
        <w:rPr>
          <w:b/>
          <w:color w:val="1F497D"/>
          <w:u w:val="single"/>
        </w:rPr>
        <w:fldChar w:fldCharType="end"/>
      </w:r>
      <w:r w:rsidR="00407FAD" w:rsidRPr="00787BEA">
        <w:t>,</w:t>
      </w:r>
      <w:r w:rsidR="00E6325F" w:rsidRPr="00787BEA">
        <w:t xml:space="preserve"> </w:t>
      </w:r>
      <w:r w:rsidR="00787BEA" w:rsidRPr="00787BEA">
        <w:rPr>
          <w:b/>
          <w:color w:val="1F497D"/>
          <w:u w:val="single"/>
        </w:rPr>
        <w:fldChar w:fldCharType="begin"/>
      </w:r>
      <w:r w:rsidR="00787BEA" w:rsidRPr="00787BEA">
        <w:rPr>
          <w:b/>
          <w:color w:val="1F497D"/>
          <w:u w:val="single"/>
        </w:rPr>
        <w:instrText xml:space="preserve"> REF _Ref291599731 \r \h  \* MERGEFORMAT </w:instrText>
      </w:r>
      <w:r w:rsidR="00787BEA" w:rsidRPr="00787BEA">
        <w:rPr>
          <w:b/>
          <w:color w:val="1F497D"/>
          <w:u w:val="single"/>
        </w:rPr>
      </w:r>
      <w:r w:rsidR="00787BEA" w:rsidRPr="00787BEA">
        <w:rPr>
          <w:b/>
          <w:color w:val="1F497D"/>
          <w:u w:val="single"/>
        </w:rPr>
        <w:fldChar w:fldCharType="separate"/>
      </w:r>
      <w:r w:rsidR="00787BEA" w:rsidRPr="00787BEA">
        <w:rPr>
          <w:b/>
          <w:color w:val="1F497D"/>
          <w:u w:val="single"/>
        </w:rPr>
        <w:t>20</w:t>
      </w:r>
      <w:r w:rsidR="00787BEA" w:rsidRPr="00787BEA">
        <w:rPr>
          <w:b/>
          <w:color w:val="1F497D"/>
          <w:u w:val="single"/>
        </w:rPr>
        <w:fldChar w:fldCharType="end"/>
      </w:r>
      <w:r w:rsidR="00E6325F" w:rsidRPr="00787BEA">
        <w:t>]</w:t>
      </w:r>
      <w:r w:rsidR="0072400E">
        <w:t xml:space="preserve"> (</w:t>
      </w:r>
      <w:r w:rsidR="00780BD9" w:rsidRPr="00780BD9">
        <w:rPr>
          <w:b/>
          <w:color w:val="1F497D"/>
          <w:u w:val="single"/>
        </w:rPr>
        <w:fldChar w:fldCharType="begin"/>
      </w:r>
      <w:r w:rsidR="00780BD9" w:rsidRPr="00780BD9">
        <w:rPr>
          <w:b/>
          <w:color w:val="1F497D"/>
          <w:u w:val="single"/>
        </w:rPr>
        <w:instrText xml:space="preserve"> REF _Ref291775203 \h </w:instrText>
      </w:r>
      <w:r w:rsidR="00780BD9" w:rsidRPr="00780BD9">
        <w:rPr>
          <w:b/>
          <w:color w:val="1F497D"/>
          <w:u w:val="single"/>
        </w:rPr>
      </w:r>
      <w:r w:rsidR="00780BD9" w:rsidRPr="00780BD9">
        <w:rPr>
          <w:b/>
          <w:color w:val="1F497D"/>
          <w:u w:val="single"/>
        </w:rPr>
        <w:fldChar w:fldCharType="separate"/>
      </w:r>
      <w:r w:rsidR="00780BD9" w:rsidRPr="00780BD9">
        <w:rPr>
          <w:b/>
          <w:color w:val="1F497D"/>
          <w:u w:val="single"/>
        </w:rPr>
        <w:t xml:space="preserve">Figure </w:t>
      </w:r>
      <w:r w:rsidR="00780BD9" w:rsidRPr="00780BD9">
        <w:rPr>
          <w:b/>
          <w:noProof/>
          <w:color w:val="1F497D"/>
          <w:u w:val="single"/>
        </w:rPr>
        <w:t>14</w:t>
      </w:r>
      <w:r w:rsidR="00780BD9" w:rsidRPr="00780BD9">
        <w:rPr>
          <w:b/>
          <w:color w:val="1F497D"/>
          <w:u w:val="single"/>
        </w:rPr>
        <w:fldChar w:fldCharType="end"/>
      </w:r>
      <w:r w:rsidR="0072400E">
        <w:t>)</w:t>
      </w:r>
      <w:r w:rsidR="007E1788" w:rsidRPr="00787BEA">
        <w:t>.</w:t>
      </w:r>
      <w:r w:rsidR="007E1788">
        <w:t xml:space="preserve">  Ano</w:t>
      </w:r>
      <w:r w:rsidR="00792DC5">
        <w:t>ther infection point, located opposite the replication origin, marked the putative replication termination point, confirming bidirectional chromosome replication (</w:t>
      </w:r>
      <w:r w:rsidR="00E51F30" w:rsidRPr="00E51F30">
        <w:rPr>
          <w:b/>
          <w:color w:val="1F497D"/>
          <w:u w:val="single"/>
        </w:rPr>
        <w:fldChar w:fldCharType="begin"/>
      </w:r>
      <w:r w:rsidR="00E51F30" w:rsidRPr="00E51F30">
        <w:rPr>
          <w:b/>
          <w:color w:val="1F497D"/>
          <w:u w:val="single"/>
        </w:rPr>
        <w:instrText xml:space="preserve"> REF _Ref291595989 \h </w:instrText>
      </w:r>
      <w:r w:rsidR="00E51F30" w:rsidRPr="00E51F30">
        <w:rPr>
          <w:b/>
          <w:color w:val="1F497D"/>
          <w:u w:val="single"/>
        </w:rPr>
      </w:r>
      <w:r w:rsidR="00E51F30" w:rsidRPr="00E51F30">
        <w:rPr>
          <w:b/>
          <w:color w:val="1F497D"/>
          <w:u w:val="single"/>
        </w:rPr>
        <w:fldChar w:fldCharType="separate"/>
      </w:r>
      <w:r w:rsidR="00E51F30" w:rsidRPr="00E51F30">
        <w:rPr>
          <w:b/>
          <w:color w:val="1F497D"/>
          <w:u w:val="single"/>
        </w:rPr>
        <w:t xml:space="preserve">Figure </w:t>
      </w:r>
      <w:r w:rsidR="00E51F30" w:rsidRPr="00E51F30">
        <w:rPr>
          <w:b/>
          <w:noProof/>
          <w:color w:val="1F497D"/>
          <w:u w:val="single"/>
        </w:rPr>
        <w:t>6</w:t>
      </w:r>
      <w:r w:rsidR="00E51F30" w:rsidRPr="00E51F30">
        <w:rPr>
          <w:b/>
          <w:color w:val="1F497D"/>
          <w:u w:val="single"/>
        </w:rPr>
        <w:fldChar w:fldCharType="end"/>
      </w:r>
      <w:r w:rsidR="007E1788" w:rsidRPr="00EE75FB">
        <w:rPr>
          <w:rStyle w:val="IntenseReference"/>
        </w:rPr>
        <w:fldChar w:fldCharType="begin"/>
      </w:r>
      <w:r w:rsidR="007E1788" w:rsidRPr="00EE75FB">
        <w:rPr>
          <w:rStyle w:val="IntenseReference"/>
        </w:rPr>
        <w:instrText xml:space="preserve"> REF _Ref291517190 \h </w:instrText>
      </w:r>
      <w:r w:rsidR="00D0145F">
        <w:rPr>
          <w:rStyle w:val="IntenseReference"/>
        </w:rPr>
        <w:instrText xml:space="preserve"> \* MERGEFORMAT </w:instrText>
      </w:r>
      <w:r w:rsidR="007E1788" w:rsidRPr="00EE75FB">
        <w:rPr>
          <w:rStyle w:val="IntenseReference"/>
        </w:rPr>
      </w:r>
      <w:r w:rsidR="007E1788" w:rsidRPr="00EE75FB">
        <w:rPr>
          <w:rStyle w:val="IntenseReference"/>
        </w:rPr>
        <w:fldChar w:fldCharType="end"/>
      </w:r>
      <w:r w:rsidR="007E1788" w:rsidRPr="00DA1114">
        <w:rPr>
          <w:rFonts w:cstheme="minorHAnsi"/>
        </w:rPr>
        <w:t>).</w:t>
      </w:r>
      <w:r w:rsidR="007C3D3A">
        <w:rPr>
          <w:rFonts w:cstheme="minorHAnsi"/>
        </w:rPr>
        <w:t xml:space="preserve">  As both the </w:t>
      </w:r>
      <w:r w:rsidR="007C3D3A">
        <w:rPr>
          <w:rFonts w:cstheme="minorHAnsi"/>
          <w:i/>
        </w:rPr>
        <w:t>ori</w:t>
      </w:r>
      <w:r w:rsidR="007C3D3A">
        <w:rPr>
          <w:rFonts w:cstheme="minorHAnsi"/>
        </w:rPr>
        <w:t xml:space="preserve"> and </w:t>
      </w:r>
      <w:r w:rsidR="007C3D3A">
        <w:rPr>
          <w:rFonts w:cstheme="minorHAnsi"/>
          <w:i/>
        </w:rPr>
        <w:t>ter</w:t>
      </w:r>
      <w:r w:rsidR="007C3D3A">
        <w:rPr>
          <w:rFonts w:cstheme="minorHAnsi"/>
        </w:rPr>
        <w:t xml:space="preserve"> regions were contained within a single contig, we were able to orient the remaining contigs </w:t>
      </w:r>
      <w:r w:rsidR="004C50CB">
        <w:rPr>
          <w:rFonts w:cstheme="minorHAnsi"/>
        </w:rPr>
        <w:t>by GC skew and strand bias</w:t>
      </w:r>
      <w:r w:rsidR="005B2F2C">
        <w:rPr>
          <w:rFonts w:cstheme="minorHAnsi"/>
        </w:rPr>
        <w:t xml:space="preserve">.  The contig order was predicted by analyzing the similarity of </w:t>
      </w:r>
      <w:r w:rsidR="005B2F2C">
        <w:rPr>
          <w:rFonts w:cstheme="minorHAnsi"/>
          <w:i/>
        </w:rPr>
        <w:t>k-mers</w:t>
      </w:r>
      <w:r w:rsidR="005B2F2C">
        <w:rPr>
          <w:rFonts w:cstheme="minorHAnsi"/>
        </w:rPr>
        <w:t xml:space="preserve"> present o</w:t>
      </w:r>
      <w:r w:rsidR="00D0145F">
        <w:rPr>
          <w:rFonts w:cstheme="minorHAnsi"/>
        </w:rPr>
        <w:t>n the ends of every contig pair (</w:t>
      </w:r>
      <w:r w:rsidR="00D0145F" w:rsidRPr="00783BDD">
        <w:rPr>
          <w:rFonts w:cstheme="minorHAnsi"/>
        </w:rPr>
        <w:t xml:space="preserve">see Methods and </w:t>
      </w:r>
      <w:r w:rsidR="00306E55" w:rsidRPr="00306E55">
        <w:rPr>
          <w:rFonts w:cstheme="minorHAnsi"/>
          <w:b/>
          <w:color w:val="1F497D"/>
          <w:highlight w:val="yellow"/>
          <w:u w:val="single"/>
        </w:rPr>
        <w:fldChar w:fldCharType="begin"/>
      </w:r>
      <w:r w:rsidR="00306E55" w:rsidRPr="00306E55">
        <w:rPr>
          <w:rFonts w:cstheme="minorHAnsi"/>
          <w:b/>
          <w:color w:val="1F497D"/>
          <w:highlight w:val="yellow"/>
          <w:u w:val="single"/>
        </w:rPr>
        <w:instrText xml:space="preserve"> REF _Ref291670899 \h </w:instrText>
      </w:r>
      <w:r w:rsidR="00306E55" w:rsidRPr="00306E55">
        <w:rPr>
          <w:rFonts w:cstheme="minorHAnsi"/>
          <w:b/>
          <w:color w:val="1F497D"/>
          <w:highlight w:val="yellow"/>
          <w:u w:val="single"/>
        </w:rPr>
      </w:r>
      <w:r w:rsidR="00306E55" w:rsidRPr="00306E55">
        <w:rPr>
          <w:rFonts w:cstheme="minorHAnsi"/>
          <w:b/>
          <w:color w:val="1F497D"/>
          <w:highlight w:val="yellow"/>
          <w:u w:val="single"/>
        </w:rPr>
        <w:fldChar w:fldCharType="separate"/>
      </w:r>
      <w:r w:rsidR="00306E55" w:rsidRPr="00306E55">
        <w:rPr>
          <w:b/>
          <w:color w:val="1F497D"/>
          <w:u w:val="single"/>
        </w:rPr>
        <w:t xml:space="preserve">Figure </w:t>
      </w:r>
      <w:r w:rsidR="00306E55" w:rsidRPr="00306E55">
        <w:rPr>
          <w:b/>
          <w:noProof/>
          <w:color w:val="1F497D"/>
          <w:u w:val="single"/>
        </w:rPr>
        <w:t>11</w:t>
      </w:r>
      <w:r w:rsidR="00306E55" w:rsidRPr="00306E55">
        <w:rPr>
          <w:rFonts w:cstheme="minorHAnsi"/>
          <w:b/>
          <w:color w:val="1F497D"/>
          <w:highlight w:val="yellow"/>
          <w:u w:val="single"/>
        </w:rPr>
        <w:fldChar w:fldCharType="end"/>
      </w:r>
      <w:r w:rsidR="00D0145F">
        <w:rPr>
          <w:rFonts w:cstheme="minorHAnsi"/>
        </w:rPr>
        <w:t>)</w:t>
      </w:r>
      <w:r w:rsidR="00E87E70">
        <w:rPr>
          <w:rFonts w:cstheme="minorHAnsi"/>
        </w:rPr>
        <w:t>.</w:t>
      </w:r>
    </w:p>
    <w:p w:rsidR="00D0145F" w:rsidRDefault="00D0145F" w:rsidP="00EE75FB">
      <w:r w:rsidRPr="00625289">
        <w:t xml:space="preserve">A total of </w:t>
      </w:r>
      <w:r w:rsidRPr="00DA1114">
        <w:t>1,533</w:t>
      </w:r>
      <w:r w:rsidRPr="00625289">
        <w:t xml:space="preserve"> coding sequences (CDS) were predicted from the genomic sequence.  The distribution of ORF lengths was similar to that of </w:t>
      </w:r>
      <w:r w:rsidRPr="00625289">
        <w:rPr>
          <w:i/>
        </w:rPr>
        <w:t>Clostridium</w:t>
      </w:r>
      <w:r w:rsidRPr="00625289">
        <w:t xml:space="preserve"> species (</w:t>
      </w:r>
      <w:r w:rsidR="00187D80" w:rsidRPr="00187D80">
        <w:rPr>
          <w:b/>
          <w:color w:val="1F497D"/>
          <w:u w:val="single"/>
        </w:rPr>
        <w:fldChar w:fldCharType="begin"/>
      </w:r>
      <w:r w:rsidR="00187D80" w:rsidRPr="00187D80">
        <w:rPr>
          <w:b/>
          <w:color w:val="1F497D"/>
          <w:u w:val="single"/>
        </w:rPr>
        <w:instrText xml:space="preserve"> REF _Ref291596057 \h </w:instrText>
      </w:r>
      <w:r w:rsidR="00187D80" w:rsidRPr="00187D80">
        <w:rPr>
          <w:b/>
          <w:color w:val="1F497D"/>
          <w:u w:val="single"/>
        </w:rPr>
      </w:r>
      <w:r w:rsidR="00187D80" w:rsidRPr="00187D80">
        <w:rPr>
          <w:b/>
          <w:color w:val="1F497D"/>
          <w:u w:val="single"/>
        </w:rPr>
        <w:fldChar w:fldCharType="separate"/>
      </w:r>
      <w:r w:rsidR="00187D80" w:rsidRPr="00187D80">
        <w:rPr>
          <w:b/>
          <w:color w:val="1F497D"/>
          <w:u w:val="single"/>
        </w:rPr>
        <w:t xml:space="preserve">Figure </w:t>
      </w:r>
      <w:r w:rsidR="00187D80" w:rsidRPr="00187D80">
        <w:rPr>
          <w:b/>
          <w:noProof/>
          <w:color w:val="1F497D"/>
          <w:u w:val="single"/>
        </w:rPr>
        <w:t>8</w:t>
      </w:r>
      <w:r w:rsidR="00187D80" w:rsidRPr="00187D80">
        <w:rPr>
          <w:b/>
          <w:color w:val="1F497D"/>
          <w:u w:val="single"/>
        </w:rPr>
        <w:fldChar w:fldCharType="end"/>
      </w:r>
      <w:r w:rsidRPr="00625289">
        <w:t xml:space="preserve">).  Strand bias was very pronounced, with </w:t>
      </w:r>
      <w:r w:rsidRPr="00DA1114">
        <w:t>82.5%</w:t>
      </w:r>
      <w:r w:rsidRPr="00625289">
        <w:t xml:space="preserve"> of ORFs encoded on the leading strand </w:t>
      </w:r>
      <w:r w:rsidR="00F06BE5">
        <w:t xml:space="preserve">of DNA replication.  Annotation was performed using multiple pipelines </w:t>
      </w:r>
      <w:r w:rsidRPr="00625289">
        <w:t xml:space="preserve">(see </w:t>
      </w:r>
      <w:r w:rsidRPr="002E207B">
        <w:t>Methods</w:t>
      </w:r>
      <w:r w:rsidRPr="00625289">
        <w:t xml:space="preserve">) </w:t>
      </w:r>
      <w:r w:rsidR="00F06BE5">
        <w:t xml:space="preserve">and manual curation.  The annotation </w:t>
      </w:r>
      <w:r w:rsidRPr="00625289">
        <w:t xml:space="preserve">assigned functions to </w:t>
      </w:r>
      <w:r w:rsidRPr="00DA1114">
        <w:t>792</w:t>
      </w:r>
      <w:r w:rsidR="00195D59">
        <w:t xml:space="preserve"> CDS, while another 345 CDS could be assigned to orthologous groups in the eggNOG, KEGG, or MBGD databases.  </w:t>
      </w:r>
      <w:r w:rsidRPr="00625289">
        <w:t xml:space="preserve">Another </w:t>
      </w:r>
      <w:r w:rsidRPr="00DA1114">
        <w:t>212</w:t>
      </w:r>
      <w:r w:rsidRPr="00625289">
        <w:t xml:space="preserve"> CDS showed a high degree of similarity to CDS in other genomes, and finally </w:t>
      </w:r>
      <w:r w:rsidRPr="00DA1114">
        <w:t>184</w:t>
      </w:r>
      <w:r w:rsidR="00F0623B">
        <w:t xml:space="preserve"> (12% of total) CDS</w:t>
      </w:r>
      <w:r w:rsidRPr="00625289">
        <w:t xml:space="preserve"> were unique to SFB.  </w:t>
      </w:r>
      <w:r w:rsidR="00D27866">
        <w:t>We then examined the homology of these CDS to other genomes.</w:t>
      </w:r>
      <w:r w:rsidR="00E55AA6">
        <w:t xml:space="preserve">  </w:t>
      </w:r>
      <w:r w:rsidRPr="00625289">
        <w:t xml:space="preserve">Of the total </w:t>
      </w:r>
      <w:r w:rsidRPr="00DA1114">
        <w:t>1218 (79.4%)</w:t>
      </w:r>
      <w:r w:rsidRPr="00625289">
        <w:t xml:space="preserve"> </w:t>
      </w:r>
      <w:r w:rsidR="00051E0A">
        <w:t>CDS</w:t>
      </w:r>
      <w:r w:rsidRPr="00625289">
        <w:t xml:space="preserve"> that showed similarity to other genomes, </w:t>
      </w:r>
      <w:r w:rsidRPr="00DA1114">
        <w:t>all</w:t>
      </w:r>
      <w:r w:rsidRPr="00625289">
        <w:t xml:space="preserve"> were highly similar to </w:t>
      </w:r>
      <w:r w:rsidR="00051E0A">
        <w:t>CDS</w:t>
      </w:r>
      <w:r w:rsidRPr="00625289">
        <w:t xml:space="preserve"> found in members of the </w:t>
      </w:r>
      <w:r w:rsidRPr="00625289">
        <w:rPr>
          <w:i/>
        </w:rPr>
        <w:t>Clostridium</w:t>
      </w:r>
      <w:r w:rsidRPr="00625289">
        <w:t xml:space="preserve"> genus.  However, </w:t>
      </w:r>
      <w:r w:rsidR="00051E0A">
        <w:t xml:space="preserve">15% of all coding sequences </w:t>
      </w:r>
      <w:r w:rsidR="00C55C8F">
        <w:t>were more homologous</w:t>
      </w:r>
      <w:r w:rsidR="00051E0A">
        <w:t xml:space="preserve"> to other genera</w:t>
      </w:r>
      <w:r w:rsidRPr="00625289">
        <w:t xml:space="preserve">, such as </w:t>
      </w:r>
      <w:r w:rsidRPr="00625289">
        <w:rPr>
          <w:i/>
        </w:rPr>
        <w:t>Bacillus</w:t>
      </w:r>
      <w:r w:rsidR="00B50C2D">
        <w:t xml:space="preserve"> and </w:t>
      </w:r>
      <w:r w:rsidRPr="00625289">
        <w:rPr>
          <w:i/>
        </w:rPr>
        <w:t>Thermoanaerobacter</w:t>
      </w:r>
      <w:r w:rsidRPr="00625289">
        <w:t xml:space="preserve"> (a member of class V </w:t>
      </w:r>
      <w:r w:rsidRPr="00625289">
        <w:rPr>
          <w:i/>
        </w:rPr>
        <w:t>Clostridia</w:t>
      </w:r>
      <w:r w:rsidR="00051E0A">
        <w:t xml:space="preserve">), than to </w:t>
      </w:r>
      <w:r w:rsidR="00051E0A">
        <w:rPr>
          <w:i/>
        </w:rPr>
        <w:t xml:space="preserve">Clostridium </w:t>
      </w:r>
      <w:r w:rsidRPr="00625289">
        <w:t>(</w:t>
      </w:r>
      <w:r w:rsidRPr="008C1C63">
        <w:rPr>
          <w:rStyle w:val="IntenseReference"/>
          <w:b w:val="0"/>
        </w:rPr>
        <w:fldChar w:fldCharType="begin"/>
      </w:r>
      <w:r w:rsidRPr="008C1C63">
        <w:rPr>
          <w:rStyle w:val="IntenseReference"/>
          <w:b w:val="0"/>
        </w:rPr>
        <w:instrText xml:space="preserve"> REF _Ref291517190 \h </w:instrText>
      </w:r>
      <w:r w:rsidR="00B50C2D" w:rsidRPr="008C1C63">
        <w:rPr>
          <w:rStyle w:val="IntenseReference"/>
          <w:b w:val="0"/>
        </w:rPr>
        <w:instrText xml:space="preserve"> \* MERGEFORMAT </w:instrText>
      </w:r>
      <w:r w:rsidRPr="008C1C63">
        <w:rPr>
          <w:rStyle w:val="IntenseReference"/>
          <w:b w:val="0"/>
        </w:rPr>
      </w:r>
      <w:r w:rsidRPr="008C1C63">
        <w:rPr>
          <w:rStyle w:val="IntenseReference"/>
          <w:b w:val="0"/>
        </w:rPr>
        <w:fldChar w:fldCharType="separate"/>
      </w:r>
      <w:r w:rsidR="008C1C63" w:rsidRPr="008C1C63">
        <w:rPr>
          <w:rStyle w:val="IntenseReference"/>
          <w:b w:val="0"/>
          <w:color w:val="1F497D"/>
        </w:rPr>
        <w:fldChar w:fldCharType="begin"/>
      </w:r>
      <w:r w:rsidR="008C1C63" w:rsidRPr="008C1C63">
        <w:rPr>
          <w:rStyle w:val="IntenseReference"/>
          <w:b w:val="0"/>
          <w:color w:val="1F497D"/>
        </w:rPr>
        <w:instrText xml:space="preserve"> REF _Ref291595989 \h </w:instrText>
      </w:r>
      <w:r w:rsidR="008C1C63">
        <w:rPr>
          <w:rStyle w:val="IntenseReference"/>
          <w:b w:val="0"/>
          <w:color w:val="1F497D"/>
        </w:rPr>
        <w:instrText xml:space="preserve"> \* MERGEFORMAT </w:instrText>
      </w:r>
      <w:r w:rsidR="008C1C63" w:rsidRPr="008C1C63">
        <w:rPr>
          <w:rStyle w:val="IntenseReference"/>
          <w:b w:val="0"/>
          <w:color w:val="1F497D"/>
        </w:rPr>
      </w:r>
      <w:r w:rsidR="008C1C63" w:rsidRPr="008C1C63">
        <w:rPr>
          <w:rStyle w:val="IntenseReference"/>
          <w:b w:val="0"/>
          <w:color w:val="1F497D"/>
        </w:rPr>
        <w:fldChar w:fldCharType="separate"/>
      </w:r>
      <w:r w:rsidR="008C1C63" w:rsidRPr="008C1C63">
        <w:rPr>
          <w:b/>
          <w:color w:val="1F497D"/>
          <w:u w:val="single"/>
        </w:rPr>
        <w:t xml:space="preserve">Figure </w:t>
      </w:r>
      <w:r w:rsidR="008C1C63" w:rsidRPr="008C1C63">
        <w:rPr>
          <w:b/>
          <w:noProof/>
          <w:color w:val="1F497D"/>
          <w:u w:val="single"/>
        </w:rPr>
        <w:t>6</w:t>
      </w:r>
      <w:r w:rsidR="008C1C63" w:rsidRPr="008C1C63">
        <w:rPr>
          <w:rStyle w:val="IntenseReference"/>
          <w:b w:val="0"/>
          <w:color w:val="1F497D"/>
        </w:rPr>
        <w:fldChar w:fldCharType="end"/>
      </w:r>
      <w:r w:rsidRPr="008C1C63">
        <w:rPr>
          <w:rStyle w:val="IntenseReference"/>
          <w:b w:val="0"/>
        </w:rPr>
        <w:fldChar w:fldCharType="end"/>
      </w:r>
      <w:r>
        <w:t>).</w:t>
      </w:r>
    </w:p>
    <w:p w:rsidR="00E64B39" w:rsidRPr="00972266" w:rsidRDefault="00E64B39" w:rsidP="00EE75FB">
      <w:pPr>
        <w:rPr>
          <w:rFonts w:cstheme="minorHAnsi"/>
        </w:rPr>
      </w:pPr>
      <w:r>
        <w:rPr>
          <w:rFonts w:cstheme="minorHAnsi"/>
        </w:rPr>
        <w:lastRenderedPageBreak/>
        <w:t>To determine the extent of gene duplication and functional redundancy in the genome, we clustered all translated SFB ORFs</w:t>
      </w:r>
      <w:r w:rsidR="00ED2B9B">
        <w:rPr>
          <w:rFonts w:cstheme="minorHAnsi"/>
        </w:rPr>
        <w:t xml:space="preserve"> using CD-HIT [</w:t>
      </w:r>
      <w:r w:rsidR="008578D0" w:rsidRPr="008578D0">
        <w:rPr>
          <w:rFonts w:cstheme="minorHAnsi"/>
          <w:b/>
          <w:color w:val="1F497D"/>
          <w:u w:val="single"/>
        </w:rPr>
        <w:fldChar w:fldCharType="begin"/>
      </w:r>
      <w:r w:rsidR="008578D0" w:rsidRPr="008578D0">
        <w:rPr>
          <w:rFonts w:cstheme="minorHAnsi"/>
          <w:b/>
          <w:color w:val="1F497D"/>
          <w:u w:val="single"/>
        </w:rPr>
        <w:instrText xml:space="preserve"> REF _Ref291766675 \r \h </w:instrText>
      </w:r>
      <w:r w:rsidR="008578D0" w:rsidRPr="008578D0">
        <w:rPr>
          <w:rFonts w:cstheme="minorHAnsi"/>
          <w:b/>
          <w:color w:val="1F497D"/>
          <w:u w:val="single"/>
        </w:rPr>
      </w:r>
      <w:r w:rsidR="008578D0" w:rsidRPr="008578D0">
        <w:rPr>
          <w:rFonts w:cstheme="minorHAnsi"/>
          <w:b/>
          <w:color w:val="1F497D"/>
          <w:u w:val="single"/>
        </w:rPr>
        <w:fldChar w:fldCharType="separate"/>
      </w:r>
      <w:r w:rsidR="008578D0" w:rsidRPr="008578D0">
        <w:rPr>
          <w:rFonts w:cstheme="minorHAnsi"/>
          <w:b/>
          <w:color w:val="1F497D"/>
          <w:u w:val="single"/>
        </w:rPr>
        <w:t>67</w:t>
      </w:r>
      <w:r w:rsidR="008578D0" w:rsidRPr="008578D0">
        <w:rPr>
          <w:rFonts w:cstheme="minorHAnsi"/>
          <w:b/>
          <w:color w:val="1F497D"/>
          <w:u w:val="single"/>
        </w:rPr>
        <w:fldChar w:fldCharType="end"/>
      </w:r>
      <w:r w:rsidR="00ED2B9B">
        <w:rPr>
          <w:rFonts w:cstheme="minorHAnsi"/>
        </w:rPr>
        <w:t>]</w:t>
      </w:r>
      <w:r>
        <w:rPr>
          <w:rFonts w:cstheme="minorHAnsi"/>
        </w:rPr>
        <w:t xml:space="preserve"> at a 60% identity, 70% coverage cutoff.  A total of 28 proteins in 14 paralogous clusters were located</w:t>
      </w:r>
      <w:r w:rsidR="000A7F46">
        <w:rPr>
          <w:rFonts w:cstheme="minorHAnsi"/>
        </w:rPr>
        <w:t xml:space="preserve"> (</w:t>
      </w:r>
      <w:r w:rsidR="000A7F46" w:rsidRPr="000A7F46">
        <w:rPr>
          <w:rFonts w:cstheme="minorHAnsi"/>
          <w:b/>
          <w:color w:val="1F497D"/>
          <w:u w:val="single"/>
        </w:rPr>
        <w:fldChar w:fldCharType="begin"/>
      </w:r>
      <w:r w:rsidR="000A7F46" w:rsidRPr="000A7F46">
        <w:rPr>
          <w:rFonts w:cstheme="minorHAnsi"/>
          <w:b/>
          <w:color w:val="1F497D"/>
          <w:u w:val="single"/>
        </w:rPr>
        <w:instrText xml:space="preserve"> REF _Ref291596168 \h </w:instrText>
      </w:r>
      <w:r w:rsidR="000A7F46" w:rsidRPr="000A7F46">
        <w:rPr>
          <w:rFonts w:cstheme="minorHAnsi"/>
          <w:b/>
          <w:color w:val="1F497D"/>
          <w:u w:val="single"/>
        </w:rPr>
      </w:r>
      <w:r w:rsidR="000A7F46" w:rsidRPr="000A7F46">
        <w:rPr>
          <w:rFonts w:cstheme="minorHAnsi"/>
          <w:b/>
          <w:color w:val="1F497D"/>
          <w:u w:val="single"/>
        </w:rPr>
        <w:fldChar w:fldCharType="separate"/>
      </w:r>
      <w:r w:rsidR="000A7F46" w:rsidRPr="000A7F46">
        <w:rPr>
          <w:b/>
          <w:color w:val="1F497D"/>
          <w:u w:val="single"/>
        </w:rPr>
        <w:t xml:space="preserve">Table </w:t>
      </w:r>
      <w:r w:rsidR="000A7F46" w:rsidRPr="000A7F46">
        <w:rPr>
          <w:b/>
          <w:noProof/>
          <w:color w:val="1F497D"/>
          <w:u w:val="single"/>
        </w:rPr>
        <w:t>16</w:t>
      </w:r>
      <w:r w:rsidR="000A7F46" w:rsidRPr="000A7F46">
        <w:rPr>
          <w:rFonts w:cstheme="minorHAnsi"/>
          <w:b/>
          <w:color w:val="1F497D"/>
          <w:u w:val="single"/>
        </w:rPr>
        <w:fldChar w:fldCharType="end"/>
      </w:r>
      <w:r w:rsidR="000A7F46">
        <w:rPr>
          <w:rFonts w:cstheme="minorHAnsi"/>
        </w:rPr>
        <w:t>)</w:t>
      </w:r>
      <w:r>
        <w:rPr>
          <w:rFonts w:cstheme="minorHAnsi"/>
        </w:rPr>
        <w:t xml:space="preserve">, however, the annotation of the genome revealed more: </w:t>
      </w:r>
      <w:r w:rsidR="00A9329C">
        <w:rPr>
          <w:rFonts w:cstheme="minorHAnsi"/>
        </w:rPr>
        <w:t xml:space="preserve">7 copies of </w:t>
      </w:r>
      <w:r w:rsidR="00A9329C" w:rsidRPr="00E64B39">
        <w:rPr>
          <w:rFonts w:cstheme="minorHAnsi"/>
        </w:rPr>
        <w:t>N-acetylmuramoyl-L-alanine amidase</w:t>
      </w:r>
      <w:r w:rsidR="00A9329C">
        <w:rPr>
          <w:rFonts w:cstheme="minorHAnsi"/>
        </w:rPr>
        <w:t xml:space="preserve">, </w:t>
      </w:r>
      <w:r>
        <w:rPr>
          <w:rFonts w:cstheme="minorHAnsi"/>
        </w:rPr>
        <w:t xml:space="preserve">6 copies of beta-glucosidase, and </w:t>
      </w:r>
      <w:r w:rsidR="00A9329C">
        <w:rPr>
          <w:rFonts w:cstheme="minorHAnsi"/>
        </w:rPr>
        <w:t>5 putative polysaccharide deacetylase</w:t>
      </w:r>
      <w:r w:rsidR="00373CEE">
        <w:rPr>
          <w:rFonts w:cstheme="minorHAnsi"/>
        </w:rPr>
        <w:t>s</w:t>
      </w:r>
      <w:r w:rsidR="00A9329C">
        <w:rPr>
          <w:rFonts w:cstheme="minorHAnsi"/>
        </w:rPr>
        <w:t xml:space="preserve"> </w:t>
      </w:r>
      <w:r>
        <w:rPr>
          <w:rFonts w:cstheme="minorHAnsi"/>
        </w:rPr>
        <w:t>are among the most functionally duplicated genes.</w:t>
      </w:r>
      <w:r w:rsidR="00C653D4">
        <w:rPr>
          <w:rFonts w:cstheme="minorHAnsi"/>
        </w:rPr>
        <w:t xml:space="preserve">  The </w:t>
      </w:r>
      <w:r w:rsidR="008A7896">
        <w:rPr>
          <w:rFonts w:cstheme="minorHAnsi"/>
        </w:rPr>
        <w:t xml:space="preserve">remaining paralogous </w:t>
      </w:r>
      <w:r w:rsidR="00B26003">
        <w:rPr>
          <w:rFonts w:cstheme="minorHAnsi"/>
        </w:rPr>
        <w:t>groups are</w:t>
      </w:r>
      <w:r w:rsidR="00C653D4">
        <w:rPr>
          <w:rFonts w:cstheme="minorHAnsi"/>
        </w:rPr>
        <w:t xml:space="preserve"> found </w:t>
      </w:r>
      <w:r w:rsidR="00510F00">
        <w:rPr>
          <w:rFonts w:cstheme="minorHAnsi"/>
        </w:rPr>
        <w:t xml:space="preserve">mostly </w:t>
      </w:r>
      <w:r w:rsidR="00C653D4">
        <w:rPr>
          <w:rFonts w:cstheme="minorHAnsi"/>
        </w:rPr>
        <w:t xml:space="preserve">in </w:t>
      </w:r>
      <w:r w:rsidR="00E87E70">
        <w:rPr>
          <w:rFonts w:cstheme="minorHAnsi"/>
        </w:rPr>
        <w:t xml:space="preserve">two </w:t>
      </w:r>
      <w:r w:rsidR="00C653D4">
        <w:rPr>
          <w:rFonts w:cstheme="minorHAnsi"/>
        </w:rPr>
        <w:t>prophage clusters</w:t>
      </w:r>
      <w:r w:rsidR="00FD5DFA">
        <w:rPr>
          <w:rFonts w:cstheme="minorHAnsi"/>
        </w:rPr>
        <w:t>, indicating that the SFB genome encodes few redundant functions.</w:t>
      </w:r>
    </w:p>
    <w:p w:rsidR="000C4399" w:rsidRDefault="000C4399" w:rsidP="00EE75FB">
      <w:pPr>
        <w:rPr>
          <w:rFonts w:cstheme="minorHAnsi"/>
        </w:rPr>
      </w:pPr>
      <w:r>
        <w:t xml:space="preserve">At </w:t>
      </w:r>
      <w:r w:rsidRPr="001676CB">
        <w:t xml:space="preserve">an average G+C content </w:t>
      </w:r>
      <w:r w:rsidRPr="00FB1342">
        <w:t xml:space="preserve">of </w:t>
      </w:r>
      <w:r w:rsidRPr="00DA1114">
        <w:t>27.9%</w:t>
      </w:r>
      <w:r w:rsidRPr="00FB1342">
        <w:t>,</w:t>
      </w:r>
      <w:r>
        <w:t xml:space="preserve"> the SFB genome is consistent with SFB’s </w:t>
      </w:r>
      <w:r w:rsidRPr="001676CB">
        <w:t>phylogenetic placement among l</w:t>
      </w:r>
      <w:r w:rsidR="00267675">
        <w:t>ow-G+C F</w:t>
      </w:r>
      <w:r w:rsidR="0088601F">
        <w:t>irmicutes species</w:t>
      </w:r>
      <w:r>
        <w:t xml:space="preserve">.  </w:t>
      </w:r>
      <w:r w:rsidR="00CE5829">
        <w:t xml:space="preserve">Deviant G+C content was confined to two prophage clusters, rRNA genes, and a cluster of hypothetical proteins and transporters between 500,000 and 600,000 bp on SFBMM_CONTIG01.  </w:t>
      </w:r>
      <w:r>
        <w:t>Interestingly, codon usage bias correlated with the represe</w:t>
      </w:r>
      <w:r w:rsidR="00DC0E6B">
        <w:t xml:space="preserve">ntation of </w:t>
      </w:r>
      <w:proofErr w:type="gramStart"/>
      <w:r w:rsidR="00DC0E6B">
        <w:t>tRNAs</w:t>
      </w:r>
      <w:proofErr w:type="gramEnd"/>
      <w:r w:rsidR="00DC0E6B">
        <w:t xml:space="preserve"> in the genome</w:t>
      </w:r>
      <w:r w:rsidR="00D034B4">
        <w:t>,</w:t>
      </w:r>
      <w:r w:rsidR="00DC0E6B">
        <w:t xml:space="preserve"> </w:t>
      </w:r>
      <w:r>
        <w:t xml:space="preserve">with a third-position preference for A or T.  This was consistent with </w:t>
      </w:r>
      <w:r>
        <w:rPr>
          <w:i/>
        </w:rPr>
        <w:t>Clostridium</w:t>
      </w:r>
      <w:r>
        <w:t xml:space="preserve"> genomes but not </w:t>
      </w:r>
      <w:r>
        <w:rPr>
          <w:i/>
        </w:rPr>
        <w:t>E. coli</w:t>
      </w:r>
      <w:r>
        <w:t>, which show</w:t>
      </w:r>
      <w:r w:rsidR="000D5C55">
        <w:t>ed different codon usage bias (</w:t>
      </w:r>
      <w:r w:rsidR="00960BE8" w:rsidRPr="00960BE8">
        <w:rPr>
          <w:b/>
          <w:color w:val="1F497D"/>
          <w:u w:val="single"/>
        </w:rPr>
        <w:fldChar w:fldCharType="begin"/>
      </w:r>
      <w:r w:rsidR="00960BE8" w:rsidRPr="00960BE8">
        <w:rPr>
          <w:b/>
          <w:color w:val="1F497D"/>
          <w:u w:val="single"/>
        </w:rPr>
        <w:instrText xml:space="preserve"> REF _Ref291675763 \h </w:instrText>
      </w:r>
      <w:r w:rsidR="00960BE8" w:rsidRPr="00960BE8">
        <w:rPr>
          <w:b/>
          <w:color w:val="1F497D"/>
          <w:u w:val="single"/>
        </w:rPr>
      </w:r>
      <w:r w:rsidR="00960BE8" w:rsidRPr="00960BE8">
        <w:rPr>
          <w:b/>
          <w:color w:val="1F497D"/>
          <w:u w:val="single"/>
        </w:rPr>
        <w:fldChar w:fldCharType="separate"/>
      </w:r>
      <w:r w:rsidR="00960BE8" w:rsidRPr="00960BE8">
        <w:rPr>
          <w:b/>
          <w:color w:val="1F497D"/>
          <w:u w:val="single"/>
        </w:rPr>
        <w:t xml:space="preserve">Figure </w:t>
      </w:r>
      <w:r w:rsidR="00960BE8" w:rsidRPr="00960BE8">
        <w:rPr>
          <w:b/>
          <w:noProof/>
          <w:color w:val="1F497D"/>
          <w:u w:val="single"/>
        </w:rPr>
        <w:t>12</w:t>
      </w:r>
      <w:r w:rsidR="00960BE8" w:rsidRPr="00960BE8">
        <w:rPr>
          <w:b/>
          <w:color w:val="1F497D"/>
          <w:u w:val="single"/>
        </w:rPr>
        <w:fldChar w:fldCharType="end"/>
      </w:r>
      <w:r w:rsidR="000D5C55">
        <w:t>).</w:t>
      </w:r>
      <w:r w:rsidR="00720786">
        <w:t xml:space="preserve">  We hypothesize that the </w:t>
      </w:r>
      <w:r w:rsidR="007400E4">
        <w:t>overall</w:t>
      </w:r>
      <w:r w:rsidR="00720786">
        <w:t xml:space="preserve"> bias toward A or T</w:t>
      </w:r>
      <w:r w:rsidR="006A16A9">
        <w:t xml:space="preserve"> in SFB has driven the loss of </w:t>
      </w:r>
      <w:proofErr w:type="gramStart"/>
      <w:r w:rsidR="006A16A9">
        <w:t>tRNAs</w:t>
      </w:r>
      <w:proofErr w:type="gramEnd"/>
      <w:r w:rsidR="0002053A">
        <w:t xml:space="preserve"> </w:t>
      </w:r>
      <w:r w:rsidR="009F737D">
        <w:t>specific</w:t>
      </w:r>
      <w:r w:rsidR="00265E42">
        <w:t xml:space="preserve"> </w:t>
      </w:r>
      <w:r w:rsidR="007B597C">
        <w:t>for high</w:t>
      </w:r>
      <w:r w:rsidR="00DC44EE">
        <w:t>er-GC codons.</w:t>
      </w:r>
    </w:p>
    <w:p w:rsidR="00217606" w:rsidRDefault="00217606" w:rsidP="00217606">
      <w:pPr>
        <w:pStyle w:val="Heading3"/>
      </w:pPr>
      <w:r>
        <w:t xml:space="preserve">SFB from mono-colonized mice </w:t>
      </w:r>
      <w:r w:rsidR="00045D01">
        <w:t>are a single species</w:t>
      </w:r>
    </w:p>
    <w:p w:rsidR="00217606" w:rsidRPr="00217606" w:rsidRDefault="00045D01" w:rsidP="00CA47E1">
      <w:r>
        <w:t xml:space="preserve">It is currently unknown </w:t>
      </w:r>
      <w:r w:rsidRPr="00045D01">
        <w:t>if SFB represent a collection of c</w:t>
      </w:r>
      <w:r>
        <w:t xml:space="preserve">losely related species in vivo.  </w:t>
      </w:r>
      <w:r w:rsidRPr="00045D01">
        <w:t>To determine the degree of heterogeneity in the in vivo SFB pop</w:t>
      </w:r>
      <w:r>
        <w:t>ulation inhabiting the</w:t>
      </w:r>
      <w:r w:rsidRPr="00045D01">
        <w:t xml:space="preserve"> intestines of mono-colonized mice</w:t>
      </w:r>
      <w:r w:rsidR="0097601C">
        <w:t>,</w:t>
      </w:r>
      <w:r w:rsidRPr="00045D01">
        <w:t xml:space="preserve"> we used an established pip</w:t>
      </w:r>
      <w:r w:rsidR="0097601C">
        <w:t>eline (see Methods) to check</w:t>
      </w:r>
      <w:r w:rsidRPr="00045D01">
        <w:t xml:space="preserve"> </w:t>
      </w:r>
      <w:r w:rsidR="0097601C">
        <w:t xml:space="preserve">our reads for indels and SNPs.  </w:t>
      </w:r>
      <w:r w:rsidRPr="00045D01">
        <w:t>We found almost no eviden</w:t>
      </w:r>
      <w:r w:rsidR="000F60B0">
        <w:t>ce of polymorphisms</w:t>
      </w:r>
      <w:r w:rsidRPr="00045D01">
        <w:t>, suggesting that the in</w:t>
      </w:r>
      <w:r w:rsidR="000F60B0">
        <w:t xml:space="preserve">testinal SFB population </w:t>
      </w:r>
      <w:r w:rsidRPr="00045D01">
        <w:t>sequenced is genetically homog</w:t>
      </w:r>
      <w:r w:rsidR="000F60B0">
        <w:t xml:space="preserve">enous.  </w:t>
      </w:r>
      <w:r w:rsidRPr="00045D01">
        <w:t xml:space="preserve">This may reflect the highly adapted nature of SFB to their host </w:t>
      </w:r>
      <w:r w:rsidR="000F60B0">
        <w:t>and environment. Because SFB have</w:t>
      </w:r>
      <w:r w:rsidRPr="00045D01">
        <w:t xml:space="preserve"> been</w:t>
      </w:r>
      <w:r w:rsidR="000F60B0">
        <w:t xml:space="preserve"> shown to be host-specific [</w:t>
      </w:r>
      <w:r w:rsidR="00650EBD" w:rsidRPr="00650EBD">
        <w:rPr>
          <w:b/>
          <w:color w:val="1F497D"/>
          <w:highlight w:val="yellow"/>
          <w:u w:val="single"/>
        </w:rPr>
        <w:fldChar w:fldCharType="begin"/>
      </w:r>
      <w:r w:rsidR="00650EBD" w:rsidRPr="00650EBD">
        <w:rPr>
          <w:b/>
          <w:color w:val="1F497D"/>
          <w:u w:val="single"/>
        </w:rPr>
        <w:instrText xml:space="preserve"> REF _Ref291853167 \r \h </w:instrText>
      </w:r>
      <w:r w:rsidR="00650EBD" w:rsidRPr="00650EBD">
        <w:rPr>
          <w:b/>
          <w:color w:val="1F497D"/>
          <w:highlight w:val="yellow"/>
          <w:u w:val="single"/>
        </w:rPr>
      </w:r>
      <w:r w:rsidR="00650EBD" w:rsidRPr="00650EBD">
        <w:rPr>
          <w:b/>
          <w:color w:val="1F497D"/>
          <w:highlight w:val="yellow"/>
          <w:u w:val="single"/>
        </w:rPr>
        <w:fldChar w:fldCharType="separate"/>
      </w:r>
      <w:r w:rsidR="00650EBD" w:rsidRPr="00650EBD">
        <w:rPr>
          <w:b/>
          <w:color w:val="1F497D"/>
          <w:u w:val="single"/>
        </w:rPr>
        <w:t>70</w:t>
      </w:r>
      <w:r w:rsidR="00650EBD" w:rsidRPr="00650EBD">
        <w:rPr>
          <w:b/>
          <w:color w:val="1F497D"/>
          <w:highlight w:val="yellow"/>
          <w:u w:val="single"/>
        </w:rPr>
        <w:fldChar w:fldCharType="end"/>
      </w:r>
      <w:r w:rsidR="000F60B0">
        <w:t>]</w:t>
      </w:r>
      <w:r w:rsidRPr="00045D01">
        <w:t>, comparison of SFB sequences from different host species will reveal important host-specific adaptations.</w:t>
      </w:r>
    </w:p>
    <w:p w:rsidR="00FA6DC9" w:rsidRDefault="00E62FF2" w:rsidP="00EE75FB">
      <w:pPr>
        <w:pStyle w:val="Heading3"/>
        <w:rPr>
          <w:i/>
        </w:rPr>
      </w:pPr>
      <w:r>
        <w:t>Phylogenomic</w:t>
      </w:r>
      <w:r w:rsidR="00FA6DC9">
        <w:t xml:space="preserve"> </w:t>
      </w:r>
      <w:r w:rsidR="0052719F">
        <w:t xml:space="preserve">analysis </w:t>
      </w:r>
      <w:r w:rsidR="00FA6DC9">
        <w:t xml:space="preserve">places SFB in the family </w:t>
      </w:r>
      <w:r w:rsidR="00FA6DC9">
        <w:rPr>
          <w:i/>
        </w:rPr>
        <w:t>Clostridiaceae</w:t>
      </w:r>
    </w:p>
    <w:p w:rsidR="00701E37" w:rsidRDefault="000C4399" w:rsidP="00E91DDE">
      <w:r>
        <w:t xml:space="preserve">A previous study of 16S rRNA sequences </w:t>
      </w:r>
      <w:r w:rsidR="00667BC0">
        <w:t xml:space="preserve">from rat, mouse, and chicken isolates placed SFB in a unique cluster </w:t>
      </w:r>
      <w:r w:rsidR="00021775">
        <w:t>amongst</w:t>
      </w:r>
      <w:r w:rsidR="00667BC0">
        <w:t xml:space="preserve"> group I</w:t>
      </w:r>
      <w:r w:rsidR="00687475">
        <w:t xml:space="preserve"> and II</w:t>
      </w:r>
      <w:r w:rsidR="00667BC0">
        <w:t xml:space="preserve"> </w:t>
      </w:r>
      <w:r w:rsidR="00667BC0">
        <w:rPr>
          <w:i/>
        </w:rPr>
        <w:t>Clostridium</w:t>
      </w:r>
      <w:r w:rsidR="0034411B">
        <w:t xml:space="preserve"> [</w:t>
      </w:r>
      <w:r w:rsidR="006764E2" w:rsidRPr="006764E2">
        <w:rPr>
          <w:b/>
          <w:color w:val="1F497D"/>
          <w:u w:val="single"/>
        </w:rPr>
        <w:fldChar w:fldCharType="begin"/>
      </w:r>
      <w:r w:rsidR="006764E2" w:rsidRPr="006764E2">
        <w:rPr>
          <w:b/>
          <w:color w:val="1F497D"/>
          <w:u w:val="single"/>
        </w:rPr>
        <w:instrText xml:space="preserve"> REF _Ref291601107 \r \h </w:instrText>
      </w:r>
      <w:r w:rsidR="006764E2" w:rsidRPr="006764E2">
        <w:rPr>
          <w:b/>
          <w:color w:val="1F497D"/>
          <w:u w:val="single"/>
        </w:rPr>
      </w:r>
      <w:r w:rsidR="006764E2" w:rsidRPr="006764E2">
        <w:rPr>
          <w:b/>
          <w:color w:val="1F497D"/>
          <w:u w:val="single"/>
        </w:rPr>
        <w:fldChar w:fldCharType="separate"/>
      </w:r>
      <w:r w:rsidR="006764E2" w:rsidRPr="006764E2">
        <w:rPr>
          <w:b/>
          <w:color w:val="1F497D"/>
          <w:u w:val="single"/>
        </w:rPr>
        <w:t>25</w:t>
      </w:r>
      <w:r w:rsidR="006764E2" w:rsidRPr="006764E2">
        <w:rPr>
          <w:b/>
          <w:color w:val="1F497D"/>
          <w:u w:val="single"/>
        </w:rPr>
        <w:fldChar w:fldCharType="end"/>
      </w:r>
      <w:r w:rsidR="0034411B">
        <w:t>]</w:t>
      </w:r>
      <w:r w:rsidR="00667BC0">
        <w:t xml:space="preserve">.  A phylogenetic tree constructed from 16S rDNA genes on SFBMM_CONTIG04 confirms this </w:t>
      </w:r>
      <w:r w:rsidR="00ED75D5">
        <w:t>assignment</w:t>
      </w:r>
      <w:r w:rsidR="00E21B0F">
        <w:t xml:space="preserve"> (</w:t>
      </w:r>
      <w:r w:rsidR="005072D2" w:rsidRPr="005072D2">
        <w:rPr>
          <w:b/>
          <w:color w:val="1F497D"/>
          <w:highlight w:val="yellow"/>
          <w:u w:val="single"/>
        </w:rPr>
        <w:fldChar w:fldCharType="begin"/>
      </w:r>
      <w:r w:rsidR="005072D2" w:rsidRPr="005072D2">
        <w:rPr>
          <w:b/>
          <w:color w:val="1F497D"/>
          <w:u w:val="single"/>
        </w:rPr>
        <w:instrText xml:space="preserve"> REF _Ref291669899 \h </w:instrText>
      </w:r>
      <w:r w:rsidR="005072D2" w:rsidRPr="005072D2">
        <w:rPr>
          <w:b/>
          <w:color w:val="1F497D"/>
          <w:highlight w:val="yellow"/>
          <w:u w:val="single"/>
        </w:rPr>
      </w:r>
      <w:r w:rsidR="005072D2" w:rsidRPr="005072D2">
        <w:rPr>
          <w:b/>
          <w:color w:val="1F497D"/>
          <w:highlight w:val="yellow"/>
          <w:u w:val="single"/>
        </w:rPr>
        <w:fldChar w:fldCharType="separate"/>
      </w:r>
      <w:r w:rsidR="005072D2" w:rsidRPr="005072D2">
        <w:rPr>
          <w:b/>
          <w:color w:val="1F497D"/>
          <w:u w:val="single"/>
        </w:rPr>
        <w:t xml:space="preserve">Figure </w:t>
      </w:r>
      <w:r w:rsidR="005072D2" w:rsidRPr="005072D2">
        <w:rPr>
          <w:b/>
          <w:noProof/>
          <w:color w:val="1F497D"/>
          <w:u w:val="single"/>
        </w:rPr>
        <w:t>10</w:t>
      </w:r>
      <w:r w:rsidR="005072D2" w:rsidRPr="005072D2">
        <w:rPr>
          <w:b/>
          <w:color w:val="1F497D"/>
          <w:highlight w:val="yellow"/>
          <w:u w:val="single"/>
        </w:rPr>
        <w:fldChar w:fldCharType="end"/>
      </w:r>
      <w:r w:rsidR="00E21B0F">
        <w:t>)</w:t>
      </w:r>
      <w:r w:rsidR="00667BC0">
        <w:t xml:space="preserve">, consistent with the ribosomal database project’s placement of SFB in the family </w:t>
      </w:r>
      <w:r w:rsidR="00667BC0">
        <w:rPr>
          <w:i/>
        </w:rPr>
        <w:t>Clostridiaceae</w:t>
      </w:r>
      <w:r w:rsidR="00411F6A">
        <w:t xml:space="preserve"> [</w:t>
      </w:r>
      <w:r w:rsidR="00411F6A" w:rsidRPr="00411F6A">
        <w:rPr>
          <w:b/>
          <w:color w:val="1F497D"/>
          <w:u w:val="single"/>
        </w:rPr>
        <w:fldChar w:fldCharType="begin"/>
      </w:r>
      <w:r w:rsidR="00411F6A" w:rsidRPr="00411F6A">
        <w:rPr>
          <w:b/>
          <w:color w:val="1F497D"/>
          <w:u w:val="single"/>
        </w:rPr>
        <w:instrText xml:space="preserve"> REF _Ref291603602 \r \h </w:instrText>
      </w:r>
      <w:r w:rsidR="00411F6A" w:rsidRPr="00411F6A">
        <w:rPr>
          <w:b/>
          <w:color w:val="1F497D"/>
          <w:u w:val="single"/>
        </w:rPr>
      </w:r>
      <w:r w:rsidR="00411F6A" w:rsidRPr="00411F6A">
        <w:rPr>
          <w:b/>
          <w:color w:val="1F497D"/>
          <w:u w:val="single"/>
        </w:rPr>
        <w:fldChar w:fldCharType="separate"/>
      </w:r>
      <w:r w:rsidR="00411F6A" w:rsidRPr="00411F6A">
        <w:rPr>
          <w:b/>
          <w:color w:val="1F497D"/>
          <w:u w:val="single"/>
        </w:rPr>
        <w:t>29</w:t>
      </w:r>
      <w:r w:rsidR="00411F6A" w:rsidRPr="00411F6A">
        <w:rPr>
          <w:b/>
          <w:color w:val="1F497D"/>
          <w:u w:val="single"/>
        </w:rPr>
        <w:fldChar w:fldCharType="end"/>
      </w:r>
      <w:r w:rsidR="00411F6A">
        <w:t>]</w:t>
      </w:r>
      <w:r w:rsidR="00A01C60">
        <w:t>.</w:t>
      </w:r>
      <w:r w:rsidR="00C44BB0">
        <w:t xml:space="preserve">  A broader context AMPHORA </w:t>
      </w:r>
      <w:r w:rsidR="00D652B8">
        <w:t>[</w:t>
      </w:r>
      <w:r w:rsidR="00547200" w:rsidRPr="00DD1606">
        <w:rPr>
          <w:b/>
          <w:color w:val="1F497D"/>
          <w:u w:val="single"/>
        </w:rPr>
        <w:fldChar w:fldCharType="begin"/>
      </w:r>
      <w:r w:rsidR="00547200" w:rsidRPr="00DD1606">
        <w:rPr>
          <w:b/>
          <w:color w:val="1F497D"/>
          <w:u w:val="single"/>
        </w:rPr>
        <w:instrText xml:space="preserve"> REF _Ref291600067 \r \h </w:instrText>
      </w:r>
      <w:r w:rsidR="00547200">
        <w:rPr>
          <w:b/>
          <w:color w:val="1F497D"/>
          <w:u w:val="single"/>
        </w:rPr>
        <w:instrText xml:space="preserve"> \* MERGEFORMAT </w:instrText>
      </w:r>
      <w:r w:rsidR="00547200" w:rsidRPr="00DD1606">
        <w:rPr>
          <w:b/>
          <w:color w:val="1F497D"/>
          <w:u w:val="single"/>
        </w:rPr>
      </w:r>
      <w:r w:rsidR="00547200" w:rsidRPr="00DD1606">
        <w:rPr>
          <w:b/>
          <w:color w:val="1F497D"/>
          <w:u w:val="single"/>
        </w:rPr>
        <w:fldChar w:fldCharType="separate"/>
      </w:r>
      <w:r w:rsidR="00547200" w:rsidRPr="00DD1606">
        <w:rPr>
          <w:b/>
          <w:color w:val="1F497D"/>
          <w:u w:val="single"/>
        </w:rPr>
        <w:t>21</w:t>
      </w:r>
      <w:r w:rsidR="00547200" w:rsidRPr="00DD1606">
        <w:rPr>
          <w:b/>
          <w:color w:val="1F497D"/>
          <w:u w:val="single"/>
        </w:rPr>
        <w:fldChar w:fldCharType="end"/>
      </w:r>
      <w:r w:rsidR="00547200">
        <w:t>] tree,</w:t>
      </w:r>
      <w:r w:rsidR="00C44BB0">
        <w:t xml:space="preserve"> comparing SFB to 1,053 microbial genomes based on 31 conserved “housekeeping” genes</w:t>
      </w:r>
      <w:r w:rsidR="00A7274D">
        <w:t>,</w:t>
      </w:r>
      <w:r w:rsidR="00C44BB0">
        <w:t xml:space="preserve"> also placed SFB in its own cluster, close, but separate from group I </w:t>
      </w:r>
      <w:r w:rsidR="00C44BB0">
        <w:rPr>
          <w:i/>
        </w:rPr>
        <w:t>Clostridium</w:t>
      </w:r>
      <w:r w:rsidR="0075707A">
        <w:rPr>
          <w:i/>
        </w:rPr>
        <w:t xml:space="preserve"> </w:t>
      </w:r>
      <w:r w:rsidR="0075707A">
        <w:t>(</w:t>
      </w:r>
      <w:r w:rsidR="0075707A" w:rsidRPr="00186BEA">
        <w:rPr>
          <w:b/>
          <w:color w:val="1F497D"/>
          <w:highlight w:val="yellow"/>
          <w:u w:val="single"/>
        </w:rPr>
        <w:fldChar w:fldCharType="begin"/>
      </w:r>
      <w:r w:rsidR="0075707A" w:rsidRPr="00186BEA">
        <w:rPr>
          <w:b/>
          <w:color w:val="1F497D"/>
          <w:u w:val="single"/>
        </w:rPr>
        <w:instrText xml:space="preserve"> REF _Ref291669749 \h </w:instrText>
      </w:r>
      <w:r w:rsidR="0075707A" w:rsidRPr="00186BEA">
        <w:rPr>
          <w:b/>
          <w:color w:val="1F497D"/>
          <w:highlight w:val="yellow"/>
          <w:u w:val="single"/>
        </w:rPr>
      </w:r>
      <w:r w:rsidR="0075707A" w:rsidRPr="00186BEA">
        <w:rPr>
          <w:b/>
          <w:color w:val="1F497D"/>
          <w:highlight w:val="yellow"/>
          <w:u w:val="single"/>
        </w:rPr>
        <w:fldChar w:fldCharType="separate"/>
      </w:r>
      <w:r w:rsidR="0075707A" w:rsidRPr="00186BEA">
        <w:rPr>
          <w:b/>
          <w:color w:val="1F497D"/>
          <w:u w:val="single"/>
        </w:rPr>
        <w:t xml:space="preserve">Figure </w:t>
      </w:r>
      <w:r w:rsidR="0075707A" w:rsidRPr="00186BEA">
        <w:rPr>
          <w:b/>
          <w:noProof/>
          <w:color w:val="1F497D"/>
          <w:u w:val="single"/>
        </w:rPr>
        <w:t>9</w:t>
      </w:r>
      <w:r w:rsidR="0075707A" w:rsidRPr="00186BEA">
        <w:rPr>
          <w:b/>
          <w:color w:val="1F497D"/>
          <w:highlight w:val="yellow"/>
          <w:u w:val="single"/>
        </w:rPr>
        <w:fldChar w:fldCharType="end"/>
      </w:r>
      <w:r w:rsidR="0075707A">
        <w:rPr>
          <w:b/>
          <w:color w:val="1F497D"/>
          <w:u w:val="single"/>
        </w:rPr>
        <w:t>)</w:t>
      </w:r>
      <w:r w:rsidR="00C44BB0">
        <w:t>.</w:t>
      </w:r>
      <w:r w:rsidR="0071367C">
        <w:t xml:space="preserve">  </w:t>
      </w:r>
      <w:r w:rsidR="00E41753">
        <w:t xml:space="preserve">Interestingly, SFB branches from a trunk that includes two other minimal, anaerobic opportunistic pathogens: </w:t>
      </w:r>
      <w:r w:rsidR="00E41753">
        <w:rPr>
          <w:i/>
        </w:rPr>
        <w:t>Finegoldia magna</w:t>
      </w:r>
      <w:r w:rsidR="00E41753">
        <w:t xml:space="preserve"> [</w:t>
      </w:r>
      <w:r w:rsidR="00E41753" w:rsidRPr="007462AC">
        <w:rPr>
          <w:b/>
          <w:color w:val="1F497D"/>
          <w:u w:val="single"/>
        </w:rPr>
        <w:fldChar w:fldCharType="begin"/>
      </w:r>
      <w:r w:rsidR="00E41753" w:rsidRPr="007462AC">
        <w:rPr>
          <w:b/>
          <w:color w:val="1F497D"/>
          <w:u w:val="single"/>
        </w:rPr>
        <w:instrText xml:space="preserve"> REF _Ref291670295 \r \h </w:instrText>
      </w:r>
      <w:r w:rsidR="00E41753" w:rsidRPr="007462AC">
        <w:rPr>
          <w:b/>
          <w:color w:val="1F497D"/>
          <w:u w:val="single"/>
        </w:rPr>
      </w:r>
      <w:r w:rsidR="00E41753" w:rsidRPr="007462AC">
        <w:rPr>
          <w:b/>
          <w:color w:val="1F497D"/>
          <w:u w:val="single"/>
        </w:rPr>
        <w:fldChar w:fldCharType="separate"/>
      </w:r>
      <w:r w:rsidR="00E41753" w:rsidRPr="007462AC">
        <w:rPr>
          <w:b/>
          <w:color w:val="1F497D"/>
          <w:u w:val="single"/>
        </w:rPr>
        <w:t>33</w:t>
      </w:r>
      <w:r w:rsidR="00E41753" w:rsidRPr="007462AC">
        <w:rPr>
          <w:b/>
          <w:color w:val="1F497D"/>
          <w:u w:val="single"/>
        </w:rPr>
        <w:fldChar w:fldCharType="end"/>
      </w:r>
      <w:r w:rsidR="00E41753">
        <w:t xml:space="preserve">] and </w:t>
      </w:r>
      <w:r w:rsidR="00E41753" w:rsidRPr="00567118">
        <w:rPr>
          <w:i/>
        </w:rPr>
        <w:t>Peptoniphilus lacrimalis</w:t>
      </w:r>
      <w:r w:rsidR="00E41753">
        <w:t xml:space="preserve"> [</w:t>
      </w:r>
      <w:r w:rsidR="00E41753" w:rsidRPr="004C26DE">
        <w:rPr>
          <w:b/>
          <w:color w:val="1F497D"/>
          <w:u w:val="single"/>
        </w:rPr>
        <w:fldChar w:fldCharType="begin"/>
      </w:r>
      <w:r w:rsidR="00E41753" w:rsidRPr="004C26DE">
        <w:rPr>
          <w:b/>
          <w:color w:val="1F497D"/>
          <w:u w:val="single"/>
        </w:rPr>
        <w:instrText xml:space="preserve"> REF _Ref291670618 \r \h </w:instrText>
      </w:r>
      <w:r w:rsidR="00E41753" w:rsidRPr="004C26DE">
        <w:rPr>
          <w:b/>
          <w:color w:val="1F497D"/>
          <w:u w:val="single"/>
        </w:rPr>
      </w:r>
      <w:r w:rsidR="00E41753" w:rsidRPr="004C26DE">
        <w:rPr>
          <w:b/>
          <w:color w:val="1F497D"/>
          <w:u w:val="single"/>
        </w:rPr>
        <w:fldChar w:fldCharType="separate"/>
      </w:r>
      <w:r w:rsidR="00E41753" w:rsidRPr="004C26DE">
        <w:rPr>
          <w:b/>
          <w:color w:val="1F497D"/>
          <w:u w:val="single"/>
        </w:rPr>
        <w:t>34</w:t>
      </w:r>
      <w:r w:rsidR="00E41753" w:rsidRPr="004C26DE">
        <w:rPr>
          <w:b/>
          <w:color w:val="1F497D"/>
          <w:u w:val="single"/>
        </w:rPr>
        <w:fldChar w:fldCharType="end"/>
      </w:r>
      <w:r w:rsidR="00E41753">
        <w:t>].</w:t>
      </w:r>
      <w:r w:rsidR="00E41753">
        <w:t xml:space="preserve">  </w:t>
      </w:r>
    </w:p>
    <w:p w:rsidR="00377D73" w:rsidRPr="00567118" w:rsidRDefault="0071367C" w:rsidP="00701E37">
      <w:pPr>
        <w:rPr>
          <w:rFonts w:cstheme="minorHAnsi"/>
        </w:rPr>
      </w:pPr>
      <w:r w:rsidRPr="0071367C">
        <w:t>Finally, a genom</w:t>
      </w:r>
      <w:r>
        <w:t xml:space="preserve">e-wide pairwise MUMi </w:t>
      </w:r>
      <w:r w:rsidR="000B19CD">
        <w:t>[</w:t>
      </w:r>
      <w:r w:rsidR="00682DAA" w:rsidRPr="00682DAA">
        <w:rPr>
          <w:b/>
          <w:color w:val="1F497D"/>
          <w:highlight w:val="yellow"/>
          <w:u w:val="single"/>
        </w:rPr>
        <w:fldChar w:fldCharType="begin"/>
      </w:r>
      <w:r w:rsidR="00682DAA" w:rsidRPr="00682DAA">
        <w:rPr>
          <w:b/>
          <w:color w:val="1F497D"/>
          <w:u w:val="single"/>
        </w:rPr>
        <w:instrText xml:space="preserve"> REF _Ref291853255 \r \h </w:instrText>
      </w:r>
      <w:r w:rsidR="00682DAA" w:rsidRPr="00682DAA">
        <w:rPr>
          <w:b/>
          <w:color w:val="1F497D"/>
          <w:highlight w:val="yellow"/>
          <w:u w:val="single"/>
        </w:rPr>
      </w:r>
      <w:r w:rsidR="00682DAA" w:rsidRPr="00682DAA">
        <w:rPr>
          <w:b/>
          <w:color w:val="1F497D"/>
          <w:highlight w:val="yellow"/>
          <w:u w:val="single"/>
        </w:rPr>
        <w:fldChar w:fldCharType="separate"/>
      </w:r>
      <w:r w:rsidR="00682DAA" w:rsidRPr="00682DAA">
        <w:rPr>
          <w:b/>
          <w:color w:val="1F497D"/>
          <w:u w:val="single"/>
        </w:rPr>
        <w:t>71</w:t>
      </w:r>
      <w:r w:rsidR="00682DAA" w:rsidRPr="00682DAA">
        <w:rPr>
          <w:b/>
          <w:color w:val="1F497D"/>
          <w:highlight w:val="yellow"/>
          <w:u w:val="single"/>
        </w:rPr>
        <w:fldChar w:fldCharType="end"/>
      </w:r>
      <w:r w:rsidR="000B19CD">
        <w:t xml:space="preserve">] </w:t>
      </w:r>
      <w:r>
        <w:t>comparison</w:t>
      </w:r>
      <w:r w:rsidRPr="0071367C">
        <w:t xml:space="preserve"> of the SFB genome with </w:t>
      </w:r>
      <w:r>
        <w:t xml:space="preserve">a set of 1,700 draft and complete </w:t>
      </w:r>
      <w:r w:rsidRPr="0071367C">
        <w:t>genomes confirmed that SFB is quite distinct from</w:t>
      </w:r>
      <w:r>
        <w:t xml:space="preserve"> all organisms sequenced to date.  </w:t>
      </w:r>
      <w:r w:rsidRPr="0071367C">
        <w:t>For example</w:t>
      </w:r>
      <w:r w:rsidR="00346546">
        <w:t>,</w:t>
      </w:r>
      <w:r w:rsidRPr="0071367C">
        <w:t xml:space="preserve"> the MUMi value of the closest species, </w:t>
      </w:r>
      <w:r w:rsidRPr="00346546">
        <w:rPr>
          <w:i/>
        </w:rPr>
        <w:t>C. botulinum</w:t>
      </w:r>
      <w:r w:rsidRPr="0071367C">
        <w:t>, on a scale from 0 to 1, is 0.96 (</w:t>
      </w:r>
      <w:r w:rsidR="00E91DDE">
        <w:t xml:space="preserve">where 0 indicates both genomes are identical, and 1 indicates no overlap).  These results suggest that SFB is a unique member of a novel cluster of </w:t>
      </w:r>
      <w:r w:rsidR="00E91DDE">
        <w:rPr>
          <w:i/>
        </w:rPr>
        <w:t>Clostridiaceae</w:t>
      </w:r>
      <w:r w:rsidR="00E91DDE">
        <w:t>.</w:t>
      </w:r>
      <w:r w:rsidR="00C07816">
        <w:t xml:space="preserve"> </w:t>
      </w:r>
    </w:p>
    <w:p w:rsidR="00B66DD2" w:rsidRPr="00B66DD2" w:rsidRDefault="009A06CD" w:rsidP="00B66DD2">
      <w:pPr>
        <w:pStyle w:val="Heading3"/>
      </w:pPr>
      <w:r w:rsidRPr="00C464BC">
        <w:t>The</w:t>
      </w:r>
      <w:r w:rsidR="004A3359">
        <w:t xml:space="preserve"> SFB genome encodes two prophages, but no insertion elements</w:t>
      </w:r>
    </w:p>
    <w:p w:rsidR="00AD0B28" w:rsidRDefault="00170B68" w:rsidP="00C464BC">
      <w:r>
        <w:t>To detect evidence of recent horizontal gene transfer</w:t>
      </w:r>
      <w:r w:rsidR="00296510">
        <w:t xml:space="preserve"> (HGT)</w:t>
      </w:r>
      <w:r>
        <w:t>, we</w:t>
      </w:r>
      <w:r w:rsidR="001A5AD2">
        <w:t xml:space="preserve"> used</w:t>
      </w:r>
      <w:r w:rsidR="006224B6">
        <w:t xml:space="preserve"> three</w:t>
      </w:r>
      <w:r w:rsidR="00831C0B">
        <w:t xml:space="preserve"> different methods [</w:t>
      </w:r>
      <w:r w:rsidR="0078632B" w:rsidRPr="0078632B">
        <w:rPr>
          <w:b/>
          <w:color w:val="1F497D"/>
          <w:u w:val="single"/>
        </w:rPr>
        <w:fldChar w:fldCharType="begin"/>
      </w:r>
      <w:r w:rsidR="0078632B" w:rsidRPr="0078632B">
        <w:rPr>
          <w:b/>
          <w:color w:val="1F497D"/>
          <w:u w:val="single"/>
        </w:rPr>
        <w:instrText xml:space="preserve"> REF _Ref291682112 \r </w:instrText>
      </w:r>
      <w:r w:rsidR="0078632B" w:rsidRPr="0078632B">
        <w:rPr>
          <w:b/>
          <w:color w:val="1F497D"/>
          <w:u w:val="single"/>
        </w:rPr>
        <w:fldChar w:fldCharType="separate"/>
      </w:r>
      <w:r w:rsidR="0078632B" w:rsidRPr="0078632B">
        <w:rPr>
          <w:b/>
          <w:color w:val="1F497D"/>
          <w:u w:val="single"/>
        </w:rPr>
        <w:t>36</w:t>
      </w:r>
      <w:r w:rsidR="0078632B" w:rsidRPr="0078632B">
        <w:rPr>
          <w:b/>
          <w:color w:val="1F497D"/>
          <w:u w:val="single"/>
        </w:rPr>
        <w:fldChar w:fldCharType="end"/>
      </w:r>
      <w:r w:rsidR="0078632B">
        <w:t xml:space="preserve">, </w:t>
      </w:r>
      <w:r w:rsidR="0078632B" w:rsidRPr="0078632B">
        <w:rPr>
          <w:b/>
          <w:color w:val="1F497D"/>
          <w:u w:val="single"/>
        </w:rPr>
        <w:fldChar w:fldCharType="begin"/>
      </w:r>
      <w:r w:rsidR="0078632B" w:rsidRPr="0078632B">
        <w:rPr>
          <w:b/>
          <w:color w:val="1F497D"/>
          <w:u w:val="single"/>
        </w:rPr>
        <w:instrText xml:space="preserve"> REF _Ref291682113 \r </w:instrText>
      </w:r>
      <w:r w:rsidR="0078632B" w:rsidRPr="0078632B">
        <w:rPr>
          <w:b/>
          <w:color w:val="1F497D"/>
          <w:u w:val="single"/>
        </w:rPr>
        <w:fldChar w:fldCharType="separate"/>
      </w:r>
      <w:r w:rsidR="0078632B" w:rsidRPr="0078632B">
        <w:rPr>
          <w:b/>
          <w:color w:val="1F497D"/>
          <w:u w:val="single"/>
        </w:rPr>
        <w:t>37</w:t>
      </w:r>
      <w:r w:rsidR="0078632B" w:rsidRPr="0078632B">
        <w:rPr>
          <w:b/>
          <w:color w:val="1F497D"/>
          <w:u w:val="single"/>
        </w:rPr>
        <w:fldChar w:fldCharType="end"/>
      </w:r>
      <w:r w:rsidR="0078632B">
        <w:t xml:space="preserve">, </w:t>
      </w:r>
      <w:r w:rsidR="0078632B" w:rsidRPr="0078632B">
        <w:rPr>
          <w:b/>
          <w:color w:val="1F497D"/>
          <w:u w:val="single"/>
        </w:rPr>
        <w:fldChar w:fldCharType="begin"/>
      </w:r>
      <w:r w:rsidR="0078632B" w:rsidRPr="0078632B">
        <w:rPr>
          <w:b/>
          <w:color w:val="1F497D"/>
          <w:u w:val="single"/>
        </w:rPr>
        <w:instrText xml:space="preserve"> REF _Ref291682114 \r </w:instrText>
      </w:r>
      <w:r w:rsidR="0078632B" w:rsidRPr="0078632B">
        <w:rPr>
          <w:b/>
          <w:color w:val="1F497D"/>
          <w:u w:val="single"/>
        </w:rPr>
        <w:fldChar w:fldCharType="separate"/>
      </w:r>
      <w:r w:rsidR="0078632B" w:rsidRPr="0078632B">
        <w:rPr>
          <w:b/>
          <w:color w:val="1F497D"/>
          <w:u w:val="single"/>
        </w:rPr>
        <w:t>38</w:t>
      </w:r>
      <w:r w:rsidR="0078632B" w:rsidRPr="0078632B">
        <w:rPr>
          <w:b/>
          <w:color w:val="1F497D"/>
          <w:u w:val="single"/>
        </w:rPr>
        <w:fldChar w:fldCharType="end"/>
      </w:r>
      <w:r w:rsidR="00831C0B">
        <w:t>]</w:t>
      </w:r>
      <w:r w:rsidR="001A5AD2">
        <w:t xml:space="preserve"> to </w:t>
      </w:r>
      <w:r w:rsidR="002C30C4">
        <w:t>find</w:t>
      </w:r>
      <w:r w:rsidR="001A5AD2">
        <w:t xml:space="preserve"> genomic islands</w:t>
      </w:r>
      <w:r w:rsidR="006224B6">
        <w:t xml:space="preserve">, </w:t>
      </w:r>
      <w:r w:rsidR="005B5698">
        <w:t xml:space="preserve">ISsaga </w:t>
      </w:r>
      <w:r w:rsidR="004B7582">
        <w:t>[</w:t>
      </w:r>
      <w:r w:rsidR="00D2527D" w:rsidRPr="00D2527D">
        <w:rPr>
          <w:b/>
          <w:color w:val="1F497D"/>
          <w:highlight w:val="yellow"/>
          <w:u w:val="single"/>
        </w:rPr>
        <w:fldChar w:fldCharType="begin"/>
      </w:r>
      <w:r w:rsidR="00D2527D" w:rsidRPr="00D2527D">
        <w:rPr>
          <w:b/>
          <w:color w:val="1F497D"/>
          <w:u w:val="single"/>
        </w:rPr>
        <w:instrText xml:space="preserve"> REF _Ref291751361 \r \h </w:instrText>
      </w:r>
      <w:r w:rsidR="00D2527D" w:rsidRPr="00D2527D">
        <w:rPr>
          <w:b/>
          <w:color w:val="1F497D"/>
          <w:highlight w:val="yellow"/>
          <w:u w:val="single"/>
        </w:rPr>
      </w:r>
      <w:r w:rsidR="00D2527D" w:rsidRPr="00D2527D">
        <w:rPr>
          <w:b/>
          <w:color w:val="1F497D"/>
          <w:highlight w:val="yellow"/>
          <w:u w:val="single"/>
        </w:rPr>
        <w:fldChar w:fldCharType="separate"/>
      </w:r>
      <w:r w:rsidR="00D2527D" w:rsidRPr="00D2527D">
        <w:rPr>
          <w:b/>
          <w:color w:val="1F497D"/>
          <w:u w:val="single"/>
        </w:rPr>
        <w:t>39</w:t>
      </w:r>
      <w:r w:rsidR="00D2527D" w:rsidRPr="00D2527D">
        <w:rPr>
          <w:b/>
          <w:color w:val="1F497D"/>
          <w:highlight w:val="yellow"/>
          <w:u w:val="single"/>
        </w:rPr>
        <w:fldChar w:fldCharType="end"/>
      </w:r>
      <w:r w:rsidR="004B7582">
        <w:t xml:space="preserve">] </w:t>
      </w:r>
      <w:r w:rsidR="005B5698">
        <w:t xml:space="preserve">to search for insertion sequence (IS) elements, and Prophinder </w:t>
      </w:r>
      <w:r w:rsidR="004B7582">
        <w:t>[</w:t>
      </w:r>
      <w:r w:rsidR="00052152" w:rsidRPr="00052152">
        <w:rPr>
          <w:b/>
          <w:color w:val="1F497D"/>
          <w:highlight w:val="yellow"/>
          <w:u w:val="single"/>
        </w:rPr>
        <w:fldChar w:fldCharType="begin"/>
      </w:r>
      <w:r w:rsidR="00052152" w:rsidRPr="00052152">
        <w:rPr>
          <w:b/>
          <w:color w:val="1F497D"/>
          <w:u w:val="single"/>
        </w:rPr>
        <w:instrText xml:space="preserve"> REF _Ref291751442 \r \h </w:instrText>
      </w:r>
      <w:r w:rsidR="00052152" w:rsidRPr="00052152">
        <w:rPr>
          <w:b/>
          <w:color w:val="1F497D"/>
          <w:highlight w:val="yellow"/>
          <w:u w:val="single"/>
        </w:rPr>
      </w:r>
      <w:r w:rsidR="00052152" w:rsidRPr="00052152">
        <w:rPr>
          <w:b/>
          <w:color w:val="1F497D"/>
          <w:highlight w:val="yellow"/>
          <w:u w:val="single"/>
        </w:rPr>
        <w:fldChar w:fldCharType="separate"/>
      </w:r>
      <w:r w:rsidR="00052152" w:rsidRPr="00052152">
        <w:rPr>
          <w:b/>
          <w:color w:val="1F497D"/>
          <w:u w:val="single"/>
        </w:rPr>
        <w:t>40</w:t>
      </w:r>
      <w:r w:rsidR="00052152" w:rsidRPr="00052152">
        <w:rPr>
          <w:b/>
          <w:color w:val="1F497D"/>
          <w:highlight w:val="yellow"/>
          <w:u w:val="single"/>
        </w:rPr>
        <w:fldChar w:fldCharType="end"/>
      </w:r>
      <w:r w:rsidR="004B7582">
        <w:t xml:space="preserve">] </w:t>
      </w:r>
      <w:r w:rsidR="005B5698">
        <w:t>to locate prophages</w:t>
      </w:r>
      <w:r w:rsidR="004B7582">
        <w:t>.</w:t>
      </w:r>
      <w:r w:rsidR="00296510">
        <w:t xml:space="preserve">  We were able to predict several small genomic islands</w:t>
      </w:r>
      <w:r w:rsidR="00842FA6">
        <w:t xml:space="preserve"> (</w:t>
      </w:r>
      <w:r w:rsidR="00842FA6" w:rsidRPr="00D46B10">
        <w:rPr>
          <w:b/>
          <w:color w:val="1F497D"/>
          <w:u w:val="single"/>
        </w:rPr>
        <w:fldChar w:fldCharType="begin"/>
      </w:r>
      <w:r w:rsidR="00842FA6" w:rsidRPr="00D46B10">
        <w:rPr>
          <w:b/>
          <w:color w:val="1F497D"/>
          <w:u w:val="single"/>
        </w:rPr>
        <w:instrText xml:space="preserve"> REF _Ref291682225 \h </w:instrText>
      </w:r>
      <w:r w:rsidR="00842FA6" w:rsidRPr="00D46B10">
        <w:rPr>
          <w:b/>
          <w:color w:val="1F497D"/>
          <w:u w:val="single"/>
        </w:rPr>
      </w:r>
      <w:r w:rsidR="00842FA6" w:rsidRPr="00D46B10">
        <w:rPr>
          <w:b/>
          <w:color w:val="1F497D"/>
          <w:u w:val="single"/>
        </w:rPr>
        <w:fldChar w:fldCharType="separate"/>
      </w:r>
      <w:r w:rsidR="00842FA6" w:rsidRPr="00D46B10">
        <w:rPr>
          <w:b/>
          <w:color w:val="1F497D"/>
          <w:u w:val="single"/>
        </w:rPr>
        <w:t xml:space="preserve">Figure </w:t>
      </w:r>
      <w:r w:rsidR="00842FA6" w:rsidRPr="00D46B10">
        <w:rPr>
          <w:b/>
          <w:noProof/>
          <w:color w:val="1F497D"/>
          <w:u w:val="single"/>
        </w:rPr>
        <w:t>13</w:t>
      </w:r>
      <w:r w:rsidR="00842FA6" w:rsidRPr="00D46B10">
        <w:rPr>
          <w:b/>
          <w:color w:val="1F497D"/>
          <w:u w:val="single"/>
        </w:rPr>
        <w:fldChar w:fldCharType="end"/>
      </w:r>
      <w:r w:rsidR="00842FA6">
        <w:t xml:space="preserve">, </w:t>
      </w:r>
      <w:r w:rsidR="00842FA6" w:rsidRPr="00D46B10">
        <w:rPr>
          <w:b/>
          <w:color w:val="1F497D"/>
          <w:u w:val="single"/>
        </w:rPr>
        <w:fldChar w:fldCharType="begin"/>
      </w:r>
      <w:r w:rsidR="00842FA6" w:rsidRPr="00D46B10">
        <w:rPr>
          <w:b/>
          <w:color w:val="1F497D"/>
          <w:u w:val="single"/>
        </w:rPr>
        <w:instrText xml:space="preserve"> REF _Ref291682231 \h </w:instrText>
      </w:r>
      <w:r w:rsidR="00842FA6" w:rsidRPr="00D46B10">
        <w:rPr>
          <w:b/>
          <w:color w:val="1F497D"/>
          <w:u w:val="single"/>
        </w:rPr>
      </w:r>
      <w:r w:rsidR="00842FA6" w:rsidRPr="00D46B10">
        <w:rPr>
          <w:b/>
          <w:color w:val="1F497D"/>
          <w:u w:val="single"/>
        </w:rPr>
        <w:fldChar w:fldCharType="separate"/>
      </w:r>
      <w:r w:rsidR="00842FA6" w:rsidRPr="00D46B10">
        <w:rPr>
          <w:b/>
          <w:color w:val="1F497D"/>
          <w:u w:val="single"/>
        </w:rPr>
        <w:t xml:space="preserve">Table </w:t>
      </w:r>
      <w:r w:rsidR="00842FA6" w:rsidRPr="00D46B10">
        <w:rPr>
          <w:b/>
          <w:noProof/>
          <w:color w:val="1F497D"/>
          <w:u w:val="single"/>
        </w:rPr>
        <w:t>15</w:t>
      </w:r>
      <w:r w:rsidR="00842FA6" w:rsidRPr="00D46B10">
        <w:rPr>
          <w:b/>
          <w:color w:val="1F497D"/>
          <w:u w:val="single"/>
        </w:rPr>
        <w:fldChar w:fldCharType="end"/>
      </w:r>
      <w:r w:rsidR="00842FA6">
        <w:t>)</w:t>
      </w:r>
      <w:r w:rsidR="00296510">
        <w:t>, but were unable to detect evidence of any IS elements.  The lack of genomic islands containing IS elements suggest that there has been no recent HGT in the SFB genome</w:t>
      </w:r>
      <w:r w:rsidR="005C48F1">
        <w:t>.</w:t>
      </w:r>
    </w:p>
    <w:p w:rsidR="00BE3035" w:rsidRDefault="005C48F1" w:rsidP="00C464BC">
      <w:r>
        <w:t>We were, however, able to detect</w:t>
      </w:r>
      <w:r w:rsidR="00296510">
        <w:t xml:space="preserve"> </w:t>
      </w:r>
      <w:r w:rsidR="009564AD">
        <w:t>a 45kb prophage</w:t>
      </w:r>
      <w:r w:rsidR="00B14F2C">
        <w:t xml:space="preserve"> between </w:t>
      </w:r>
      <w:commentRangeStart w:id="1"/>
      <w:r w:rsidR="00B14F2C">
        <w:t>22,041 and 67,597 bp</w:t>
      </w:r>
      <w:commentRangeEnd w:id="1"/>
      <w:r w:rsidR="00B14F2C">
        <w:rPr>
          <w:rStyle w:val="CommentReference"/>
        </w:rPr>
        <w:commentReference w:id="1"/>
      </w:r>
      <w:r w:rsidR="00B622E1">
        <w:t xml:space="preserve"> </w:t>
      </w:r>
      <w:r w:rsidR="00B14F2C">
        <w:t>on SFBMM_CONTIG01 and a 32kb prophage between 33,982 and 66,452 bp on SFBMM_CONTIG02.</w:t>
      </w:r>
      <w:r w:rsidR="00592BB1">
        <w:t xml:space="preserve">  By manual inspection of the SFB annotation, we found two small prophage clusters spanning 6kb and 45kb.</w:t>
      </w:r>
      <w:r w:rsidR="00157F6C">
        <w:t xml:space="preserve">  Similar phage clusters have been described</w:t>
      </w:r>
      <w:r w:rsidR="00157F6C">
        <w:rPr>
          <w:i/>
        </w:rPr>
        <w:t xml:space="preserve"> </w:t>
      </w:r>
      <w:r w:rsidR="00157F6C">
        <w:t xml:space="preserve">in related species, such as </w:t>
      </w:r>
      <w:r w:rsidR="00157F6C">
        <w:rPr>
          <w:i/>
        </w:rPr>
        <w:t xml:space="preserve">Clostridium acetyobutylicum </w:t>
      </w:r>
      <w:r w:rsidR="00157F6C">
        <w:t xml:space="preserve">and </w:t>
      </w:r>
      <w:r w:rsidR="00157F6C">
        <w:rPr>
          <w:i/>
        </w:rPr>
        <w:t>Clostridium perfringens</w:t>
      </w:r>
      <w:r w:rsidR="00157F6C">
        <w:t>.</w:t>
      </w:r>
      <w:r w:rsidR="00AD0B28">
        <w:t xml:space="preserve">  </w:t>
      </w:r>
      <w:r w:rsidR="00BE3035">
        <w:t xml:space="preserve">Seven prophage CRISPR-associated proteins (SFBMM_008790 to SFBMM_008850) were identified in the gene annotation, and 3 arrays of CRISPR sequences were </w:t>
      </w:r>
      <w:r w:rsidR="005D62D9">
        <w:t>located as previously described [</w:t>
      </w:r>
      <w:r w:rsidR="008310D7" w:rsidRPr="008310D7">
        <w:rPr>
          <w:b/>
          <w:color w:val="1F497D"/>
          <w:highlight w:val="yellow"/>
          <w:u w:val="single"/>
        </w:rPr>
        <w:fldChar w:fldCharType="begin"/>
      </w:r>
      <w:r w:rsidR="008310D7" w:rsidRPr="008310D7">
        <w:rPr>
          <w:b/>
          <w:color w:val="1F497D"/>
          <w:u w:val="single"/>
        </w:rPr>
        <w:instrText xml:space="preserve"> REF _Ref291751526 \r </w:instrText>
      </w:r>
      <w:r w:rsidR="008310D7" w:rsidRPr="008310D7">
        <w:rPr>
          <w:b/>
          <w:color w:val="1F497D"/>
          <w:highlight w:val="yellow"/>
          <w:u w:val="single"/>
        </w:rPr>
        <w:fldChar w:fldCharType="separate"/>
      </w:r>
      <w:r w:rsidR="008310D7" w:rsidRPr="008310D7">
        <w:rPr>
          <w:b/>
          <w:color w:val="1F497D"/>
          <w:u w:val="single"/>
        </w:rPr>
        <w:t>41</w:t>
      </w:r>
      <w:r w:rsidR="008310D7" w:rsidRPr="008310D7">
        <w:rPr>
          <w:b/>
          <w:color w:val="1F497D"/>
          <w:highlight w:val="yellow"/>
          <w:u w:val="single"/>
        </w:rPr>
        <w:fldChar w:fldCharType="end"/>
      </w:r>
      <w:r w:rsidR="005D62D9">
        <w:t>].</w:t>
      </w:r>
    </w:p>
    <w:p w:rsidR="000474FD" w:rsidRPr="00C464BC" w:rsidRDefault="00590C60" w:rsidP="00590C60">
      <w:r>
        <w:t xml:space="preserve">As we were able to detect only X putative </w:t>
      </w:r>
      <w:commentRangeStart w:id="2"/>
      <w:r>
        <w:t>pseudogenes</w:t>
      </w:r>
      <w:commentRangeEnd w:id="2"/>
      <w:r>
        <w:rPr>
          <w:rStyle w:val="CommentReference"/>
        </w:rPr>
        <w:commentReference w:id="2"/>
      </w:r>
      <w:r>
        <w:t>, and no extrachromosomal sequences (plasmids or active phages), we conclude that the genome of SFB is relatively stable at present.</w:t>
      </w:r>
    </w:p>
    <w:p w:rsidR="00EF1125" w:rsidRPr="00EE75FB" w:rsidRDefault="00EF1125" w:rsidP="00EE75FB">
      <w:pPr>
        <w:pStyle w:val="Heading3"/>
      </w:pPr>
      <w:r w:rsidRPr="00EE75FB">
        <w:t>Regulation of transcription and gene expression</w:t>
      </w:r>
    </w:p>
    <w:p w:rsidR="00C30B76" w:rsidRDefault="00C30B76" w:rsidP="00C30B76">
      <w:r w:rsidRPr="00C449A8">
        <w:t>Transcriptional regulation in bacteria occurs in response to a n</w:t>
      </w:r>
      <w:r>
        <w:t xml:space="preserve">umber of environmental stimuli.  </w:t>
      </w:r>
      <w:r w:rsidRPr="00C449A8">
        <w:t>In the gut</w:t>
      </w:r>
      <w:r>
        <w:t>,</w:t>
      </w:r>
      <w:r w:rsidRPr="00C449A8">
        <w:t xml:space="preserve"> SFB is most likely exposed to various such signals derived from both the host and the activities</w:t>
      </w:r>
      <w:r>
        <w:t xml:space="preserve"> of the surrounding microbiota.  </w:t>
      </w:r>
      <w:r w:rsidRPr="00C449A8">
        <w:t>We therefore examined the representation of global regulatory proteins, such as sigma factors, DNA-binding proteins, and two-component systems</w:t>
      </w:r>
      <w:r>
        <w:t>.</w:t>
      </w:r>
    </w:p>
    <w:p w:rsidR="00C30B76" w:rsidRPr="00605233" w:rsidRDefault="00C30B76" w:rsidP="00C30B76">
      <w:r>
        <w:t xml:space="preserve">The SFB genome </w:t>
      </w:r>
      <w:r w:rsidRPr="00605233">
        <w:t xml:space="preserve">contains </w:t>
      </w:r>
      <w:r w:rsidRPr="00EE75FB">
        <w:t>8</w:t>
      </w:r>
      <w:r w:rsidRPr="00605233">
        <w:t xml:space="preserve"> sigma factors,</w:t>
      </w:r>
      <w:r w:rsidRPr="00EE75FB">
        <w:t xml:space="preserve"> 3</w:t>
      </w:r>
      <w:r w:rsidRPr="00605233">
        <w:t xml:space="preserve"> of which are likely to be sporulation-specific, appearing adjacent to clusters of sporulation proteins.  Another </w:t>
      </w:r>
      <w:r w:rsidRPr="00EE75FB">
        <w:t>4</w:t>
      </w:r>
      <w:r w:rsidRPr="00605233">
        <w:t xml:space="preserve"> comprise the general RNA polymerase sigma factor system, and </w:t>
      </w:r>
      <w:r w:rsidRPr="00EE75FB">
        <w:t>one</w:t>
      </w:r>
      <w:r w:rsidRPr="00605233">
        <w:t xml:space="preserve"> appears specific to the flagellar operons (</w:t>
      </w:r>
      <w:r w:rsidR="00C552B7" w:rsidRPr="00EE75FB">
        <w:rPr>
          <w:highlight w:val="yellow"/>
        </w:rPr>
        <w:t>Table</w:t>
      </w:r>
      <w:r w:rsidR="00C552B7" w:rsidRPr="00605233">
        <w:t>).</w:t>
      </w:r>
    </w:p>
    <w:p w:rsidR="00C30B76" w:rsidRDefault="00C30B76" w:rsidP="00C30B76">
      <w:r>
        <w:t xml:space="preserve">Two-component systems consist of a membrane-bound histidine kinase sensor protein and a cytoplasmic DNA-binding response regulator.  </w:t>
      </w:r>
      <w:r w:rsidRPr="00605233">
        <w:t xml:space="preserve">SFB has </w:t>
      </w:r>
      <w:r w:rsidRPr="00EE75FB">
        <w:t>9</w:t>
      </w:r>
      <w:r w:rsidRPr="00605233">
        <w:t xml:space="preserve"> such pairs of sensor/regulator proteins, all oc</w:t>
      </w:r>
      <w:r w:rsidR="00C552B7" w:rsidRPr="00605233">
        <w:t xml:space="preserve">curring adjacent to one another, and a single orphan histidine kinase.  </w:t>
      </w:r>
      <w:r w:rsidRPr="00605233">
        <w:t>While</w:t>
      </w:r>
      <w:r w:rsidR="0004333D" w:rsidRPr="00605233">
        <w:t xml:space="preserve"> the function of phosphate-, </w:t>
      </w:r>
      <w:r w:rsidRPr="00605233">
        <w:t>sugar-</w:t>
      </w:r>
      <w:r w:rsidR="0004333D" w:rsidRPr="00605233">
        <w:t>, and chemotaxis-</w:t>
      </w:r>
      <w:r w:rsidRPr="00605233">
        <w:t xml:space="preserve"> </w:t>
      </w:r>
      <w:r w:rsidR="00DF612B" w:rsidRPr="00605233">
        <w:t>related</w:t>
      </w:r>
      <w:r w:rsidRPr="00605233">
        <w:t xml:space="preserve"> pairs could be predicted by homology to other species and location within an operon, the remaining </w:t>
      </w:r>
      <w:r w:rsidR="0036070C" w:rsidRPr="00EE75FB">
        <w:t>6</w:t>
      </w:r>
      <w:r>
        <w:t xml:space="preserve"> have only general functional prediction (</w:t>
      </w:r>
      <w:r w:rsidR="000C15E0" w:rsidRPr="000C15E0">
        <w:rPr>
          <w:rStyle w:val="IntenseReference"/>
          <w:b w:val="0"/>
          <w:color w:val="1F497D"/>
        </w:rPr>
        <w:fldChar w:fldCharType="begin"/>
      </w:r>
      <w:r w:rsidR="000C15E0" w:rsidRPr="000C15E0">
        <w:rPr>
          <w:b/>
          <w:color w:val="1F497D"/>
          <w:u w:val="single"/>
        </w:rPr>
        <w:instrText xml:space="preserve"> REF _Ref291596224 \h </w:instrText>
      </w:r>
      <w:r w:rsidR="000C15E0">
        <w:rPr>
          <w:rStyle w:val="IntenseReference"/>
          <w:b w:val="0"/>
          <w:color w:val="1F497D"/>
        </w:rPr>
        <w:instrText xml:space="preserve"> \* MERGEFORMAT </w:instrText>
      </w:r>
      <w:r w:rsidR="000C15E0" w:rsidRPr="000C15E0">
        <w:rPr>
          <w:rStyle w:val="IntenseReference"/>
          <w:b w:val="0"/>
          <w:color w:val="1F497D"/>
        </w:rPr>
      </w:r>
      <w:r w:rsidR="000C15E0" w:rsidRPr="000C15E0">
        <w:rPr>
          <w:rStyle w:val="IntenseReference"/>
          <w:b w:val="0"/>
          <w:color w:val="1F497D"/>
        </w:rPr>
        <w:fldChar w:fldCharType="separate"/>
      </w:r>
      <w:r w:rsidR="000C15E0" w:rsidRPr="000C15E0">
        <w:rPr>
          <w:b/>
          <w:color w:val="1F497D"/>
          <w:u w:val="single"/>
        </w:rPr>
        <w:t xml:space="preserve">Table </w:t>
      </w:r>
      <w:r w:rsidR="000C15E0" w:rsidRPr="000C15E0">
        <w:rPr>
          <w:b/>
          <w:noProof/>
          <w:color w:val="1F497D"/>
          <w:u w:val="single"/>
        </w:rPr>
        <w:t>9</w:t>
      </w:r>
      <w:r w:rsidR="000C15E0" w:rsidRPr="000C15E0">
        <w:rPr>
          <w:rStyle w:val="IntenseReference"/>
          <w:b w:val="0"/>
          <w:color w:val="1F497D"/>
        </w:rPr>
        <w:fldChar w:fldCharType="end"/>
      </w:r>
      <w:r>
        <w:t>).</w:t>
      </w:r>
    </w:p>
    <w:p w:rsidR="00C30B76" w:rsidRPr="00C449A8" w:rsidRDefault="00C30B76" w:rsidP="00D36752">
      <w:r>
        <w:t xml:space="preserve">SFB </w:t>
      </w:r>
      <w:r w:rsidR="00C943EA">
        <w:t>have</w:t>
      </w:r>
      <w:r>
        <w:t xml:space="preserve"> as </w:t>
      </w:r>
      <w:r w:rsidRPr="008D27CA">
        <w:t xml:space="preserve">many as </w:t>
      </w:r>
      <w:r w:rsidR="00350041" w:rsidRPr="00EE75FB">
        <w:t>23</w:t>
      </w:r>
      <w:r w:rsidRPr="008D27CA">
        <w:t xml:space="preserve"> other annotated response regulators with only general functional prediction, </w:t>
      </w:r>
      <w:r w:rsidR="00350041" w:rsidRPr="008D27CA">
        <w:t>including</w:t>
      </w:r>
      <w:r w:rsidR="00C943EA" w:rsidRPr="008D27CA">
        <w:t xml:space="preserve"> </w:t>
      </w:r>
      <w:r w:rsidR="00C943EA" w:rsidRPr="00EE75FB">
        <w:t>3</w:t>
      </w:r>
      <w:r w:rsidR="0002189A" w:rsidRPr="008D27CA">
        <w:t xml:space="preserve"> with</w:t>
      </w:r>
      <w:r w:rsidR="00C943EA" w:rsidRPr="008D27CA">
        <w:t xml:space="preserve"> </w:t>
      </w:r>
      <w:r w:rsidRPr="008D27CA">
        <w:t xml:space="preserve">homology to </w:t>
      </w:r>
      <w:r w:rsidRPr="008D27CA">
        <w:rPr>
          <w:i/>
        </w:rPr>
        <w:t>fur</w:t>
      </w:r>
      <w:r w:rsidRPr="008D27CA">
        <w:t xml:space="preserve"> family proteins</w:t>
      </w:r>
      <w:r>
        <w:t xml:space="preserve"> implicated in regulation of iron uptake</w:t>
      </w:r>
      <w:r w:rsidR="002A2AC2">
        <w:t xml:space="preserve"> (</w:t>
      </w:r>
      <w:r w:rsidR="008D6A54" w:rsidRPr="008D6A54">
        <w:rPr>
          <w:rStyle w:val="IntenseReference"/>
          <w:b w:val="0"/>
          <w:color w:val="1F497D"/>
        </w:rPr>
        <w:fldChar w:fldCharType="begin"/>
      </w:r>
      <w:r w:rsidR="008D6A54" w:rsidRPr="008D6A54">
        <w:rPr>
          <w:rStyle w:val="IntenseReference"/>
          <w:b w:val="0"/>
          <w:color w:val="1F497D"/>
        </w:rPr>
        <w:instrText xml:space="preserve"> REF _Ref291596252 \h </w:instrText>
      </w:r>
      <w:r w:rsidR="008D6A54">
        <w:rPr>
          <w:rStyle w:val="IntenseReference"/>
          <w:b w:val="0"/>
          <w:color w:val="1F497D"/>
        </w:rPr>
        <w:instrText xml:space="preserve"> \* MERGEFORMAT </w:instrText>
      </w:r>
      <w:r w:rsidR="008D6A54" w:rsidRPr="008D6A54">
        <w:rPr>
          <w:rStyle w:val="IntenseReference"/>
          <w:b w:val="0"/>
          <w:color w:val="1F497D"/>
        </w:rPr>
      </w:r>
      <w:r w:rsidR="008D6A54" w:rsidRPr="008D6A54">
        <w:rPr>
          <w:rStyle w:val="IntenseReference"/>
          <w:b w:val="0"/>
          <w:color w:val="1F497D"/>
        </w:rPr>
        <w:fldChar w:fldCharType="separate"/>
      </w:r>
      <w:r w:rsidR="008D6A54" w:rsidRPr="008D6A54">
        <w:rPr>
          <w:b/>
          <w:color w:val="1F497D"/>
          <w:u w:val="single"/>
        </w:rPr>
        <w:t xml:space="preserve">Table </w:t>
      </w:r>
      <w:r w:rsidR="008D6A54" w:rsidRPr="008D6A54">
        <w:rPr>
          <w:b/>
          <w:noProof/>
          <w:color w:val="1F497D"/>
          <w:u w:val="single"/>
        </w:rPr>
        <w:t>10</w:t>
      </w:r>
      <w:r w:rsidR="008D6A54" w:rsidRPr="008D6A54">
        <w:rPr>
          <w:rStyle w:val="IntenseReference"/>
          <w:b w:val="0"/>
          <w:color w:val="1F497D"/>
        </w:rPr>
        <w:fldChar w:fldCharType="end"/>
      </w:r>
      <w:r w:rsidR="002A2AC2">
        <w:t>)</w:t>
      </w:r>
      <w:r>
        <w:t xml:space="preserve">.  To locate transcriptional regulators with only distant homology to other genomes, we searched for nucleic acid binding helix-turn-helix motifs in SFB ORFs.  Using </w:t>
      </w:r>
      <w:r w:rsidRPr="008D27CA">
        <w:t xml:space="preserve">this approach, we were able to locate an additional </w:t>
      </w:r>
      <w:r w:rsidR="00B530D7" w:rsidRPr="00EE75FB">
        <w:t>1</w:t>
      </w:r>
      <w:r w:rsidR="00BC534F" w:rsidRPr="00EE75FB">
        <w:t>6</w:t>
      </w:r>
      <w:r w:rsidRPr="00EE75FB">
        <w:t xml:space="preserve"> </w:t>
      </w:r>
      <w:r w:rsidRPr="008D27CA">
        <w:t>putative</w:t>
      </w:r>
      <w:r>
        <w:t xml:space="preserve"> </w:t>
      </w:r>
      <w:r w:rsidR="00BC534F">
        <w:t>transcriptional</w:t>
      </w:r>
      <w:r>
        <w:t xml:space="preserve"> regulators</w:t>
      </w:r>
      <w:r w:rsidR="00DD59F6">
        <w:t xml:space="preserve">, including </w:t>
      </w:r>
      <w:r>
        <w:t>an unclassified PTS EIIA/PRD/HT</w:t>
      </w:r>
      <w:r w:rsidR="00DD59F6">
        <w:t>H fusion protein (SFBMM_008590)</w:t>
      </w:r>
      <w:r w:rsidR="008D27CA">
        <w:t>,</w:t>
      </w:r>
      <w:r w:rsidR="00DD59F6">
        <w:t xml:space="preserve"> which led us to investigate SFB’s PTS regulatory apparatus</w:t>
      </w:r>
      <w:r w:rsidR="002A2AC2">
        <w:t xml:space="preserve"> (</w:t>
      </w:r>
      <w:r w:rsidR="001F4ABA" w:rsidRPr="00BA380A">
        <w:rPr>
          <w:rStyle w:val="IntenseReference"/>
          <w:b w:val="0"/>
        </w:rPr>
        <w:fldChar w:fldCharType="begin"/>
      </w:r>
      <w:r w:rsidR="001F4ABA" w:rsidRPr="00BA380A">
        <w:rPr>
          <w:rStyle w:val="IntenseReference"/>
          <w:b w:val="0"/>
        </w:rPr>
        <w:instrText xml:space="preserve"> REF _Ref291517134 \h </w:instrText>
      </w:r>
      <w:r w:rsidR="008D27CA" w:rsidRPr="00BA380A">
        <w:rPr>
          <w:rStyle w:val="IntenseReference"/>
          <w:b w:val="0"/>
        </w:rPr>
        <w:instrText xml:space="preserve"> \* MERGEFORMAT </w:instrText>
      </w:r>
      <w:r w:rsidR="001F4ABA" w:rsidRPr="00BA380A">
        <w:rPr>
          <w:rStyle w:val="IntenseReference"/>
          <w:b w:val="0"/>
        </w:rPr>
      </w:r>
      <w:r w:rsidR="001F4ABA" w:rsidRPr="00BA380A">
        <w:rPr>
          <w:rStyle w:val="IntenseReference"/>
          <w:b w:val="0"/>
        </w:rPr>
        <w:fldChar w:fldCharType="separate"/>
      </w:r>
      <w:r w:rsidR="00BA380A" w:rsidRPr="00BA380A">
        <w:rPr>
          <w:rStyle w:val="IntenseReference"/>
          <w:b w:val="0"/>
          <w:color w:val="1F497D"/>
        </w:rPr>
        <w:fldChar w:fldCharType="begin"/>
      </w:r>
      <w:r w:rsidR="00BA380A" w:rsidRPr="00BA380A">
        <w:rPr>
          <w:rStyle w:val="IntenseReference"/>
          <w:b w:val="0"/>
          <w:color w:val="1F497D"/>
        </w:rPr>
        <w:instrText xml:space="preserve"> REF _Ref291596277 \h </w:instrText>
      </w:r>
      <w:r w:rsidR="00BA380A">
        <w:rPr>
          <w:rStyle w:val="IntenseReference"/>
          <w:b w:val="0"/>
          <w:color w:val="1F497D"/>
        </w:rPr>
        <w:instrText xml:space="preserve"> \* MERGEFORMAT </w:instrText>
      </w:r>
      <w:r w:rsidR="00BA380A" w:rsidRPr="00BA380A">
        <w:rPr>
          <w:rStyle w:val="IntenseReference"/>
          <w:b w:val="0"/>
          <w:color w:val="1F497D"/>
        </w:rPr>
      </w:r>
      <w:r w:rsidR="00BA380A" w:rsidRPr="00BA380A">
        <w:rPr>
          <w:rStyle w:val="IntenseReference"/>
          <w:b w:val="0"/>
          <w:color w:val="1F497D"/>
        </w:rPr>
        <w:fldChar w:fldCharType="separate"/>
      </w:r>
      <w:r w:rsidR="00BA380A" w:rsidRPr="00BA380A">
        <w:rPr>
          <w:b/>
          <w:color w:val="1F497D"/>
          <w:u w:val="single"/>
        </w:rPr>
        <w:t xml:space="preserve">Table </w:t>
      </w:r>
      <w:r w:rsidR="00BA380A" w:rsidRPr="00BA380A">
        <w:rPr>
          <w:b/>
          <w:noProof/>
          <w:color w:val="1F497D"/>
          <w:u w:val="single"/>
        </w:rPr>
        <w:t>11</w:t>
      </w:r>
      <w:r w:rsidR="00BA380A" w:rsidRPr="00BA380A">
        <w:rPr>
          <w:rStyle w:val="IntenseReference"/>
          <w:b w:val="0"/>
          <w:color w:val="1F497D"/>
        </w:rPr>
        <w:fldChar w:fldCharType="end"/>
      </w:r>
      <w:r w:rsidR="001F4ABA" w:rsidRPr="00BA380A">
        <w:rPr>
          <w:rStyle w:val="IntenseReference"/>
          <w:b w:val="0"/>
        </w:rPr>
        <w:fldChar w:fldCharType="end"/>
      </w:r>
      <w:r w:rsidR="002A2AC2">
        <w:t>)</w:t>
      </w:r>
      <w:r w:rsidR="00DD59F6">
        <w:t xml:space="preserve">.  We located </w:t>
      </w:r>
      <w:r>
        <w:t>a PRD/RBD domain-con</w:t>
      </w:r>
      <w:r w:rsidR="00DD59F6">
        <w:t xml:space="preserve">taining protein (SFBMM_008610) and a deoR-family transcriptional regulator (SFBMM_005640) </w:t>
      </w:r>
      <w:r>
        <w:t>adjacent to two ascorbate and glucoside transport and utilization clusters</w:t>
      </w:r>
      <w:r w:rsidR="00F41674">
        <w:t>, hinting that</w:t>
      </w:r>
      <w:r>
        <w:t xml:space="preserve"> SFB possess a complex mechanism of regulating usage of these sugars, integrated with the PTS sy</w:t>
      </w:r>
      <w:r w:rsidR="00041104">
        <w:t xml:space="preserve">stem.  </w:t>
      </w:r>
      <w:r w:rsidR="00C63500">
        <w:t>Interestingly, 7 helix-turn-helix proteins were located within the phage cluste</w:t>
      </w:r>
      <w:r w:rsidR="00E96902">
        <w:t>r on SFBMM_CONTIG02.</w:t>
      </w:r>
    </w:p>
    <w:p w:rsidR="00333A0D" w:rsidRDefault="001978F5" w:rsidP="00BA571E">
      <w:pPr>
        <w:pStyle w:val="Heading2"/>
      </w:pPr>
      <w:r>
        <w:t>Comparative functional genomics of Segmented Filamentous Bacteria</w:t>
      </w:r>
    </w:p>
    <w:p w:rsidR="00A103A5" w:rsidRPr="00A103A5" w:rsidRDefault="001978F5" w:rsidP="00A103A5">
      <w:r>
        <w:t xml:space="preserve">In order to assess the SFB genome's functional potential in comparison with other microbes, we </w:t>
      </w:r>
      <w:r w:rsidR="0013294C">
        <w:t xml:space="preserve">assigned its open reading frames to orthologous groups in two different ways. First, we </w:t>
      </w:r>
      <w:r w:rsidR="00480CC2">
        <w:t>examined</w:t>
      </w:r>
      <w:r w:rsidR="0013294C">
        <w:t xml:space="preserve"> KEGG Orthologs</w:t>
      </w:r>
      <w:r w:rsidR="0094169A">
        <w:t xml:space="preserve"> [</w:t>
      </w:r>
      <w:r w:rsidR="0094169A" w:rsidRPr="0094169A">
        <w:rPr>
          <w:b/>
          <w:color w:val="1F497D"/>
          <w:u w:val="single"/>
        </w:rPr>
        <w:fldChar w:fldCharType="begin"/>
      </w:r>
      <w:r w:rsidR="0094169A" w:rsidRPr="0094169A">
        <w:rPr>
          <w:b/>
          <w:color w:val="1F497D"/>
          <w:u w:val="single"/>
        </w:rPr>
        <w:instrText xml:space="preserve"> REF _Ref291598916 \r \h </w:instrText>
      </w:r>
      <w:r w:rsidR="0094169A" w:rsidRPr="0094169A">
        <w:rPr>
          <w:b/>
          <w:color w:val="1F497D"/>
          <w:u w:val="single"/>
        </w:rPr>
      </w:r>
      <w:r w:rsidR="0094169A" w:rsidRPr="0094169A">
        <w:rPr>
          <w:b/>
          <w:color w:val="1F497D"/>
          <w:u w:val="single"/>
        </w:rPr>
        <w:fldChar w:fldCharType="separate"/>
      </w:r>
      <w:r w:rsidR="0094169A" w:rsidRPr="0094169A">
        <w:rPr>
          <w:b/>
          <w:color w:val="1F497D"/>
          <w:u w:val="single"/>
        </w:rPr>
        <w:t>1</w:t>
      </w:r>
      <w:r w:rsidR="0094169A" w:rsidRPr="0094169A">
        <w:rPr>
          <w:b/>
          <w:color w:val="1F497D"/>
          <w:u w:val="single"/>
        </w:rPr>
        <w:fldChar w:fldCharType="end"/>
      </w:r>
      <w:r w:rsidR="0094169A">
        <w:t>]</w:t>
      </w:r>
      <w:r w:rsidR="0013294C">
        <w:t xml:space="preserve">, which confidently annotated </w:t>
      </w:r>
      <w:r w:rsidR="00186529">
        <w:t xml:space="preserve">792 </w:t>
      </w:r>
      <w:r w:rsidR="0013294C">
        <w:t xml:space="preserve">of SFB's </w:t>
      </w:r>
      <w:r w:rsidR="00890196">
        <w:t>1,5</w:t>
      </w:r>
      <w:r w:rsidR="002C3508">
        <w:t>33</w:t>
      </w:r>
      <w:r w:rsidR="00890196">
        <w:t xml:space="preserve"> </w:t>
      </w:r>
      <w:r w:rsidR="0013294C">
        <w:t>ORFs</w:t>
      </w:r>
      <w:r w:rsidR="00BF756F">
        <w:t xml:space="preserve"> with a total of 717 KOs</w:t>
      </w:r>
      <w:r w:rsidR="0013294C">
        <w:t>; these were subsequently compared to the 1,</w:t>
      </w:r>
      <w:r w:rsidR="002C3508">
        <w:t xml:space="preserve">209 </w:t>
      </w:r>
      <w:r w:rsidR="0013294C">
        <w:t xml:space="preserve">high-quality KEGG microbial genomes and to five eukaryotic outgroups (human, mouse, fly, worm, and Arabidopsis). </w:t>
      </w:r>
      <w:r w:rsidR="001D22FC">
        <w:t>T</w:t>
      </w:r>
      <w:r w:rsidR="0013294C">
        <w:t xml:space="preserve">his catalog provides </w:t>
      </w:r>
      <w:r w:rsidR="00866696">
        <w:t>moderate</w:t>
      </w:r>
      <w:r w:rsidR="001D22FC">
        <w:t xml:space="preserve"> </w:t>
      </w:r>
      <w:r w:rsidR="0013294C">
        <w:t>coverage of SFB at the per-gene level</w:t>
      </w:r>
      <w:r w:rsidR="001B49FF">
        <w:t xml:space="preserve"> (</w:t>
      </w:r>
      <w:r w:rsidR="00A71C37">
        <w:t>5</w:t>
      </w:r>
      <w:r w:rsidR="002C3508">
        <w:t>2</w:t>
      </w:r>
      <w:r w:rsidR="001B49FF">
        <w:t>%)</w:t>
      </w:r>
      <w:r w:rsidR="00866696">
        <w:t>,</w:t>
      </w:r>
      <w:r w:rsidR="001D22FC">
        <w:t xml:space="preserve"> compar</w:t>
      </w:r>
      <w:r w:rsidR="00866696">
        <w:t>able</w:t>
      </w:r>
      <w:r w:rsidR="001D22FC">
        <w:t xml:space="preserve"> to </w:t>
      </w:r>
      <w:r w:rsidR="00866696">
        <w:t xml:space="preserve">that of </w:t>
      </w:r>
      <w:r w:rsidR="001D22FC">
        <w:t xml:space="preserve">the 30 </w:t>
      </w:r>
      <w:r w:rsidR="00C773F9" w:rsidRPr="000C36B0">
        <w:rPr>
          <w:i/>
        </w:rPr>
        <w:t>C</w:t>
      </w:r>
      <w:r w:rsidR="001D22FC">
        <w:rPr>
          <w:i/>
        </w:rPr>
        <w:t>l</w:t>
      </w:r>
      <w:r w:rsidR="00C773F9" w:rsidRPr="000C36B0">
        <w:rPr>
          <w:i/>
        </w:rPr>
        <w:t>ostridia</w:t>
      </w:r>
      <w:r w:rsidR="001D22FC">
        <w:t xml:space="preserve"> included natively in KEGG (45%), and</w:t>
      </w:r>
      <w:r w:rsidR="0013294C">
        <w:t xml:space="preserve"> it allowed convenient characterization of KEGG functional modules and pathways as detailed below. To improve per-gene coverage, we additionally analyzed </w:t>
      </w:r>
      <w:r w:rsidR="006A0C23">
        <w:t xml:space="preserve">a set of </w:t>
      </w:r>
      <w:r w:rsidR="00890196">
        <w:t xml:space="preserve">236,073 </w:t>
      </w:r>
      <w:r w:rsidR="006A0C23">
        <w:t xml:space="preserve">orthologous groups derived from </w:t>
      </w:r>
      <w:r w:rsidR="000F68E7">
        <w:t>MBGD</w:t>
      </w:r>
      <w:r w:rsidR="0094169A">
        <w:t xml:space="preserve"> [</w:t>
      </w:r>
      <w:r w:rsidR="0094169A" w:rsidRPr="0094169A">
        <w:rPr>
          <w:b/>
          <w:color w:val="1F497D"/>
          <w:u w:val="single"/>
        </w:rPr>
        <w:fldChar w:fldCharType="begin"/>
      </w:r>
      <w:r w:rsidR="0094169A" w:rsidRPr="0094169A">
        <w:rPr>
          <w:b/>
          <w:color w:val="1F497D"/>
          <w:u w:val="single"/>
        </w:rPr>
        <w:instrText xml:space="preserve"> REF _Ref291598949 \r \h </w:instrText>
      </w:r>
      <w:r w:rsidR="0094169A" w:rsidRPr="0094169A">
        <w:rPr>
          <w:b/>
          <w:color w:val="1F497D"/>
          <w:u w:val="single"/>
        </w:rPr>
      </w:r>
      <w:r w:rsidR="0094169A" w:rsidRPr="0094169A">
        <w:rPr>
          <w:b/>
          <w:color w:val="1F497D"/>
          <w:u w:val="single"/>
        </w:rPr>
        <w:fldChar w:fldCharType="separate"/>
      </w:r>
      <w:r w:rsidR="0094169A" w:rsidRPr="0094169A">
        <w:rPr>
          <w:b/>
          <w:color w:val="1F497D"/>
          <w:u w:val="single"/>
        </w:rPr>
        <w:t>2</w:t>
      </w:r>
      <w:r w:rsidR="0094169A" w:rsidRPr="0094169A">
        <w:rPr>
          <w:b/>
          <w:color w:val="1F497D"/>
          <w:u w:val="single"/>
        </w:rPr>
        <w:fldChar w:fldCharType="end"/>
      </w:r>
      <w:r w:rsidR="0094169A">
        <w:t>]</w:t>
      </w:r>
      <w:r w:rsidR="006A0C23">
        <w:t xml:space="preserve">, annotating 1,003 of SFB's ORFs </w:t>
      </w:r>
      <w:r w:rsidR="00EA4E4A">
        <w:t xml:space="preserve">(66%) </w:t>
      </w:r>
      <w:r w:rsidR="006A0C23">
        <w:t xml:space="preserve">for whole-genome comparison with </w:t>
      </w:r>
      <w:r w:rsidR="00890196">
        <w:t xml:space="preserve">1,153 </w:t>
      </w:r>
      <w:r w:rsidR="006A0C23">
        <w:t xml:space="preserve">microbial genomes (see </w:t>
      </w:r>
      <w:r w:rsidR="006A0C23" w:rsidRPr="00332856">
        <w:t>Methods</w:t>
      </w:r>
      <w:r w:rsidR="003F5E47">
        <w:t xml:space="preserve"> and </w:t>
      </w:r>
      <w:r w:rsidR="0094169A" w:rsidRPr="0094169A">
        <w:rPr>
          <w:b/>
          <w:color w:val="1F497D"/>
          <w:u w:val="single"/>
        </w:rPr>
        <w:fldChar w:fldCharType="begin"/>
      </w:r>
      <w:r w:rsidR="0094169A" w:rsidRPr="0094169A">
        <w:rPr>
          <w:b/>
          <w:color w:val="1F497D"/>
          <w:u w:val="single"/>
        </w:rPr>
        <w:instrText xml:space="preserve"> REF _Ref291599007 \h </w:instrText>
      </w:r>
      <w:r w:rsidR="0094169A" w:rsidRPr="0094169A">
        <w:rPr>
          <w:b/>
          <w:color w:val="1F497D"/>
          <w:u w:val="single"/>
        </w:rPr>
      </w:r>
      <w:r w:rsidR="0094169A" w:rsidRPr="0094169A">
        <w:rPr>
          <w:b/>
          <w:color w:val="1F497D"/>
          <w:u w:val="single"/>
        </w:rPr>
        <w:fldChar w:fldCharType="separate"/>
      </w:r>
      <w:r w:rsidR="0094169A" w:rsidRPr="0094169A">
        <w:rPr>
          <w:b/>
          <w:color w:val="1F497D"/>
          <w:u w:val="single"/>
        </w:rPr>
        <w:t xml:space="preserve">Figure </w:t>
      </w:r>
      <w:r w:rsidR="0094169A" w:rsidRPr="0094169A">
        <w:rPr>
          <w:b/>
          <w:noProof/>
          <w:color w:val="1F497D"/>
          <w:u w:val="single"/>
        </w:rPr>
        <w:t>1</w:t>
      </w:r>
      <w:r w:rsidR="0094169A" w:rsidRPr="0094169A">
        <w:rPr>
          <w:b/>
          <w:color w:val="1F497D"/>
          <w:u w:val="single"/>
        </w:rPr>
        <w:fldChar w:fldCharType="end"/>
      </w:r>
      <w:r w:rsidR="00C773F9">
        <w:fldChar w:fldCharType="begin"/>
      </w:r>
      <w:r w:rsidR="003F5E47">
        <w:instrText xml:space="preserve"> REF _Ref289162329 \h </w:instrText>
      </w:r>
      <w:r w:rsidR="00C773F9">
        <w:fldChar w:fldCharType="end"/>
      </w:r>
      <w:r w:rsidR="006A0C23">
        <w:t>).</w:t>
      </w:r>
      <w:r w:rsidR="00975DC9">
        <w:t xml:space="preserve"> The</w:t>
      </w:r>
      <w:r w:rsidR="00B8186D">
        <w:t>se</w:t>
      </w:r>
      <w:r w:rsidR="00975DC9">
        <w:t xml:space="preserve"> KO and MBGD </w:t>
      </w:r>
      <w:r w:rsidR="00B8186D">
        <w:t xml:space="preserve">gene family </w:t>
      </w:r>
      <w:r w:rsidR="00975DC9">
        <w:t xml:space="preserve">catalogs </w:t>
      </w:r>
      <w:r w:rsidR="00B8186D">
        <w:t>we</w:t>
      </w:r>
      <w:r w:rsidR="00975DC9">
        <w:t xml:space="preserve">re </w:t>
      </w:r>
      <w:r w:rsidR="00B8186D">
        <w:t>employed</w:t>
      </w:r>
      <w:r w:rsidR="00975DC9">
        <w:t xml:space="preserve"> to compare SFB </w:t>
      </w:r>
      <w:r w:rsidR="00B8186D">
        <w:t>with</w:t>
      </w:r>
      <w:r w:rsidR="00975DC9">
        <w:t xml:space="preserve"> </w:t>
      </w:r>
      <w:r w:rsidR="00B8186D">
        <w:t>over</w:t>
      </w:r>
      <w:r w:rsidR="00975DC9">
        <w:t xml:space="preserve"> 1,100 </w:t>
      </w:r>
      <w:r w:rsidR="00B8186D">
        <w:t xml:space="preserve">finished microbial </w:t>
      </w:r>
      <w:r w:rsidR="00975DC9">
        <w:t>genomes</w:t>
      </w:r>
      <w:r w:rsidR="00B8186D">
        <w:t>,</w:t>
      </w:r>
      <w:r w:rsidR="00975DC9">
        <w:t xml:space="preserve"> allowing us to identify the most closely </w:t>
      </w:r>
      <w:r w:rsidR="00B8186D">
        <w:t xml:space="preserve">functionally </w:t>
      </w:r>
      <w:r w:rsidR="00975DC9">
        <w:t>related organisms</w:t>
      </w:r>
      <w:r w:rsidR="00B8186D">
        <w:t xml:space="preserve"> to complement the phylogenetic analysis above.</w:t>
      </w:r>
    </w:p>
    <w:p w:rsidR="00AC5409" w:rsidRDefault="00E937F1" w:rsidP="00E937F1">
      <w:pPr>
        <w:pStyle w:val="Heading3"/>
      </w:pPr>
      <w:r>
        <w:t xml:space="preserve">Organisms in class </w:t>
      </w:r>
      <w:r w:rsidRPr="00464CE3">
        <w:rPr>
          <w:i/>
        </w:rPr>
        <w:t>Clostridia</w:t>
      </w:r>
      <w:r>
        <w:t xml:space="preserve"> </w:t>
      </w:r>
      <w:r w:rsidR="009A5B30">
        <w:t>possess similar functional repertoires to SFB</w:t>
      </w:r>
    </w:p>
    <w:p w:rsidR="009A5B30" w:rsidRPr="009A5B30" w:rsidRDefault="002F16B2" w:rsidP="009A5B30">
      <w:r>
        <w:t xml:space="preserve">We used </w:t>
      </w:r>
      <w:r w:rsidR="00D94790">
        <w:t>the Tversky index</w:t>
      </w:r>
      <w:r w:rsidR="00C4400F">
        <w:t xml:space="preserve"> </w:t>
      </w:r>
      <w:r w:rsidR="0094169A">
        <w:t>[</w:t>
      </w:r>
      <w:r w:rsidR="0094169A" w:rsidRPr="0094169A">
        <w:rPr>
          <w:b/>
          <w:color w:val="1F497D"/>
          <w:u w:val="single"/>
        </w:rPr>
        <w:fldChar w:fldCharType="begin"/>
      </w:r>
      <w:r w:rsidR="0094169A" w:rsidRPr="0094169A">
        <w:rPr>
          <w:b/>
          <w:color w:val="1F497D"/>
          <w:u w:val="single"/>
        </w:rPr>
        <w:instrText xml:space="preserve"> REF _Ref291599033 \r \h </w:instrText>
      </w:r>
      <w:r w:rsidR="0094169A" w:rsidRPr="0094169A">
        <w:rPr>
          <w:b/>
          <w:color w:val="1F497D"/>
          <w:u w:val="single"/>
        </w:rPr>
      </w:r>
      <w:r w:rsidR="0094169A" w:rsidRPr="0094169A">
        <w:rPr>
          <w:b/>
          <w:color w:val="1F497D"/>
          <w:u w:val="single"/>
        </w:rPr>
        <w:fldChar w:fldCharType="separate"/>
      </w:r>
      <w:r w:rsidR="0094169A" w:rsidRPr="0094169A">
        <w:rPr>
          <w:b/>
          <w:color w:val="1F497D"/>
          <w:u w:val="single"/>
        </w:rPr>
        <w:t>3</w:t>
      </w:r>
      <w:r w:rsidR="0094169A" w:rsidRPr="0094169A">
        <w:rPr>
          <w:b/>
          <w:color w:val="1F497D"/>
          <w:u w:val="single"/>
        </w:rPr>
        <w:fldChar w:fldCharType="end"/>
      </w:r>
      <w:proofErr w:type="gramStart"/>
      <w:r w:rsidR="0094169A">
        <w:t>,</w:t>
      </w:r>
      <w:proofErr w:type="gramEnd"/>
      <w:r w:rsidR="0094169A" w:rsidRPr="0094169A">
        <w:rPr>
          <w:b/>
          <w:color w:val="1F497D"/>
          <w:u w:val="single"/>
        </w:rPr>
        <w:fldChar w:fldCharType="begin"/>
      </w:r>
      <w:r w:rsidR="0094169A" w:rsidRPr="0094169A">
        <w:rPr>
          <w:b/>
          <w:color w:val="1F497D"/>
          <w:u w:val="single"/>
        </w:rPr>
        <w:instrText xml:space="preserve"> REF _Ref291599044 \r \h </w:instrText>
      </w:r>
      <w:r w:rsidR="0094169A" w:rsidRPr="0094169A">
        <w:rPr>
          <w:b/>
          <w:color w:val="1F497D"/>
          <w:u w:val="single"/>
        </w:rPr>
      </w:r>
      <w:r w:rsidR="0094169A" w:rsidRPr="0094169A">
        <w:rPr>
          <w:b/>
          <w:color w:val="1F497D"/>
          <w:u w:val="single"/>
        </w:rPr>
        <w:fldChar w:fldCharType="separate"/>
      </w:r>
      <w:r w:rsidR="0094169A" w:rsidRPr="0094169A">
        <w:rPr>
          <w:b/>
          <w:color w:val="1F497D"/>
          <w:u w:val="single"/>
        </w:rPr>
        <w:t>4</w:t>
      </w:r>
      <w:r w:rsidR="0094169A" w:rsidRPr="0094169A">
        <w:rPr>
          <w:b/>
          <w:color w:val="1F497D"/>
          <w:u w:val="single"/>
        </w:rPr>
        <w:fldChar w:fldCharType="end"/>
      </w:r>
      <w:r w:rsidR="0094169A">
        <w:t>]</w:t>
      </w:r>
      <w:r w:rsidR="00D94790">
        <w:t xml:space="preserve"> with </w:t>
      </w:r>
      <w:r w:rsidR="00D94790">
        <w:rPr>
          <w:rFonts w:ascii="Arial" w:hAnsi="Arial" w:cs="Arial"/>
        </w:rPr>
        <w:t>α</w:t>
      </w:r>
      <w:r w:rsidR="00D94790">
        <w:t xml:space="preserve">=0.75 to determine organisms carrying </w:t>
      </w:r>
      <w:r w:rsidR="00B83333">
        <w:t>a similar complement of genes to</w:t>
      </w:r>
      <w:r w:rsidR="00D94790">
        <w:t xml:space="preserve"> SFB (see </w:t>
      </w:r>
      <w:r w:rsidR="00D94790" w:rsidRPr="00F01A7D">
        <w:t>Methods</w:t>
      </w:r>
      <w:r w:rsidR="00D94790">
        <w:t>)</w:t>
      </w:r>
      <w:r w:rsidR="00B83333">
        <w:t>,</w:t>
      </w:r>
      <w:r>
        <w:t xml:space="preserve"> </w:t>
      </w:r>
      <w:r w:rsidR="00EC0DA6">
        <w:t>highlight</w:t>
      </w:r>
      <w:r>
        <w:t>ing</w:t>
      </w:r>
      <w:r w:rsidR="00EC0DA6">
        <w:t xml:space="preserve"> </w:t>
      </w:r>
      <w:r w:rsidR="0016099D">
        <w:t>primarily</w:t>
      </w:r>
      <w:r w:rsidR="00480CC2">
        <w:t xml:space="preserve"> </w:t>
      </w:r>
      <w:r w:rsidR="005C5915">
        <w:t xml:space="preserve">species </w:t>
      </w:r>
      <w:r w:rsidR="00EC0DA6">
        <w:t>from the</w:t>
      </w:r>
      <w:r w:rsidR="00B83333">
        <w:t xml:space="preserve"> genera</w:t>
      </w:r>
      <w:r w:rsidR="00EC0DA6">
        <w:t xml:space="preserve"> </w:t>
      </w:r>
      <w:r w:rsidR="0011204F" w:rsidRPr="00464CE3">
        <w:rPr>
          <w:i/>
        </w:rPr>
        <w:t>Clostridia</w:t>
      </w:r>
      <w:r w:rsidR="0016099D">
        <w:t xml:space="preserve"> and</w:t>
      </w:r>
      <w:r w:rsidR="00EC0DA6">
        <w:t xml:space="preserve"> </w:t>
      </w:r>
      <w:r w:rsidR="0060364A" w:rsidRPr="0060364A">
        <w:rPr>
          <w:i/>
        </w:rPr>
        <w:t>Thermoanaerobacter</w:t>
      </w:r>
      <w:r w:rsidR="0016099D">
        <w:t xml:space="preserve"> </w:t>
      </w:r>
      <w:r w:rsidR="00534BF4">
        <w:t>(</w:t>
      </w:r>
      <w:r w:rsidR="00F50665" w:rsidRPr="00F50665">
        <w:rPr>
          <w:b/>
          <w:color w:val="1F497D"/>
          <w:u w:val="single"/>
        </w:rPr>
        <w:fldChar w:fldCharType="begin"/>
      </w:r>
      <w:r w:rsidR="00F50665" w:rsidRPr="00F50665">
        <w:rPr>
          <w:b/>
          <w:color w:val="1F497D"/>
          <w:u w:val="single"/>
        </w:rPr>
        <w:instrText xml:space="preserve"> REF _Ref291599088 \h </w:instrText>
      </w:r>
      <w:r w:rsidR="00F50665" w:rsidRPr="00F50665">
        <w:rPr>
          <w:b/>
          <w:color w:val="1F497D"/>
          <w:u w:val="single"/>
        </w:rPr>
      </w:r>
      <w:r w:rsidR="00F50665" w:rsidRPr="00F50665">
        <w:rPr>
          <w:b/>
          <w:color w:val="1F497D"/>
          <w:u w:val="single"/>
        </w:rPr>
        <w:fldChar w:fldCharType="separate"/>
      </w:r>
      <w:r w:rsidR="00F50665" w:rsidRPr="00F50665">
        <w:rPr>
          <w:b/>
          <w:color w:val="1F497D"/>
          <w:u w:val="single"/>
        </w:rPr>
        <w:t xml:space="preserve">Table </w:t>
      </w:r>
      <w:r w:rsidR="00F50665" w:rsidRPr="00F50665">
        <w:rPr>
          <w:b/>
          <w:noProof/>
          <w:color w:val="1F497D"/>
          <w:u w:val="single"/>
        </w:rPr>
        <w:t>1</w:t>
      </w:r>
      <w:r w:rsidR="00F50665" w:rsidRPr="00F50665">
        <w:rPr>
          <w:b/>
          <w:color w:val="1F497D"/>
          <w:u w:val="single"/>
        </w:rPr>
        <w:fldChar w:fldCharType="end"/>
      </w:r>
      <w:r w:rsidR="003F5E47">
        <w:t xml:space="preserve"> and </w:t>
      </w:r>
      <w:r w:rsidR="00F50665" w:rsidRPr="00F50665">
        <w:rPr>
          <w:b/>
          <w:color w:val="1F497D"/>
          <w:u w:val="single"/>
        </w:rPr>
        <w:fldChar w:fldCharType="begin"/>
      </w:r>
      <w:r w:rsidR="00F50665" w:rsidRPr="00F50665">
        <w:rPr>
          <w:b/>
          <w:color w:val="1F497D"/>
          <w:u w:val="single"/>
        </w:rPr>
        <w:instrText xml:space="preserve"> REF _Ref291599103 \h </w:instrText>
      </w:r>
      <w:r w:rsidR="00F50665" w:rsidRPr="00F50665">
        <w:rPr>
          <w:b/>
          <w:color w:val="1F497D"/>
          <w:u w:val="single"/>
        </w:rPr>
      </w:r>
      <w:r w:rsidR="00F50665" w:rsidRPr="00F50665">
        <w:rPr>
          <w:b/>
          <w:color w:val="1F497D"/>
          <w:u w:val="single"/>
        </w:rPr>
        <w:fldChar w:fldCharType="separate"/>
      </w:r>
      <w:r w:rsidR="00F50665" w:rsidRPr="00F50665">
        <w:rPr>
          <w:b/>
          <w:color w:val="1F497D"/>
          <w:u w:val="single"/>
        </w:rPr>
        <w:t xml:space="preserve">Figure </w:t>
      </w:r>
      <w:r w:rsidR="00F50665" w:rsidRPr="00F50665">
        <w:rPr>
          <w:b/>
          <w:noProof/>
          <w:color w:val="1F497D"/>
          <w:u w:val="single"/>
        </w:rPr>
        <w:t>2</w:t>
      </w:r>
      <w:r w:rsidR="00F50665" w:rsidRPr="00F50665">
        <w:rPr>
          <w:b/>
          <w:color w:val="1F497D"/>
          <w:u w:val="single"/>
        </w:rPr>
        <w:fldChar w:fldCharType="end"/>
      </w:r>
      <w:r w:rsidR="00534BF4">
        <w:t>)</w:t>
      </w:r>
      <w:r w:rsidR="00EC0DA6">
        <w:t xml:space="preserve">. The </w:t>
      </w:r>
      <w:r w:rsidR="009B192D">
        <w:t xml:space="preserve">former </w:t>
      </w:r>
      <w:r w:rsidR="00EC0DA6">
        <w:t xml:space="preserve">are phylogenetically </w:t>
      </w:r>
      <w:r w:rsidR="00B44265">
        <w:t xml:space="preserve">quite </w:t>
      </w:r>
      <w:r w:rsidR="00723B04">
        <w:t>related</w:t>
      </w:r>
      <w:r w:rsidR="00EC0DA6">
        <w:t xml:space="preserve"> to SFB</w:t>
      </w:r>
      <w:r w:rsidR="00B44265">
        <w:t xml:space="preserve">, as detailed </w:t>
      </w:r>
      <w:r>
        <w:t>above by our 16S-rRNA analysis</w:t>
      </w:r>
      <w:r w:rsidR="00B44265">
        <w:t>,</w:t>
      </w:r>
      <w:r w:rsidR="00EC0DA6">
        <w:t xml:space="preserve"> and it is </w:t>
      </w:r>
      <w:r w:rsidR="00F541C8">
        <w:t xml:space="preserve">thus </w:t>
      </w:r>
      <w:r w:rsidR="00B83333">
        <w:t xml:space="preserve">reassuring </w:t>
      </w:r>
      <w:r w:rsidR="00C93F87">
        <w:t xml:space="preserve">that they are found to </w:t>
      </w:r>
      <w:r w:rsidR="00F541C8">
        <w:t xml:space="preserve">carry a similar functional complement, </w:t>
      </w:r>
      <w:r w:rsidR="0080231F">
        <w:t xml:space="preserve">particularly </w:t>
      </w:r>
      <w:r w:rsidR="00987383">
        <w:t xml:space="preserve">using the more specific </w:t>
      </w:r>
      <w:r w:rsidR="000F68E7">
        <w:t>MBGD</w:t>
      </w:r>
      <w:r w:rsidR="00987383">
        <w:t xml:space="preserve"> catalog.</w:t>
      </w:r>
      <w:r w:rsidR="00916657">
        <w:t xml:space="preserve"> </w:t>
      </w:r>
      <w:r w:rsidR="00735001">
        <w:t>However, while the</w:t>
      </w:r>
      <w:r w:rsidR="00895A8C">
        <w:t xml:space="preserve"> organisms with </w:t>
      </w:r>
      <w:r w:rsidR="000E2322">
        <w:t>comparable</w:t>
      </w:r>
      <w:r w:rsidR="00895A8C">
        <w:t xml:space="preserve"> functional repertoires to SFB are enriched for endosymbionts, anaerobes, and </w:t>
      </w:r>
      <w:r w:rsidR="00792AAF">
        <w:t xml:space="preserve">modest </w:t>
      </w:r>
      <w:r w:rsidR="00895A8C">
        <w:t xml:space="preserve">thermophiles, </w:t>
      </w:r>
      <w:r w:rsidR="000E2322">
        <w:t>it is notable that even the most similar organisms</w:t>
      </w:r>
      <w:r w:rsidR="00493316">
        <w:t xml:space="preserve"> (top 20 genomes)</w:t>
      </w:r>
      <w:r w:rsidR="000E2322">
        <w:t xml:space="preserve"> </w:t>
      </w:r>
      <w:r w:rsidR="00334EF3">
        <w:t xml:space="preserve">share </w:t>
      </w:r>
      <w:r w:rsidR="005E0FF9">
        <w:t>at best</w:t>
      </w:r>
      <w:r w:rsidR="00334EF3">
        <w:t xml:space="preserve"> a fraction of SFB's gene families (</w:t>
      </w:r>
      <w:r w:rsidR="00334EF3" w:rsidRPr="006F1ED1">
        <w:t xml:space="preserve">ave. </w:t>
      </w:r>
      <w:r w:rsidR="00C773F9" w:rsidRPr="000C36B0">
        <w:t>571</w:t>
      </w:r>
      <w:r w:rsidR="00334EF3" w:rsidRPr="000E5B8C">
        <w:t xml:space="preserve"> sd. </w:t>
      </w:r>
      <w:r w:rsidR="00C773F9" w:rsidRPr="000C36B0">
        <w:t>1</w:t>
      </w:r>
      <w:r w:rsidR="005E0FF9" w:rsidRPr="000E5B8C">
        <w:t>9</w:t>
      </w:r>
      <w:r w:rsidR="00334EF3" w:rsidRPr="000E5B8C">
        <w:t xml:space="preserve"> of </w:t>
      </w:r>
      <w:r w:rsidR="00C773F9" w:rsidRPr="000C36B0">
        <w:t>717</w:t>
      </w:r>
      <w:r w:rsidR="00334EF3" w:rsidRPr="000E5B8C">
        <w:t xml:space="preserve"> </w:t>
      </w:r>
      <w:r w:rsidR="00C773F9" w:rsidRPr="000C36B0">
        <w:t>different</w:t>
      </w:r>
      <w:r w:rsidR="00334EF3" w:rsidRPr="000E5B8C">
        <w:t xml:space="preserve"> KO</w:t>
      </w:r>
      <w:r w:rsidR="00C773F9" w:rsidRPr="000C36B0">
        <w:t>s</w:t>
      </w:r>
      <w:r w:rsidR="00334EF3" w:rsidRPr="006F1ED1">
        <w:t xml:space="preserve">, </w:t>
      </w:r>
      <w:r w:rsidR="00C773F9" w:rsidRPr="000C36B0">
        <w:t>80</w:t>
      </w:r>
      <w:r w:rsidR="00334EF3" w:rsidRPr="006F1ED1">
        <w:t xml:space="preserve">%; ave. 628 sd. 27 of 1,003 in </w:t>
      </w:r>
      <w:r w:rsidR="000F68E7" w:rsidRPr="000E5B8C">
        <w:t>MBGD</w:t>
      </w:r>
      <w:r w:rsidR="00334EF3" w:rsidRPr="000E5B8C">
        <w:t>, 63%</w:t>
      </w:r>
      <w:r w:rsidR="00334EF3">
        <w:t>)</w:t>
      </w:r>
      <w:r w:rsidR="00B65FEF">
        <w:t>.</w:t>
      </w:r>
      <w:r w:rsidR="001C39CB">
        <w:t xml:space="preserve"> Similarly, </w:t>
      </w:r>
      <w:r w:rsidR="005A2406">
        <w:t xml:space="preserve">these organisms tend to carry much larger gene complements than SFB (ave. </w:t>
      </w:r>
      <w:r w:rsidR="00DC5AAA">
        <w:t xml:space="preserve">533 </w:t>
      </w:r>
      <w:r w:rsidR="005A2406">
        <w:t xml:space="preserve">sd. </w:t>
      </w:r>
      <w:r w:rsidR="00DC5AAA">
        <w:t>181</w:t>
      </w:r>
      <w:r w:rsidR="005A2406">
        <w:t xml:space="preserve"> additional </w:t>
      </w:r>
      <w:r w:rsidR="00DC5AAA">
        <w:t xml:space="preserve">distinct </w:t>
      </w:r>
      <w:r w:rsidR="005A2406">
        <w:t xml:space="preserve">genes in KO; ave. 1,199 sd. 181 in </w:t>
      </w:r>
      <w:r w:rsidR="000F68E7">
        <w:t>MBGD</w:t>
      </w:r>
      <w:r w:rsidR="005A2406">
        <w:t xml:space="preserve">), and we turned to a lower Tversky </w:t>
      </w:r>
      <w:r w:rsidR="005A2406">
        <w:rPr>
          <w:rFonts w:ascii="Arial" w:hAnsi="Arial" w:cs="Arial"/>
        </w:rPr>
        <w:t>α</w:t>
      </w:r>
      <w:r w:rsidR="005A2406">
        <w:t xml:space="preserve"> value in order to </w:t>
      </w:r>
      <w:r w:rsidR="00E413A2">
        <w:t>assess organisms more strictly functionally similar to SFB.</w:t>
      </w:r>
    </w:p>
    <w:p w:rsidR="00304279" w:rsidRDefault="00304279" w:rsidP="00304279">
      <w:pPr>
        <w:pStyle w:val="Heading3"/>
      </w:pPr>
      <w:bookmarkStart w:id="3" w:name="_Ref291851224"/>
      <w:r>
        <w:t>"Minimal" organisms including the Mycoplasmas are not functionally dissimilar from SFB</w:t>
      </w:r>
      <w:bookmarkEnd w:id="3"/>
    </w:p>
    <w:p w:rsidR="002F00BC" w:rsidRDefault="009C67EF" w:rsidP="00304279">
      <w:r>
        <w:t xml:space="preserve">Applying the Tversky index with </w:t>
      </w:r>
      <w:r>
        <w:rPr>
          <w:rFonts w:ascii="Arial" w:hAnsi="Arial" w:cs="Arial"/>
        </w:rPr>
        <w:t>α</w:t>
      </w:r>
      <w:r>
        <w:t xml:space="preserve">=0.25 to emphasize organisms </w:t>
      </w:r>
      <w:r w:rsidR="00B83333">
        <w:t>with</w:t>
      </w:r>
      <w:r>
        <w:t xml:space="preserve"> few gene</w:t>
      </w:r>
      <w:r w:rsidR="00B83333">
        <w:t xml:space="preserve"> families in addition to those carried by</w:t>
      </w:r>
      <w:r>
        <w:t xml:space="preserve"> SFB</w:t>
      </w:r>
      <w:r w:rsidR="0074138A">
        <w:t xml:space="preserve"> </w:t>
      </w:r>
      <w:r w:rsidR="00E13AC1">
        <w:t xml:space="preserve">indicated similarity with </w:t>
      </w:r>
      <w:r w:rsidR="008A2ECB">
        <w:t>several "</w:t>
      </w:r>
      <w:r w:rsidR="00E13AC1">
        <w:t>minimal</w:t>
      </w:r>
      <w:r w:rsidR="008A2ECB">
        <w:t>"</w:t>
      </w:r>
      <w:r w:rsidR="00E13AC1">
        <w:t xml:space="preserve"> </w:t>
      </w:r>
      <w:r w:rsidR="00E13AC1" w:rsidRPr="00464CE3">
        <w:rPr>
          <w:i/>
        </w:rPr>
        <w:t>Mycoplasma</w:t>
      </w:r>
      <w:r w:rsidR="008A2ECB">
        <w:t xml:space="preserve"> </w:t>
      </w:r>
      <w:r w:rsidR="00F161F1">
        <w:t xml:space="preserve">and </w:t>
      </w:r>
      <w:r w:rsidR="00F161F1" w:rsidRPr="00F161F1">
        <w:rPr>
          <w:i/>
        </w:rPr>
        <w:t>Ureaplasma</w:t>
      </w:r>
      <w:r w:rsidR="00F161F1">
        <w:t xml:space="preserve"> </w:t>
      </w:r>
      <w:r w:rsidR="008A2ECB">
        <w:t>species</w:t>
      </w:r>
      <w:r w:rsidR="009D57CF">
        <w:t xml:space="preserve"> [</w:t>
      </w:r>
      <w:r w:rsidR="009D57CF" w:rsidRPr="009D57CF">
        <w:rPr>
          <w:b/>
          <w:color w:val="1F497D"/>
          <w:u w:val="single"/>
        </w:rPr>
        <w:fldChar w:fldCharType="begin"/>
      </w:r>
      <w:r w:rsidR="009D57CF" w:rsidRPr="009D57CF">
        <w:rPr>
          <w:b/>
          <w:color w:val="1F497D"/>
          <w:u w:val="single"/>
        </w:rPr>
        <w:instrText xml:space="preserve"> REF _Ref291599134 \r \h </w:instrText>
      </w:r>
      <w:r w:rsidR="009D57CF" w:rsidRPr="009D57CF">
        <w:rPr>
          <w:b/>
          <w:color w:val="1F497D"/>
          <w:u w:val="single"/>
        </w:rPr>
      </w:r>
      <w:r w:rsidR="009D57CF" w:rsidRPr="009D57CF">
        <w:rPr>
          <w:b/>
          <w:color w:val="1F497D"/>
          <w:u w:val="single"/>
        </w:rPr>
        <w:fldChar w:fldCharType="separate"/>
      </w:r>
      <w:r w:rsidR="009D57CF" w:rsidRPr="009D57CF">
        <w:rPr>
          <w:b/>
          <w:color w:val="1F497D"/>
          <w:u w:val="single"/>
        </w:rPr>
        <w:t>5</w:t>
      </w:r>
      <w:r w:rsidR="009D57CF" w:rsidRPr="009D57CF">
        <w:rPr>
          <w:b/>
          <w:color w:val="1F497D"/>
          <w:u w:val="single"/>
        </w:rPr>
        <w:fldChar w:fldCharType="end"/>
      </w:r>
      <w:r w:rsidR="009D57CF">
        <w:t>]</w:t>
      </w:r>
      <w:r w:rsidR="008A2ECB">
        <w:t xml:space="preserve">, </w:t>
      </w:r>
      <w:r w:rsidR="000C51CB">
        <w:t xml:space="preserve">in addition to </w:t>
      </w:r>
      <w:r w:rsidR="004239A5">
        <w:t xml:space="preserve">the </w:t>
      </w:r>
      <w:r w:rsidR="00F161F1">
        <w:rPr>
          <w:i/>
        </w:rPr>
        <w:t>Borrelia</w:t>
      </w:r>
      <w:r w:rsidR="004239A5">
        <w:t xml:space="preserve"> gen</w:t>
      </w:r>
      <w:r w:rsidR="00975DC9">
        <w:t>us</w:t>
      </w:r>
      <w:r w:rsidR="003F5E47">
        <w:t xml:space="preserve"> (</w:t>
      </w:r>
      <w:r w:rsidR="009D57CF" w:rsidRPr="00F50665">
        <w:rPr>
          <w:b/>
          <w:color w:val="1F497D"/>
          <w:u w:val="single"/>
        </w:rPr>
        <w:fldChar w:fldCharType="begin"/>
      </w:r>
      <w:r w:rsidR="009D57CF" w:rsidRPr="00F50665">
        <w:rPr>
          <w:b/>
          <w:color w:val="1F497D"/>
          <w:u w:val="single"/>
        </w:rPr>
        <w:instrText xml:space="preserve"> REF _Ref291599088 \h </w:instrText>
      </w:r>
      <w:r w:rsidR="009D57CF" w:rsidRPr="00F50665">
        <w:rPr>
          <w:b/>
          <w:color w:val="1F497D"/>
          <w:u w:val="single"/>
        </w:rPr>
      </w:r>
      <w:r w:rsidR="009D57CF" w:rsidRPr="00F50665">
        <w:rPr>
          <w:b/>
          <w:color w:val="1F497D"/>
          <w:u w:val="single"/>
        </w:rPr>
        <w:fldChar w:fldCharType="separate"/>
      </w:r>
      <w:r w:rsidR="009D57CF" w:rsidRPr="00F50665">
        <w:rPr>
          <w:b/>
          <w:color w:val="1F497D"/>
          <w:u w:val="single"/>
        </w:rPr>
        <w:t xml:space="preserve">Table </w:t>
      </w:r>
      <w:r w:rsidR="009D57CF" w:rsidRPr="00F50665">
        <w:rPr>
          <w:b/>
          <w:noProof/>
          <w:color w:val="1F497D"/>
          <w:u w:val="single"/>
        </w:rPr>
        <w:t>1</w:t>
      </w:r>
      <w:r w:rsidR="009D57CF" w:rsidRPr="00F50665">
        <w:rPr>
          <w:b/>
          <w:color w:val="1F497D"/>
          <w:u w:val="single"/>
        </w:rPr>
        <w:fldChar w:fldCharType="end"/>
      </w:r>
      <w:r w:rsidR="008D1C5A">
        <w:t xml:space="preserve"> and </w:t>
      </w:r>
      <w:r w:rsidR="009D57CF" w:rsidRPr="009D57CF">
        <w:rPr>
          <w:b/>
          <w:color w:val="1F497D"/>
          <w:u w:val="single"/>
        </w:rPr>
        <w:fldChar w:fldCharType="begin"/>
      </w:r>
      <w:r w:rsidR="009D57CF" w:rsidRPr="009D57CF">
        <w:rPr>
          <w:b/>
          <w:color w:val="1F497D"/>
          <w:u w:val="single"/>
        </w:rPr>
        <w:instrText xml:space="preserve"> REF _Ref291599203 \h </w:instrText>
      </w:r>
      <w:r w:rsidR="009D57CF" w:rsidRPr="009D57CF">
        <w:rPr>
          <w:b/>
          <w:color w:val="1F497D"/>
          <w:u w:val="single"/>
        </w:rPr>
      </w:r>
      <w:r w:rsidR="009D57CF" w:rsidRPr="009D57CF">
        <w:rPr>
          <w:b/>
          <w:color w:val="1F497D"/>
          <w:u w:val="single"/>
        </w:rPr>
        <w:fldChar w:fldCharType="separate"/>
      </w:r>
      <w:r w:rsidR="009D57CF" w:rsidRPr="009D57CF">
        <w:rPr>
          <w:b/>
          <w:color w:val="1F497D"/>
          <w:u w:val="single"/>
        </w:rPr>
        <w:t xml:space="preserve">Figure </w:t>
      </w:r>
      <w:r w:rsidR="009D57CF" w:rsidRPr="009D57CF">
        <w:rPr>
          <w:b/>
          <w:noProof/>
          <w:color w:val="1F497D"/>
          <w:u w:val="single"/>
        </w:rPr>
        <w:t>3</w:t>
      </w:r>
      <w:r w:rsidR="009D57CF" w:rsidRPr="009D57CF">
        <w:rPr>
          <w:b/>
          <w:color w:val="1F497D"/>
          <w:u w:val="single"/>
        </w:rPr>
        <w:fldChar w:fldCharType="end"/>
      </w:r>
      <w:r w:rsidR="003F5E47">
        <w:t>)</w:t>
      </w:r>
      <w:r w:rsidR="004239A5">
        <w:t>. These are again all endosymbionts</w:t>
      </w:r>
      <w:r w:rsidR="00C96E25">
        <w:t xml:space="preserve"> </w:t>
      </w:r>
      <w:r w:rsidR="00F161F1">
        <w:t>that are at best obligate and at worst pathogenic, most with reduced genomes of size comparable to that of SFB</w:t>
      </w:r>
      <w:r w:rsidR="009D57CF">
        <w:t xml:space="preserve"> [</w:t>
      </w:r>
      <w:r w:rsidR="00A1425B" w:rsidRPr="00A1425B">
        <w:rPr>
          <w:b/>
          <w:color w:val="1F497D"/>
          <w:u w:val="single"/>
        </w:rPr>
        <w:fldChar w:fldCharType="begin"/>
      </w:r>
      <w:r w:rsidR="00A1425B" w:rsidRPr="00A1425B">
        <w:rPr>
          <w:b/>
          <w:color w:val="1F497D"/>
          <w:u w:val="single"/>
        </w:rPr>
        <w:instrText xml:space="preserve"> REF _Ref291599231 \r \h </w:instrText>
      </w:r>
      <w:r w:rsidR="00A1425B" w:rsidRPr="00A1425B">
        <w:rPr>
          <w:b/>
          <w:color w:val="1F497D"/>
          <w:u w:val="single"/>
        </w:rPr>
      </w:r>
      <w:r w:rsidR="00A1425B" w:rsidRPr="00A1425B">
        <w:rPr>
          <w:b/>
          <w:color w:val="1F497D"/>
          <w:u w:val="single"/>
        </w:rPr>
        <w:fldChar w:fldCharType="separate"/>
      </w:r>
      <w:r w:rsidR="00A1425B" w:rsidRPr="00A1425B">
        <w:rPr>
          <w:b/>
          <w:color w:val="1F497D"/>
          <w:u w:val="single"/>
        </w:rPr>
        <w:t>6</w:t>
      </w:r>
      <w:r w:rsidR="00A1425B" w:rsidRPr="00A1425B">
        <w:rPr>
          <w:b/>
          <w:color w:val="1F497D"/>
          <w:u w:val="single"/>
        </w:rPr>
        <w:fldChar w:fldCharType="end"/>
      </w:r>
      <w:proofErr w:type="gramStart"/>
      <w:r w:rsidR="009D57CF">
        <w:t>,</w:t>
      </w:r>
      <w:proofErr w:type="gramEnd"/>
      <w:r w:rsidR="00A1425B" w:rsidRPr="00A1425B">
        <w:rPr>
          <w:b/>
          <w:color w:val="1F497D"/>
          <w:u w:val="single"/>
        </w:rPr>
        <w:fldChar w:fldCharType="begin"/>
      </w:r>
      <w:r w:rsidR="00A1425B" w:rsidRPr="00A1425B">
        <w:rPr>
          <w:b/>
          <w:color w:val="1F497D"/>
          <w:u w:val="single"/>
        </w:rPr>
        <w:instrText xml:space="preserve"> REF _Ref291599243 \r \h </w:instrText>
      </w:r>
      <w:r w:rsidR="00A1425B" w:rsidRPr="00A1425B">
        <w:rPr>
          <w:b/>
          <w:color w:val="1F497D"/>
          <w:u w:val="single"/>
        </w:rPr>
      </w:r>
      <w:r w:rsidR="00A1425B" w:rsidRPr="00A1425B">
        <w:rPr>
          <w:b/>
          <w:color w:val="1F497D"/>
          <w:u w:val="single"/>
        </w:rPr>
        <w:fldChar w:fldCharType="separate"/>
      </w:r>
      <w:r w:rsidR="00A1425B" w:rsidRPr="00A1425B">
        <w:rPr>
          <w:b/>
          <w:color w:val="1F497D"/>
          <w:u w:val="single"/>
        </w:rPr>
        <w:t>7</w:t>
      </w:r>
      <w:r w:rsidR="00A1425B" w:rsidRPr="00A1425B">
        <w:rPr>
          <w:b/>
          <w:color w:val="1F497D"/>
          <w:u w:val="single"/>
        </w:rPr>
        <w:fldChar w:fldCharType="end"/>
      </w:r>
      <w:r w:rsidR="009D57CF">
        <w:t>]</w:t>
      </w:r>
      <w:r w:rsidR="00AA27F1">
        <w:t xml:space="preserve">. </w:t>
      </w:r>
      <w:r w:rsidR="00B40B47">
        <w:t>This may be interpreted as the functional consequence of SFB's evolution as an obligate commensal</w:t>
      </w:r>
      <w:r w:rsidR="0064226E">
        <w:t xml:space="preserve"> </w:t>
      </w:r>
      <w:r w:rsidR="00083793">
        <w:t xml:space="preserve">(as observed for other bacteria </w:t>
      </w:r>
      <w:r w:rsidR="00A1425B">
        <w:t>[</w:t>
      </w:r>
      <w:r w:rsidR="00A1425B" w:rsidRPr="00A1425B">
        <w:rPr>
          <w:b/>
          <w:color w:val="1F497D"/>
          <w:u w:val="single"/>
        </w:rPr>
        <w:fldChar w:fldCharType="begin"/>
      </w:r>
      <w:r w:rsidR="00A1425B" w:rsidRPr="00A1425B">
        <w:rPr>
          <w:b/>
          <w:color w:val="1F497D"/>
          <w:u w:val="single"/>
        </w:rPr>
        <w:instrText xml:space="preserve"> REF _Ref291599265 \r \h </w:instrText>
      </w:r>
      <w:r w:rsidR="00A1425B" w:rsidRPr="00A1425B">
        <w:rPr>
          <w:b/>
          <w:color w:val="1F497D"/>
          <w:u w:val="single"/>
        </w:rPr>
      </w:r>
      <w:r w:rsidR="00A1425B" w:rsidRPr="00A1425B">
        <w:rPr>
          <w:b/>
          <w:color w:val="1F497D"/>
          <w:u w:val="single"/>
        </w:rPr>
        <w:fldChar w:fldCharType="separate"/>
      </w:r>
      <w:r w:rsidR="00A1425B" w:rsidRPr="00A1425B">
        <w:rPr>
          <w:b/>
          <w:color w:val="1F497D"/>
          <w:u w:val="single"/>
        </w:rPr>
        <w:t>8</w:t>
      </w:r>
      <w:r w:rsidR="00A1425B" w:rsidRPr="00A1425B">
        <w:rPr>
          <w:b/>
          <w:color w:val="1F497D"/>
          <w:u w:val="single"/>
        </w:rPr>
        <w:fldChar w:fldCharType="end"/>
      </w:r>
      <w:r w:rsidR="00A1425B">
        <w:t>]</w:t>
      </w:r>
      <w:r w:rsidR="00083793">
        <w:t xml:space="preserve"> like</w:t>
      </w:r>
      <w:r w:rsidR="0064226E">
        <w:t xml:space="preserve"> some </w:t>
      </w:r>
      <w:r w:rsidR="00C773F9" w:rsidRPr="000C36B0">
        <w:rPr>
          <w:i/>
        </w:rPr>
        <w:t>Streptococcus</w:t>
      </w:r>
      <w:r w:rsidR="0064226E">
        <w:t xml:space="preserve"> species</w:t>
      </w:r>
      <w:r w:rsidR="00A1425B">
        <w:t xml:space="preserve"> [</w:t>
      </w:r>
      <w:r w:rsidR="00A1425B" w:rsidRPr="00A1425B">
        <w:rPr>
          <w:b/>
          <w:color w:val="1F497D"/>
          <w:u w:val="single"/>
        </w:rPr>
        <w:fldChar w:fldCharType="begin"/>
      </w:r>
      <w:r w:rsidR="00A1425B" w:rsidRPr="00A1425B">
        <w:rPr>
          <w:b/>
          <w:color w:val="1F497D"/>
          <w:u w:val="single"/>
        </w:rPr>
        <w:instrText xml:space="preserve"> REF _Ref291599281 \r \h </w:instrText>
      </w:r>
      <w:r w:rsidR="00A1425B" w:rsidRPr="00A1425B">
        <w:rPr>
          <w:b/>
          <w:color w:val="1F497D"/>
          <w:u w:val="single"/>
        </w:rPr>
      </w:r>
      <w:r w:rsidR="00A1425B" w:rsidRPr="00A1425B">
        <w:rPr>
          <w:b/>
          <w:color w:val="1F497D"/>
          <w:u w:val="single"/>
        </w:rPr>
        <w:fldChar w:fldCharType="separate"/>
      </w:r>
      <w:r w:rsidR="00A1425B" w:rsidRPr="00A1425B">
        <w:rPr>
          <w:b/>
          <w:color w:val="1F497D"/>
          <w:u w:val="single"/>
        </w:rPr>
        <w:t>9</w:t>
      </w:r>
      <w:r w:rsidR="00A1425B" w:rsidRPr="00A1425B">
        <w:rPr>
          <w:b/>
          <w:color w:val="1F497D"/>
          <w:u w:val="single"/>
        </w:rPr>
        <w:fldChar w:fldCharType="end"/>
      </w:r>
      <w:r w:rsidR="00A1425B">
        <w:t>]</w:t>
      </w:r>
      <w:r w:rsidR="0064226E">
        <w:t>)</w:t>
      </w:r>
      <w:r w:rsidR="00591CB0">
        <w:t xml:space="preserve">, but again, </w:t>
      </w:r>
      <w:r w:rsidR="00CE4A87">
        <w:t>even the most similar organisms show only partial overlap with SFB's gene complement (</w:t>
      </w:r>
      <w:r w:rsidR="00CE4A87" w:rsidRPr="00DC5AAA">
        <w:t xml:space="preserve">ave. </w:t>
      </w:r>
      <w:r w:rsidR="006448C1">
        <w:t>332</w:t>
      </w:r>
      <w:r w:rsidR="000E5B8C" w:rsidRPr="00DC5AAA">
        <w:t xml:space="preserve"> </w:t>
      </w:r>
      <w:r w:rsidR="00CE4A87" w:rsidRPr="00DC5AAA">
        <w:t xml:space="preserve">sd. </w:t>
      </w:r>
      <w:r w:rsidR="006448C1">
        <w:t>69</w:t>
      </w:r>
      <w:r w:rsidR="000E5B8C" w:rsidRPr="00DC5AAA">
        <w:t xml:space="preserve"> </w:t>
      </w:r>
      <w:r w:rsidR="00CE4A87" w:rsidRPr="00DC5AAA">
        <w:t xml:space="preserve">of </w:t>
      </w:r>
      <w:r w:rsidR="00C773F9" w:rsidRPr="000C36B0">
        <w:t>717 different</w:t>
      </w:r>
      <w:r w:rsidR="00CE4A87" w:rsidRPr="00DC5AAA">
        <w:t xml:space="preserve"> KO, </w:t>
      </w:r>
      <w:r w:rsidR="006448C1">
        <w:t>46</w:t>
      </w:r>
      <w:r w:rsidR="00CE4A87" w:rsidRPr="00DC5AAA">
        <w:t xml:space="preserve">%; ave. </w:t>
      </w:r>
      <w:r w:rsidR="00241945" w:rsidRPr="00DC5AAA">
        <w:t>288</w:t>
      </w:r>
      <w:r w:rsidR="00CE4A87" w:rsidRPr="00DC5AAA">
        <w:t xml:space="preserve"> sd. </w:t>
      </w:r>
      <w:r w:rsidR="00241945" w:rsidRPr="00DC5AAA">
        <w:t>86</w:t>
      </w:r>
      <w:r w:rsidR="00CE4A87" w:rsidRPr="00DC5AAA">
        <w:t xml:space="preserve"> of 1,003 in </w:t>
      </w:r>
      <w:r w:rsidR="000F68E7" w:rsidRPr="00DC5AAA">
        <w:t>MBGD</w:t>
      </w:r>
      <w:r w:rsidR="00CE4A87" w:rsidRPr="00DC5AAA">
        <w:t xml:space="preserve">, </w:t>
      </w:r>
      <w:r w:rsidR="00241945" w:rsidRPr="00DC5AAA">
        <w:t>29</w:t>
      </w:r>
      <w:r w:rsidR="00CE4A87" w:rsidRPr="00DC5AAA">
        <w:t>%)</w:t>
      </w:r>
      <w:r w:rsidR="00B36846">
        <w:t xml:space="preserve"> and tend to carry a number of additional genes (</w:t>
      </w:r>
      <w:r w:rsidR="00B36846" w:rsidRPr="006448C1">
        <w:t xml:space="preserve">ave. </w:t>
      </w:r>
      <w:r w:rsidR="00C773F9" w:rsidRPr="000C36B0">
        <w:t>160</w:t>
      </w:r>
      <w:r w:rsidR="006448C1" w:rsidRPr="006448C1">
        <w:t xml:space="preserve"> </w:t>
      </w:r>
      <w:r w:rsidR="009B5482" w:rsidRPr="006448C1">
        <w:t xml:space="preserve">sd. </w:t>
      </w:r>
      <w:r w:rsidR="00C773F9" w:rsidRPr="000C36B0">
        <w:t>84</w:t>
      </w:r>
      <w:r w:rsidR="009B5482" w:rsidRPr="006448C1">
        <w:t xml:space="preserve"> in KO; ave. </w:t>
      </w:r>
      <w:r w:rsidR="007F42BC" w:rsidRPr="006448C1">
        <w:t>238</w:t>
      </w:r>
      <w:r w:rsidR="009B5482" w:rsidRPr="005223D3">
        <w:t xml:space="preserve"> sd. </w:t>
      </w:r>
      <w:r w:rsidR="007F42BC" w:rsidRPr="005223D3">
        <w:t>175</w:t>
      </w:r>
      <w:r w:rsidR="009B5482" w:rsidRPr="005223D3">
        <w:t xml:space="preserve"> in </w:t>
      </w:r>
      <w:r w:rsidR="000F68E7" w:rsidRPr="005223D3">
        <w:t>MBGD</w:t>
      </w:r>
      <w:r w:rsidR="009B5482">
        <w:t>).</w:t>
      </w:r>
      <w:r w:rsidR="00865064">
        <w:t xml:space="preserve"> Using either catalog's definition of orthologous gene families, SFB carries a strikingly distinct gene complement </w:t>
      </w:r>
      <w:r w:rsidR="000915C9">
        <w:t>as compared to any</w:t>
      </w:r>
      <w:r w:rsidR="00865064">
        <w:t xml:space="preserve"> of the ~1,200 currently sequenced archaea and bacteria.</w:t>
      </w:r>
    </w:p>
    <w:p w:rsidR="009452BD" w:rsidRDefault="002F00BC" w:rsidP="00E14759">
      <w:r>
        <w:t xml:space="preserve">For example, even in the more conservative KO catalog, SFB carries </w:t>
      </w:r>
      <w:r w:rsidR="005223D3">
        <w:t>94</w:t>
      </w:r>
      <w:r>
        <w:t xml:space="preserve"> genes (</w:t>
      </w:r>
      <w:r w:rsidR="005223D3">
        <w:t>13</w:t>
      </w:r>
      <w:r>
        <w:t>%) not found in any of the 20 most similar organisms</w:t>
      </w:r>
      <w:r w:rsidR="006A360F">
        <w:t xml:space="preserve"> (see </w:t>
      </w:r>
      <w:r w:rsidR="00860DAF" w:rsidRPr="00860DAF">
        <w:rPr>
          <w:b/>
          <w:color w:val="1F497D"/>
          <w:u w:val="single"/>
        </w:rPr>
        <w:fldChar w:fldCharType="begin"/>
      </w:r>
      <w:r w:rsidR="00860DAF" w:rsidRPr="00860DAF">
        <w:rPr>
          <w:b/>
          <w:color w:val="1F497D"/>
          <w:u w:val="single"/>
        </w:rPr>
        <w:instrText xml:space="preserve"> REF _Ref291599315 \h </w:instrText>
      </w:r>
      <w:r w:rsidR="00860DAF" w:rsidRPr="00860DAF">
        <w:rPr>
          <w:b/>
          <w:color w:val="1F497D"/>
          <w:u w:val="single"/>
        </w:rPr>
      </w:r>
      <w:r w:rsidR="00860DAF" w:rsidRPr="00860DAF">
        <w:rPr>
          <w:b/>
          <w:color w:val="1F497D"/>
          <w:u w:val="single"/>
        </w:rPr>
        <w:fldChar w:fldCharType="separate"/>
      </w:r>
      <w:r w:rsidR="00860DAF" w:rsidRPr="00860DAF">
        <w:rPr>
          <w:b/>
          <w:color w:val="1F497D"/>
          <w:u w:val="single"/>
        </w:rPr>
        <w:t xml:space="preserve">Table </w:t>
      </w:r>
      <w:r w:rsidR="00860DAF" w:rsidRPr="00860DAF">
        <w:rPr>
          <w:b/>
          <w:noProof/>
          <w:color w:val="1F497D"/>
          <w:u w:val="single"/>
        </w:rPr>
        <w:t>6</w:t>
      </w:r>
      <w:r w:rsidR="00860DAF" w:rsidRPr="00860DAF">
        <w:rPr>
          <w:b/>
          <w:color w:val="1F497D"/>
          <w:u w:val="single"/>
        </w:rPr>
        <w:fldChar w:fldCharType="end"/>
      </w:r>
      <w:r w:rsidR="006A360F">
        <w:t>)</w:t>
      </w:r>
      <w:r>
        <w:t>. These include</w:t>
      </w:r>
      <w:r w:rsidR="004C643D">
        <w:t xml:space="preserve"> several sporulation proteins (</w:t>
      </w:r>
      <w:commentRangeStart w:id="4"/>
      <w:r w:rsidR="004C643D">
        <w:t>stages II to V for a total of 14 KOs</w:t>
      </w:r>
      <w:commentRangeEnd w:id="4"/>
      <w:r w:rsidR="009F32D2">
        <w:rPr>
          <w:rStyle w:val="CommentReference"/>
        </w:rPr>
        <w:commentReference w:id="4"/>
      </w:r>
      <w:r w:rsidR="004C643D">
        <w:t xml:space="preserve">), six regulators in the </w:t>
      </w:r>
      <w:r w:rsidR="004C643D" w:rsidRPr="004C643D">
        <w:t>OmpR</w:t>
      </w:r>
      <w:r w:rsidR="004C643D">
        <w:t xml:space="preserve"> family, </w:t>
      </w:r>
      <w:r w:rsidR="0047315A">
        <w:t xml:space="preserve">several amino acid biosynthesis proteins, </w:t>
      </w:r>
      <w:r>
        <w:t xml:space="preserve">and a variety of </w:t>
      </w:r>
      <w:r w:rsidR="00E248D0">
        <w:t>enzyme-coding</w:t>
      </w:r>
      <w:r w:rsidR="00056A89">
        <w:t xml:space="preserve"> genes.</w:t>
      </w:r>
      <w:r w:rsidR="00CF55D1">
        <w:t xml:space="preserve"> </w:t>
      </w:r>
      <w:r w:rsidR="002F2937">
        <w:t>Nine</w:t>
      </w:r>
      <w:r w:rsidR="00CF55D1">
        <w:t xml:space="preserve"> uncharacterized conserved gene families are included in the genes appearing in at most one </w:t>
      </w:r>
      <w:r w:rsidR="004256D3">
        <w:t>additional</w:t>
      </w:r>
      <w:r w:rsidR="00CF55D1">
        <w:t xml:space="preserve"> organism, </w:t>
      </w:r>
      <w:r w:rsidR="00D570D6">
        <w:t xml:space="preserve">and conversely, a core of </w:t>
      </w:r>
      <w:r w:rsidR="00F05DBC">
        <w:t xml:space="preserve">132 </w:t>
      </w:r>
      <w:r w:rsidR="00D570D6">
        <w:t>gene families (</w:t>
      </w:r>
      <w:r w:rsidR="001C0E6B">
        <w:t>18</w:t>
      </w:r>
      <w:r w:rsidR="00F05DBC">
        <w:t>.4</w:t>
      </w:r>
      <w:r w:rsidR="00D570D6">
        <w:t xml:space="preserve">%) appears in both SFB and all of the most similar organisms. </w:t>
      </w:r>
      <w:r w:rsidR="0021213F">
        <w:t xml:space="preserve">Finally, </w:t>
      </w:r>
      <w:commentRangeStart w:id="5"/>
      <w:r w:rsidR="0021213F">
        <w:t>1</w:t>
      </w:r>
      <w:r w:rsidR="00F05DBC">
        <w:t>1</w:t>
      </w:r>
      <w:r w:rsidR="0021213F">
        <w:t xml:space="preserve"> additional genes</w:t>
      </w:r>
      <w:commentRangeEnd w:id="5"/>
      <w:r w:rsidR="0021297F">
        <w:rPr>
          <w:rStyle w:val="CommentReference"/>
        </w:rPr>
        <w:commentReference w:id="5"/>
      </w:r>
      <w:r w:rsidR="00A3067B">
        <w:t xml:space="preserve"> </w:t>
      </w:r>
      <w:r w:rsidR="0021213F">
        <w:t xml:space="preserve">occur in </w:t>
      </w:r>
      <w:r w:rsidR="0032079A">
        <w:t>at least 90% of the</w:t>
      </w:r>
      <w:r w:rsidR="0021213F">
        <w:t xml:space="preserve"> 20 most similar organisms but not SFB</w:t>
      </w:r>
      <w:r w:rsidR="00B12924">
        <w:t xml:space="preserve">, </w:t>
      </w:r>
      <w:commentRangeStart w:id="6"/>
      <w:r w:rsidR="00DB68A5">
        <w:t>comprising mainly proteins from the large ribosomal subunit</w:t>
      </w:r>
      <w:commentRangeEnd w:id="6"/>
      <w:r w:rsidR="00BD7EAB">
        <w:rPr>
          <w:rStyle w:val="CommentReference"/>
        </w:rPr>
        <w:commentReference w:id="6"/>
      </w:r>
      <w:r w:rsidR="00E14759">
        <w:t xml:space="preserve">. </w:t>
      </w:r>
      <w:r w:rsidR="00517B78">
        <w:t>These are in</w:t>
      </w:r>
      <w:r w:rsidR="00937C60">
        <w:t xml:space="preserve"> </w:t>
      </w:r>
      <w:r w:rsidR="00517B78">
        <w:t xml:space="preserve">addition to </w:t>
      </w:r>
      <w:r w:rsidR="00611DD4">
        <w:t>multiple</w:t>
      </w:r>
      <w:r w:rsidR="00517B78">
        <w:t xml:space="preserve"> </w:t>
      </w:r>
      <w:r w:rsidR="00AC5219">
        <w:t xml:space="preserve">energy-processing pathways common among other organisms </w:t>
      </w:r>
      <w:r w:rsidR="00517B78">
        <w:t xml:space="preserve">(≥50%) </w:t>
      </w:r>
      <w:r w:rsidR="00AC5219">
        <w:t>yet absent in SFB</w:t>
      </w:r>
      <w:r w:rsidR="00517B78">
        <w:t>,</w:t>
      </w:r>
      <w:r w:rsidR="00AC5219">
        <w:t xml:space="preserve"> e.g. many sugar transporters</w:t>
      </w:r>
      <w:r w:rsidR="004D617E">
        <w:t xml:space="preserve"> and metabolic enzymes</w:t>
      </w:r>
      <w:r w:rsidR="00AC5219">
        <w:t xml:space="preserve">, the entire F-type ATPase {***}, </w:t>
      </w:r>
      <w:r w:rsidR="00DB68A5">
        <w:t>several spermidine/putrescine transporters</w:t>
      </w:r>
      <w:r w:rsidR="008E5B2F">
        <w:t>,</w:t>
      </w:r>
      <w:r w:rsidR="00DB68A5">
        <w:t xml:space="preserve"> </w:t>
      </w:r>
      <w:r w:rsidR="00517B78">
        <w:t xml:space="preserve">and </w:t>
      </w:r>
      <w:r w:rsidR="001A1752">
        <w:t>a range of membrane</w:t>
      </w:r>
      <w:r w:rsidR="00DB68A5">
        <w:t xml:space="preserve"> </w:t>
      </w:r>
      <w:r w:rsidR="001A1752">
        <w:t>proteins</w:t>
      </w:r>
      <w:r w:rsidR="00517B78">
        <w:t>.</w:t>
      </w:r>
      <w:r w:rsidR="00861E1A">
        <w:t xml:space="preserve"> </w:t>
      </w:r>
      <w:r w:rsidR="00517B78">
        <w:t>T</w:t>
      </w:r>
      <w:r w:rsidR="004E17D1">
        <w:t xml:space="preserve">hese differences suggest that SFB </w:t>
      </w:r>
      <w:r w:rsidR="00E77CCA">
        <w:t>has evolved a reduced genome comparable in scope to that of other "minimal" organisms</w:t>
      </w:r>
      <w:r w:rsidR="00860DAF">
        <w:t xml:space="preserve"> [</w:t>
      </w:r>
      <w:r w:rsidR="0012256D" w:rsidRPr="0012256D">
        <w:rPr>
          <w:b/>
          <w:color w:val="1F497D"/>
          <w:u w:val="single"/>
        </w:rPr>
        <w:fldChar w:fldCharType="begin"/>
      </w:r>
      <w:r w:rsidR="0012256D" w:rsidRPr="0012256D">
        <w:rPr>
          <w:b/>
          <w:color w:val="1F497D"/>
          <w:u w:val="single"/>
        </w:rPr>
        <w:instrText xml:space="preserve"> REF _Ref291599231 \r </w:instrText>
      </w:r>
      <w:r w:rsidR="0012256D" w:rsidRPr="0012256D">
        <w:rPr>
          <w:b/>
          <w:color w:val="1F497D"/>
          <w:u w:val="single"/>
        </w:rPr>
        <w:fldChar w:fldCharType="separate"/>
      </w:r>
      <w:r w:rsidR="0012256D" w:rsidRPr="0012256D">
        <w:rPr>
          <w:b/>
          <w:color w:val="1F497D"/>
          <w:u w:val="single"/>
        </w:rPr>
        <w:t>6</w:t>
      </w:r>
      <w:r w:rsidR="0012256D" w:rsidRPr="0012256D">
        <w:rPr>
          <w:b/>
          <w:color w:val="1F497D"/>
          <w:u w:val="single"/>
        </w:rPr>
        <w:fldChar w:fldCharType="end"/>
      </w:r>
      <w:proofErr w:type="gramStart"/>
      <w:r w:rsidR="00860DAF">
        <w:t>,</w:t>
      </w:r>
      <w:proofErr w:type="gramEnd"/>
      <w:r w:rsidR="0012256D" w:rsidRPr="0012256D">
        <w:rPr>
          <w:b/>
          <w:color w:val="1F497D"/>
          <w:u w:val="single"/>
        </w:rPr>
        <w:fldChar w:fldCharType="begin"/>
      </w:r>
      <w:r w:rsidR="0012256D" w:rsidRPr="0012256D">
        <w:rPr>
          <w:b/>
          <w:color w:val="1F497D"/>
          <w:u w:val="single"/>
        </w:rPr>
        <w:instrText xml:space="preserve"> REF _Ref291599265 \r </w:instrText>
      </w:r>
      <w:r w:rsidR="0012256D" w:rsidRPr="0012256D">
        <w:rPr>
          <w:b/>
          <w:color w:val="1F497D"/>
          <w:u w:val="single"/>
        </w:rPr>
        <w:fldChar w:fldCharType="separate"/>
      </w:r>
      <w:r w:rsidR="0012256D" w:rsidRPr="0012256D">
        <w:rPr>
          <w:b/>
          <w:color w:val="1F497D"/>
          <w:u w:val="single"/>
        </w:rPr>
        <w:t>8</w:t>
      </w:r>
      <w:r w:rsidR="0012256D" w:rsidRPr="0012256D">
        <w:rPr>
          <w:b/>
          <w:color w:val="1F497D"/>
          <w:u w:val="single"/>
        </w:rPr>
        <w:fldChar w:fldCharType="end"/>
      </w:r>
      <w:r w:rsidR="00860DAF">
        <w:t>]</w:t>
      </w:r>
      <w:r w:rsidR="00E77CCA">
        <w:t xml:space="preserve">, but with a unique </w:t>
      </w:r>
      <w:r w:rsidR="00703F6D">
        <w:t>set of retained pathways relying on targeted interactions with the host in order to sustain basic metabolic processes.</w:t>
      </w:r>
    </w:p>
    <w:p w:rsidR="009E6C6F" w:rsidRDefault="001351A8" w:rsidP="00EE75FB">
      <w:pPr>
        <w:pStyle w:val="Heading3"/>
      </w:pPr>
      <w:r>
        <w:t xml:space="preserve">SFB metabolic potential </w:t>
      </w:r>
      <w:r w:rsidR="00923EEC">
        <w:t>shares features of</w:t>
      </w:r>
      <w:r>
        <w:t xml:space="preserve"> both generalist gut commensal Clostridia and </w:t>
      </w:r>
      <w:r w:rsidR="00923EEC">
        <w:t>of</w:t>
      </w:r>
      <w:r>
        <w:t xml:space="preserve"> minimal Mycoplasmas</w:t>
      </w:r>
    </w:p>
    <w:p w:rsidR="00CF563A" w:rsidRDefault="00CF563A" w:rsidP="00CF563A">
      <w:r>
        <w:t xml:space="preserve">In order to more concisely compare SFB with other bacteria in terms of </w:t>
      </w:r>
      <w:r w:rsidR="006172C6">
        <w:t>individual</w:t>
      </w:r>
      <w:r>
        <w:t xml:space="preserve"> functional and metabolic pathways, we </w:t>
      </w:r>
      <w:r w:rsidR="002C580E">
        <w:t>collapsed the total 13,118 KO families in these data to 3</w:t>
      </w:r>
      <w:r w:rsidR="00FF2FEE">
        <w:t>7</w:t>
      </w:r>
      <w:r w:rsidR="00487E96">
        <w:t>1</w:t>
      </w:r>
      <w:r w:rsidR="002C580E">
        <w:t xml:space="preserve"> </w:t>
      </w:r>
      <w:r w:rsidR="00633FF7">
        <w:t xml:space="preserve">functional </w:t>
      </w:r>
      <w:r w:rsidR="002C580E">
        <w:t xml:space="preserve">modules (small ~5-20 gene pathways as defined by KEGG). </w:t>
      </w:r>
      <w:r w:rsidR="00916657">
        <w:t xml:space="preserve">These modules substantially improved the consistency of the above comparisons, </w:t>
      </w:r>
      <w:r w:rsidR="00B1161E">
        <w:t xml:space="preserve">highlighting almost exclusively the </w:t>
      </w:r>
      <w:r w:rsidR="00B1161E" w:rsidRPr="00295B1D">
        <w:rPr>
          <w:i/>
        </w:rPr>
        <w:t>Clostridia</w:t>
      </w:r>
      <w:r w:rsidR="00B1161E">
        <w:t xml:space="preserve"> and related </w:t>
      </w:r>
      <w:r w:rsidR="00B1161E" w:rsidRPr="00295B1D">
        <w:rPr>
          <w:i/>
        </w:rPr>
        <w:t>Thermoanaerobacteria</w:t>
      </w:r>
      <w:r w:rsidR="00B1161E">
        <w:t xml:space="preserve"> for </w:t>
      </w:r>
      <w:r w:rsidR="00B1161E">
        <w:rPr>
          <w:rFonts w:ascii="Arial" w:hAnsi="Arial" w:cs="Arial"/>
        </w:rPr>
        <w:t>α</w:t>
      </w:r>
      <w:r w:rsidR="00B1161E">
        <w:t xml:space="preserve">=0.75 and the </w:t>
      </w:r>
      <w:r w:rsidR="00B1161E" w:rsidRPr="00295B1D">
        <w:rPr>
          <w:i/>
        </w:rPr>
        <w:t>Mycoplasma</w:t>
      </w:r>
      <w:r w:rsidR="00B1161E">
        <w:t xml:space="preserve"> for </w:t>
      </w:r>
      <w:r w:rsidR="00B1161E">
        <w:rPr>
          <w:rFonts w:ascii="Arial" w:hAnsi="Arial" w:cs="Arial"/>
        </w:rPr>
        <w:t>α</w:t>
      </w:r>
      <w:r w:rsidR="00B1161E">
        <w:t>=0.25 (</w:t>
      </w:r>
      <w:r w:rsidR="00191FDE" w:rsidRPr="00191FDE">
        <w:rPr>
          <w:b/>
          <w:color w:val="1F497D"/>
          <w:u w:val="single"/>
        </w:rPr>
        <w:fldChar w:fldCharType="begin"/>
      </w:r>
      <w:r w:rsidR="00191FDE" w:rsidRPr="00191FDE">
        <w:rPr>
          <w:b/>
          <w:color w:val="1F497D"/>
          <w:u w:val="single"/>
        </w:rPr>
        <w:instrText xml:space="preserve"> REF _Ref291599088 \h </w:instrText>
      </w:r>
      <w:r w:rsidR="00191FDE" w:rsidRPr="00191FDE">
        <w:rPr>
          <w:b/>
          <w:color w:val="1F497D"/>
          <w:u w:val="single"/>
        </w:rPr>
      </w:r>
      <w:r w:rsidR="00191FDE" w:rsidRPr="00191FDE">
        <w:rPr>
          <w:b/>
          <w:color w:val="1F497D"/>
          <w:u w:val="single"/>
        </w:rPr>
        <w:fldChar w:fldCharType="separate"/>
      </w:r>
      <w:r w:rsidR="00191FDE" w:rsidRPr="00191FDE">
        <w:rPr>
          <w:b/>
          <w:color w:val="1F497D"/>
          <w:u w:val="single"/>
        </w:rPr>
        <w:t xml:space="preserve">Table </w:t>
      </w:r>
      <w:r w:rsidR="00191FDE" w:rsidRPr="00191FDE">
        <w:rPr>
          <w:b/>
          <w:noProof/>
          <w:color w:val="1F497D"/>
          <w:u w:val="single"/>
        </w:rPr>
        <w:t>1</w:t>
      </w:r>
      <w:r w:rsidR="00191FDE" w:rsidRPr="00191FDE">
        <w:rPr>
          <w:b/>
          <w:color w:val="1F497D"/>
          <w:u w:val="single"/>
        </w:rPr>
        <w:fldChar w:fldCharType="end"/>
      </w:r>
      <w:r w:rsidR="00B1161E">
        <w:t>).</w:t>
      </w:r>
      <w:r w:rsidR="003A3AA7">
        <w:t xml:space="preserve"> Three strains of </w:t>
      </w:r>
      <w:r w:rsidR="003A3AA7" w:rsidRPr="00FD50A9">
        <w:rPr>
          <w:i/>
        </w:rPr>
        <w:t>Lactococcus lactis</w:t>
      </w:r>
      <w:r w:rsidR="003A3AA7">
        <w:t xml:space="preserve"> and </w:t>
      </w:r>
      <w:r w:rsidR="00C730A5">
        <w:t xml:space="preserve">six of </w:t>
      </w:r>
      <w:r w:rsidR="003A3AA7" w:rsidRPr="00FD50A9">
        <w:rPr>
          <w:i/>
        </w:rPr>
        <w:t>Streptococcus pyogenes</w:t>
      </w:r>
      <w:r w:rsidR="003A3AA7">
        <w:t xml:space="preserve"> </w:t>
      </w:r>
      <w:r w:rsidR="00FD50A9">
        <w:t xml:space="preserve">were </w:t>
      </w:r>
      <w:r w:rsidR="003A3AA7">
        <w:t xml:space="preserve">also </w:t>
      </w:r>
      <w:r w:rsidR="00FD50A9">
        <w:t>included</w:t>
      </w:r>
      <w:r w:rsidR="00144B7C">
        <w:t xml:space="preserve"> using the former criteria, which links SFB to </w:t>
      </w:r>
      <w:r w:rsidR="00693B6F">
        <w:t xml:space="preserve">this collection of organisms based on the presence of basic essential pathways (DNA maintenance and replication, transcription and translation, glycolysis, sugar </w:t>
      </w:r>
      <w:r w:rsidR="009024C2">
        <w:t xml:space="preserve">and phosphate </w:t>
      </w:r>
      <w:r w:rsidR="00693B6F">
        <w:t>transport, fatty acid processing, etc.)</w:t>
      </w:r>
      <w:r w:rsidR="00BB69CC">
        <w:t xml:space="preserve">  More specifically, th</w:t>
      </w:r>
      <w:r w:rsidR="00D40324">
        <w:t>e</w:t>
      </w:r>
      <w:r w:rsidR="00BB69CC">
        <w:t xml:space="preserve"> collection of Firmicutes at </w:t>
      </w:r>
      <w:r w:rsidR="00BB69CC">
        <w:rPr>
          <w:rFonts w:ascii="Arial" w:hAnsi="Arial" w:cs="Arial"/>
        </w:rPr>
        <w:t>α</w:t>
      </w:r>
      <w:r w:rsidR="00BB69CC">
        <w:t xml:space="preserve">=0.75 </w:t>
      </w:r>
      <w:r w:rsidR="009A0036">
        <w:t xml:space="preserve">also </w:t>
      </w:r>
      <w:r w:rsidR="00D40324">
        <w:t xml:space="preserve">near-uniformly </w:t>
      </w:r>
      <w:r w:rsidR="009A0036">
        <w:t>share</w:t>
      </w:r>
      <w:r w:rsidR="00044509">
        <w:t>s</w:t>
      </w:r>
      <w:r w:rsidR="00D40324">
        <w:t xml:space="preserve"> a rich collection of transport modules (including iron, nickel, </w:t>
      </w:r>
      <w:r w:rsidR="00F1405E">
        <w:t xml:space="preserve">cobalt, </w:t>
      </w:r>
      <w:r w:rsidR="00D40324">
        <w:t xml:space="preserve">zinc, and several uncharacterized ABC systems), </w:t>
      </w:r>
      <w:r w:rsidR="007E4476">
        <w:t>multiple</w:t>
      </w:r>
      <w:r w:rsidR="00CF3DB4">
        <w:t xml:space="preserve"> phosphotransferase systems, </w:t>
      </w:r>
      <w:r w:rsidR="00F1405E">
        <w:t>and portions of the Sec (M00335) secretion system.</w:t>
      </w:r>
      <w:r w:rsidR="00502784">
        <w:t xml:space="preserve"> SFB possesses few</w:t>
      </w:r>
      <w:r w:rsidR="008114F2">
        <w:t xml:space="preserve"> </w:t>
      </w:r>
      <w:r w:rsidR="00502784">
        <w:t xml:space="preserve">modules not present in </w:t>
      </w:r>
      <w:r w:rsidR="008A1A01">
        <w:t>these organisms</w:t>
      </w:r>
      <w:r w:rsidR="006F7489">
        <w:t>,</w:t>
      </w:r>
      <w:r w:rsidR="008114F2">
        <w:t xml:space="preserve"> </w:t>
      </w:r>
      <w:r w:rsidR="006F7489">
        <w:t>a notable</w:t>
      </w:r>
      <w:r w:rsidR="008114F2">
        <w:t xml:space="preserve"> exception being </w:t>
      </w:r>
      <w:r w:rsidR="006C0F36">
        <w:t>two</w:t>
      </w:r>
      <w:r w:rsidR="008114F2">
        <w:t xml:space="preserve"> </w:t>
      </w:r>
      <w:r w:rsidR="00192CF4">
        <w:t>module</w:t>
      </w:r>
      <w:r w:rsidR="006C0F36">
        <w:t>s</w:t>
      </w:r>
      <w:r w:rsidR="008114F2">
        <w:t xml:space="preserve"> related to metal metabolism</w:t>
      </w:r>
      <w:r w:rsidR="006F7489">
        <w:t>,</w:t>
      </w:r>
      <w:r w:rsidR="008A1A01">
        <w:t xml:space="preserve"> </w:t>
      </w:r>
      <w:commentRangeStart w:id="7"/>
      <w:r w:rsidR="00192CF4" w:rsidRPr="00192CF4">
        <w:t>2-oxoglutarate:</w:t>
      </w:r>
      <w:r w:rsidR="00192CF4">
        <w:t xml:space="preserve"> </w:t>
      </w:r>
      <w:r w:rsidR="00192CF4" w:rsidRPr="00192CF4">
        <w:t>ferredoxin oxidoreductase</w:t>
      </w:r>
      <w:r w:rsidR="006F7489">
        <w:t xml:space="preserve"> </w:t>
      </w:r>
      <w:commentRangeEnd w:id="7"/>
      <w:r w:rsidR="00D77F0C">
        <w:rPr>
          <w:rStyle w:val="CommentReference"/>
        </w:rPr>
        <w:commentReference w:id="7"/>
      </w:r>
      <w:r w:rsidR="006F7489">
        <w:t>(</w:t>
      </w:r>
      <w:r w:rsidR="00192CF4">
        <w:t>M00311</w:t>
      </w:r>
      <w:r w:rsidR="008A1A01">
        <w:t>)</w:t>
      </w:r>
      <w:r w:rsidR="006C0F36">
        <w:t xml:space="preserve"> and phosphonate transport (M00223)</w:t>
      </w:r>
      <w:r w:rsidR="00273E23">
        <w:t xml:space="preserve">. Conversely, </w:t>
      </w:r>
      <w:r w:rsidR="00C6043B">
        <w:t xml:space="preserve">as detailed in </w:t>
      </w:r>
      <w:r w:rsidR="00697D59" w:rsidRPr="00697D59">
        <w:rPr>
          <w:b/>
          <w:color w:val="1F497D"/>
          <w:u w:val="single"/>
        </w:rPr>
        <w:fldChar w:fldCharType="begin"/>
      </w:r>
      <w:r w:rsidR="00697D59" w:rsidRPr="00697D59">
        <w:rPr>
          <w:b/>
          <w:color w:val="1F497D"/>
          <w:u w:val="single"/>
        </w:rPr>
        <w:instrText xml:space="preserve"> REF _Ref291599384 \h </w:instrText>
      </w:r>
      <w:r w:rsidR="00697D59" w:rsidRPr="00697D59">
        <w:rPr>
          <w:b/>
          <w:color w:val="1F497D"/>
          <w:u w:val="single"/>
        </w:rPr>
      </w:r>
      <w:r w:rsidR="00697D59" w:rsidRPr="00697D59">
        <w:rPr>
          <w:b/>
          <w:color w:val="1F497D"/>
          <w:u w:val="single"/>
        </w:rPr>
        <w:fldChar w:fldCharType="separate"/>
      </w:r>
      <w:r w:rsidR="00697D59" w:rsidRPr="00697D59">
        <w:rPr>
          <w:b/>
          <w:color w:val="1F497D"/>
          <w:u w:val="single"/>
        </w:rPr>
        <w:t xml:space="preserve">Figure </w:t>
      </w:r>
      <w:r w:rsidR="00697D59" w:rsidRPr="00697D59">
        <w:rPr>
          <w:b/>
          <w:noProof/>
          <w:color w:val="1F497D"/>
          <w:u w:val="single"/>
        </w:rPr>
        <w:t>4</w:t>
      </w:r>
      <w:r w:rsidR="00697D59" w:rsidRPr="00697D59">
        <w:rPr>
          <w:b/>
          <w:color w:val="1F497D"/>
          <w:u w:val="single"/>
        </w:rPr>
        <w:fldChar w:fldCharType="end"/>
      </w:r>
      <w:r w:rsidR="00C6043B">
        <w:t xml:space="preserve"> and </w:t>
      </w:r>
      <w:r w:rsidR="00697D59" w:rsidRPr="00697D59">
        <w:rPr>
          <w:b/>
          <w:color w:val="1F497D"/>
          <w:u w:val="single"/>
        </w:rPr>
        <w:fldChar w:fldCharType="begin"/>
      </w:r>
      <w:r w:rsidR="00697D59" w:rsidRPr="00697D59">
        <w:rPr>
          <w:b/>
          <w:color w:val="1F497D"/>
          <w:u w:val="single"/>
        </w:rPr>
        <w:instrText xml:space="preserve"> REF _Ref291599393 \h </w:instrText>
      </w:r>
      <w:r w:rsidR="00697D59" w:rsidRPr="00697D59">
        <w:rPr>
          <w:b/>
          <w:color w:val="1F497D"/>
          <w:u w:val="single"/>
        </w:rPr>
      </w:r>
      <w:r w:rsidR="00697D59" w:rsidRPr="00697D59">
        <w:rPr>
          <w:b/>
          <w:color w:val="1F497D"/>
          <w:u w:val="single"/>
        </w:rPr>
        <w:fldChar w:fldCharType="separate"/>
      </w:r>
      <w:r w:rsidR="00697D59" w:rsidRPr="00697D59">
        <w:rPr>
          <w:b/>
          <w:color w:val="1F497D"/>
          <w:u w:val="single"/>
        </w:rPr>
        <w:t xml:space="preserve">Table </w:t>
      </w:r>
      <w:r w:rsidR="00697D59" w:rsidRPr="00697D59">
        <w:rPr>
          <w:b/>
          <w:noProof/>
          <w:color w:val="1F497D"/>
          <w:u w:val="single"/>
        </w:rPr>
        <w:t>4</w:t>
      </w:r>
      <w:r w:rsidR="00697D59" w:rsidRPr="00697D59">
        <w:rPr>
          <w:b/>
          <w:color w:val="1F497D"/>
          <w:u w:val="single"/>
        </w:rPr>
        <w:fldChar w:fldCharType="end"/>
      </w:r>
      <w:r w:rsidR="00C6043B">
        <w:t xml:space="preserve">, </w:t>
      </w:r>
      <w:r w:rsidR="00273E23">
        <w:t>SFB</w:t>
      </w:r>
      <w:r w:rsidR="008A1A01">
        <w:t xml:space="preserve"> </w:t>
      </w:r>
      <w:r w:rsidR="009F2390">
        <w:t xml:space="preserve">lacks a wide range of </w:t>
      </w:r>
      <w:r w:rsidR="00E02344">
        <w:t>otherwise common functionality</w:t>
      </w:r>
      <w:r w:rsidR="00E71AB0">
        <w:t xml:space="preserve">, primarily amino acid </w:t>
      </w:r>
      <w:r w:rsidR="00192CF4">
        <w:t xml:space="preserve">and nucleotide </w:t>
      </w:r>
      <w:r w:rsidR="00E71AB0">
        <w:t>biosynthetic pathways</w:t>
      </w:r>
      <w:r w:rsidR="00192CF4">
        <w:t xml:space="preserve"> (proline, cysteine, tryptophan</w:t>
      </w:r>
      <w:r w:rsidR="00DA1C96">
        <w:t>,</w:t>
      </w:r>
      <w:r w:rsidR="00C6043B">
        <w:t xml:space="preserve"> M00015/M00021/M00023, and adenine, guanine, </w:t>
      </w:r>
      <w:r w:rsidR="00DA1C96">
        <w:t xml:space="preserve">and </w:t>
      </w:r>
      <w:r w:rsidR="00C6043B">
        <w:t>pyrimidine</w:t>
      </w:r>
      <w:r w:rsidR="00DA1C96">
        <w:t>,</w:t>
      </w:r>
      <w:r w:rsidR="00C6043B">
        <w:t xml:space="preserve"> M00049/M00050/M00052</w:t>
      </w:r>
      <w:r w:rsidR="00192CF4">
        <w:t>)</w:t>
      </w:r>
      <w:r w:rsidR="00273E23">
        <w:t xml:space="preserve"> </w:t>
      </w:r>
      <w:r w:rsidR="00C6043B">
        <w:t>and several p</w:t>
      </w:r>
      <w:r w:rsidR="00C6043B" w:rsidRPr="00C6043B">
        <w:t>hosphotransferase system</w:t>
      </w:r>
      <w:r w:rsidR="006741A4">
        <w:t>s</w:t>
      </w:r>
      <w:r w:rsidR="00C6043B">
        <w:t xml:space="preserve"> (specifically 10 modules including glucose, maltose, arbutin, sucrose, rehalose, fructose, mannose, and galactose components</w:t>
      </w:r>
      <w:r w:rsidR="006741A4">
        <w:t xml:space="preserve">, mostly </w:t>
      </w:r>
      <w:r w:rsidR="006741A4" w:rsidRPr="00C6043B">
        <w:t>membrane-bound sugar specific permeases</w:t>
      </w:r>
      <w:r w:rsidR="00C6043B">
        <w:t>)</w:t>
      </w:r>
      <w:r w:rsidR="00D81756">
        <w:t xml:space="preserve">. </w:t>
      </w:r>
      <w:r w:rsidR="00E71AB0">
        <w:t xml:space="preserve">Coupled with SFB's abundance of amino acid </w:t>
      </w:r>
      <w:r w:rsidR="006C0F36">
        <w:t xml:space="preserve">and phosphonate transport </w:t>
      </w:r>
      <w:r w:rsidR="00E71AB0">
        <w:t xml:space="preserve">transporters, this suggests that the organism relies heavily on the </w:t>
      </w:r>
      <w:r w:rsidR="001C7DA3">
        <w:t xml:space="preserve">host </w:t>
      </w:r>
      <w:r w:rsidR="00114678">
        <w:t>particularly for production of specific amino acids.</w:t>
      </w:r>
    </w:p>
    <w:p w:rsidR="00A31A30" w:rsidRPr="00CF563A" w:rsidRDefault="00A31A30" w:rsidP="00335B3D">
      <w:r>
        <w:t xml:space="preserve">Although this set of metabolic modules is, as expected, representative of what might be expected for mildly thermophilic, anaerobic commensals in the gut community, </w:t>
      </w:r>
      <w:r w:rsidR="00D01E05">
        <w:t xml:space="preserve">a more surprising set of commonalities emerges when comparing SFB pathways with the </w:t>
      </w:r>
      <w:r w:rsidR="00D01E05" w:rsidRPr="00295B1D">
        <w:rPr>
          <w:i/>
        </w:rPr>
        <w:t>Mycoplasma</w:t>
      </w:r>
      <w:r w:rsidR="00D01E05">
        <w:t xml:space="preserve"> at </w:t>
      </w:r>
      <w:r w:rsidR="00D01E05">
        <w:rPr>
          <w:rFonts w:ascii="Arial" w:hAnsi="Arial" w:cs="Arial"/>
        </w:rPr>
        <w:t>α</w:t>
      </w:r>
      <w:r w:rsidR="00D01E05">
        <w:t xml:space="preserve">=0.25. </w:t>
      </w:r>
      <w:r w:rsidR="008E77E9">
        <w:t xml:space="preserve">Many of the same </w:t>
      </w:r>
      <w:r w:rsidR="007D7FDD">
        <w:t>pathways</w:t>
      </w:r>
      <w:r w:rsidR="008E77E9">
        <w:t xml:space="preserve"> are </w:t>
      </w:r>
      <w:r w:rsidR="007D7FDD">
        <w:t>shared</w:t>
      </w:r>
      <w:r w:rsidR="008E77E9">
        <w:t xml:space="preserve">, e.g. </w:t>
      </w:r>
      <w:r w:rsidR="00FB5B3C">
        <w:t>the 20 most</w:t>
      </w:r>
      <w:r w:rsidR="008E77E9">
        <w:t xml:space="preserve"> similar organisms at this parameter setting </w:t>
      </w:r>
      <w:r w:rsidR="0023351F">
        <w:t>possess</w:t>
      </w:r>
      <w:r w:rsidR="008E77E9">
        <w:t xml:space="preserve"> basic essential pathways, sugar, metal, and phosphate transport. </w:t>
      </w:r>
      <w:r w:rsidR="006362FF">
        <w:t xml:space="preserve">More evident is the preference for </w:t>
      </w:r>
      <w:r w:rsidR="006870E0">
        <w:t>F</w:t>
      </w:r>
      <w:r w:rsidR="006362FF">
        <w:t xml:space="preserve">-type in place of </w:t>
      </w:r>
      <w:r w:rsidR="006870E0">
        <w:t>V</w:t>
      </w:r>
      <w:r w:rsidR="006362FF">
        <w:t xml:space="preserve">-type ATPases in </w:t>
      </w:r>
      <w:r w:rsidR="006870E0">
        <w:t xml:space="preserve">SFB compared to these </w:t>
      </w:r>
      <w:r w:rsidR="006362FF">
        <w:t>"minimal" organisms</w:t>
      </w:r>
      <w:r w:rsidR="006870E0">
        <w:t>, among which the only three organisms lacking V-type ATPases (in addition to SFB) actually lack the F-type as well (</w:t>
      </w:r>
      <w:commentRangeStart w:id="8"/>
      <w:r w:rsidR="006870E0">
        <w:t>whereas SFB possess</w:t>
      </w:r>
      <w:r w:rsidR="00787846">
        <w:t>es</w:t>
      </w:r>
      <w:r w:rsidR="006870E0">
        <w:t xml:space="preserve"> 7 of the 8 genes of the F-type ATPase module</w:t>
      </w:r>
      <w:commentRangeEnd w:id="8"/>
      <w:r w:rsidR="0027525D">
        <w:rPr>
          <w:rStyle w:val="CommentReference"/>
        </w:rPr>
        <w:commentReference w:id="8"/>
      </w:r>
      <w:r w:rsidR="006870E0">
        <w:t xml:space="preserve">). </w:t>
      </w:r>
      <w:r w:rsidR="00E02354">
        <w:t xml:space="preserve">In contrast to the Clostridia, few other pathways are lacking in SFB relative to the </w:t>
      </w:r>
      <w:r w:rsidR="00E02354" w:rsidRPr="00E02354">
        <w:rPr>
          <w:i/>
        </w:rPr>
        <w:t>Mycoplasma</w:t>
      </w:r>
      <w:r w:rsidR="00E02354">
        <w:t xml:space="preserve">, </w:t>
      </w:r>
      <w:commentRangeStart w:id="9"/>
      <w:r w:rsidR="00E02354" w:rsidRPr="00215A15">
        <w:t>pyruvate oxidation</w:t>
      </w:r>
      <w:r w:rsidR="00E02354" w:rsidRPr="00215A15">
        <w:rPr>
          <w:b/>
          <w:color w:val="1F497D"/>
          <w:u w:val="single"/>
        </w:rPr>
        <w:t xml:space="preserve"> </w:t>
      </w:r>
      <w:commentRangeEnd w:id="9"/>
      <w:r w:rsidR="00215A15">
        <w:rPr>
          <w:rStyle w:val="CommentReference"/>
        </w:rPr>
        <w:commentReference w:id="9"/>
      </w:r>
      <w:r w:rsidR="00E02354">
        <w:t>(</w:t>
      </w:r>
      <w:r w:rsidR="00E02354" w:rsidRPr="00E02354">
        <w:t>M00307</w:t>
      </w:r>
      <w:r w:rsidR="00E02354">
        <w:t xml:space="preserve">), the </w:t>
      </w:r>
      <w:r w:rsidR="00E02354" w:rsidRPr="00E02354">
        <w:t>M00248</w:t>
      </w:r>
      <w:r w:rsidR="00E02354">
        <w:t xml:space="preserve"> multi-drug antibiotic transporter</w:t>
      </w:r>
      <w:r w:rsidR="00DB4397">
        <w:t xml:space="preserve">, </w:t>
      </w:r>
      <w:r w:rsidR="009172AE">
        <w:t>ATP</w:t>
      </w:r>
      <w:r w:rsidR="00325F4D">
        <w:t xml:space="preserve"> </w:t>
      </w:r>
      <w:r w:rsidR="009172AE" w:rsidRPr="009172AE">
        <w:t>synthase</w:t>
      </w:r>
      <w:r w:rsidR="009172AE">
        <w:t xml:space="preserve"> (</w:t>
      </w:r>
      <w:commentRangeStart w:id="10"/>
      <w:r w:rsidR="009172AE">
        <w:t>M00164</w:t>
      </w:r>
      <w:commentRangeEnd w:id="10"/>
      <w:r w:rsidR="0027525D">
        <w:rPr>
          <w:rStyle w:val="CommentReference"/>
        </w:rPr>
        <w:commentReference w:id="10"/>
      </w:r>
      <w:r w:rsidR="009172AE">
        <w:t xml:space="preserve">), </w:t>
      </w:r>
      <w:r w:rsidR="00DB4397">
        <w:t>and again s</w:t>
      </w:r>
      <w:r w:rsidR="00DB4397" w:rsidRPr="00DB4397">
        <w:t>permidine/putrescine transport</w:t>
      </w:r>
      <w:r w:rsidR="00E02354">
        <w:t xml:space="preserve"> being</w:t>
      </w:r>
      <w:r w:rsidR="00114E61">
        <w:t xml:space="preserve"> </w:t>
      </w:r>
      <w:r w:rsidR="00E02354">
        <w:t>the only common exceptions</w:t>
      </w:r>
      <w:r w:rsidR="008121A5">
        <w:t xml:space="preserve"> (</w:t>
      </w:r>
      <w:r w:rsidR="0003211D" w:rsidRPr="0003211D">
        <w:rPr>
          <w:b/>
          <w:color w:val="1F497D"/>
          <w:u w:val="single"/>
        </w:rPr>
        <w:fldChar w:fldCharType="begin"/>
      </w:r>
      <w:r w:rsidR="0003211D" w:rsidRPr="0003211D">
        <w:rPr>
          <w:b/>
          <w:color w:val="1F497D"/>
          <w:u w:val="single"/>
        </w:rPr>
        <w:instrText xml:space="preserve"> REF _Ref291599415 \h </w:instrText>
      </w:r>
      <w:r w:rsidR="0003211D" w:rsidRPr="0003211D">
        <w:rPr>
          <w:b/>
          <w:color w:val="1F497D"/>
          <w:u w:val="single"/>
        </w:rPr>
      </w:r>
      <w:r w:rsidR="0003211D" w:rsidRPr="0003211D">
        <w:rPr>
          <w:b/>
          <w:color w:val="1F497D"/>
          <w:u w:val="single"/>
        </w:rPr>
        <w:fldChar w:fldCharType="separate"/>
      </w:r>
      <w:r w:rsidR="0003211D" w:rsidRPr="0003211D">
        <w:rPr>
          <w:b/>
          <w:color w:val="1F497D"/>
          <w:u w:val="single"/>
        </w:rPr>
        <w:t xml:space="preserve">Figure </w:t>
      </w:r>
      <w:r w:rsidR="0003211D" w:rsidRPr="0003211D">
        <w:rPr>
          <w:b/>
          <w:noProof/>
          <w:color w:val="1F497D"/>
          <w:u w:val="single"/>
        </w:rPr>
        <w:t>5</w:t>
      </w:r>
      <w:r w:rsidR="0003211D" w:rsidRPr="0003211D">
        <w:rPr>
          <w:b/>
          <w:color w:val="1F497D"/>
          <w:u w:val="single"/>
        </w:rPr>
        <w:fldChar w:fldCharType="end"/>
      </w:r>
      <w:r w:rsidR="00FB24BA">
        <w:t xml:space="preserve"> and </w:t>
      </w:r>
      <w:r w:rsidR="0003211D" w:rsidRPr="0003211D">
        <w:rPr>
          <w:b/>
          <w:color w:val="1F497D"/>
          <w:u w:val="single"/>
        </w:rPr>
        <w:fldChar w:fldCharType="begin"/>
      </w:r>
      <w:r w:rsidR="0003211D" w:rsidRPr="0003211D">
        <w:rPr>
          <w:b/>
          <w:color w:val="1F497D"/>
          <w:u w:val="single"/>
        </w:rPr>
        <w:instrText xml:space="preserve"> REF _Ref291599424 \h </w:instrText>
      </w:r>
      <w:r w:rsidR="0003211D" w:rsidRPr="0003211D">
        <w:rPr>
          <w:b/>
          <w:color w:val="1F497D"/>
          <w:u w:val="single"/>
        </w:rPr>
      </w:r>
      <w:r w:rsidR="0003211D" w:rsidRPr="0003211D">
        <w:rPr>
          <w:b/>
          <w:color w:val="1F497D"/>
          <w:u w:val="single"/>
        </w:rPr>
        <w:fldChar w:fldCharType="separate"/>
      </w:r>
      <w:r w:rsidR="0003211D" w:rsidRPr="0003211D">
        <w:rPr>
          <w:b/>
          <w:color w:val="1F497D"/>
          <w:u w:val="single"/>
        </w:rPr>
        <w:t xml:space="preserve">Table </w:t>
      </w:r>
      <w:r w:rsidR="0003211D" w:rsidRPr="0003211D">
        <w:rPr>
          <w:b/>
          <w:noProof/>
          <w:color w:val="1F497D"/>
          <w:u w:val="single"/>
        </w:rPr>
        <w:t>5</w:t>
      </w:r>
      <w:r w:rsidR="0003211D" w:rsidRPr="0003211D">
        <w:rPr>
          <w:b/>
          <w:color w:val="1F497D"/>
          <w:u w:val="single"/>
        </w:rPr>
        <w:fldChar w:fldCharType="end"/>
      </w:r>
      <w:r w:rsidR="008121A5">
        <w:t>)</w:t>
      </w:r>
      <w:r w:rsidR="00E02354">
        <w:t xml:space="preserve"> </w:t>
      </w:r>
      <w:r w:rsidR="00A65E98">
        <w:t xml:space="preserve">The metabolism specific to SFB </w:t>
      </w:r>
      <w:r w:rsidR="00A12B44">
        <w:t>and lacking in</w:t>
      </w:r>
      <w:r w:rsidR="00A65E98">
        <w:t xml:space="preserve"> these otherwise similar organisms is telling, </w:t>
      </w:r>
      <w:r w:rsidR="001E7876">
        <w:t xml:space="preserve">consisting mainly of </w:t>
      </w:r>
      <w:r w:rsidR="005A28FF">
        <w:t>mannose/cellobiose</w:t>
      </w:r>
      <w:r w:rsidR="009172AE">
        <w:t>/</w:t>
      </w:r>
      <w:r w:rsidR="009172AE" w:rsidRPr="009172AE">
        <w:t>beta-glucoside</w:t>
      </w:r>
      <w:r w:rsidR="005A28FF">
        <w:t xml:space="preserve"> </w:t>
      </w:r>
      <w:r w:rsidR="009172AE">
        <w:t xml:space="preserve">components </w:t>
      </w:r>
      <w:r w:rsidR="00F848C6">
        <w:t>(</w:t>
      </w:r>
      <w:commentRangeStart w:id="11"/>
      <w:r w:rsidR="00F848C6">
        <w:t>mono/disaccharides particularly available in the gut</w:t>
      </w:r>
      <w:r w:rsidR="007D7FDD">
        <w:t xml:space="preserve"> </w:t>
      </w:r>
      <w:commentRangeEnd w:id="11"/>
      <w:r w:rsidR="003D4EED">
        <w:rPr>
          <w:rStyle w:val="CommentReference"/>
        </w:rPr>
        <w:commentReference w:id="11"/>
      </w:r>
      <w:r w:rsidR="007D7FDD">
        <w:t>{Stoll, 2010?}</w:t>
      </w:r>
      <w:r w:rsidR="00F848C6">
        <w:t>)</w:t>
      </w:r>
      <w:r w:rsidR="007D7FDD">
        <w:t xml:space="preserve">, </w:t>
      </w:r>
      <w:r w:rsidR="00E9133F">
        <w:t>iron/zinc transport M00240/2</w:t>
      </w:r>
      <w:r w:rsidR="009172AE">
        <w:t xml:space="preserve"> and processing M00311</w:t>
      </w:r>
      <w:r w:rsidR="00E5630B">
        <w:t xml:space="preserve"> {***}</w:t>
      </w:r>
      <w:r w:rsidR="007D7FDD">
        <w:t xml:space="preserve">, </w:t>
      </w:r>
      <w:r w:rsidR="00114E61">
        <w:t xml:space="preserve">phosphate/phosphonate transport M00222/3, </w:t>
      </w:r>
      <w:r w:rsidR="009941A0">
        <w:t xml:space="preserve">and </w:t>
      </w:r>
      <w:r w:rsidR="00CF6D7C">
        <w:t>portions of the Shikimate pathway (</w:t>
      </w:r>
      <w:commentRangeStart w:id="12"/>
      <w:r w:rsidR="00CF6D7C" w:rsidRPr="00CF6D7C">
        <w:t>M00022</w:t>
      </w:r>
      <w:commentRangeEnd w:id="12"/>
      <w:r w:rsidR="0027525D">
        <w:rPr>
          <w:rStyle w:val="CommentReference"/>
        </w:rPr>
        <w:commentReference w:id="12"/>
      </w:r>
      <w:r w:rsidR="00CF6D7C">
        <w:t>)</w:t>
      </w:r>
      <w:r w:rsidR="00FE4C13">
        <w:t>.</w:t>
      </w:r>
      <w:r w:rsidR="006569A4">
        <w:t xml:space="preserve"> </w:t>
      </w:r>
      <w:r w:rsidR="00626082">
        <w:t xml:space="preserve">SFB thus appears to occupy a functional "midpoint" between the pathogenic/parasitic </w:t>
      </w:r>
      <w:r w:rsidR="00626082" w:rsidRPr="00626082">
        <w:rPr>
          <w:i/>
        </w:rPr>
        <w:t>Mycoplasma</w:t>
      </w:r>
      <w:r w:rsidR="00626082">
        <w:t xml:space="preserve"> and the range of generalist Clostridia representative of the mammalian gut microbiota.</w:t>
      </w:r>
    </w:p>
    <w:p w:rsidR="009E6C6F" w:rsidRDefault="00C703E7" w:rsidP="00EE75FB">
      <w:pPr>
        <w:pStyle w:val="Heading3"/>
      </w:pPr>
      <w:bookmarkStart w:id="13" w:name="_Ref291853642"/>
      <w:r>
        <w:t>Variable metabolic modules in SFB are enriched for small molecule phosphotransferases</w:t>
      </w:r>
      <w:bookmarkEnd w:id="13"/>
    </w:p>
    <w:p w:rsidR="00117CDF" w:rsidRDefault="00D865FB" w:rsidP="00C70503">
      <w:r>
        <w:t xml:space="preserve">Each of the contrasts above provides a perspective on the SFB genome's functional repertoire using one of three gene family catalogs: KEGG Orthology KO gene families, more </w:t>
      </w:r>
      <w:r w:rsidR="00783B2B">
        <w:t xml:space="preserve">specific </w:t>
      </w:r>
      <w:r w:rsidR="000F68E7">
        <w:t>MBGD</w:t>
      </w:r>
      <w:r>
        <w:t xml:space="preserve"> orthologous gene families, and KEGG functional modules. </w:t>
      </w:r>
      <w:r w:rsidR="00C25A90">
        <w:t xml:space="preserve">We further refined each of these three catalogs into "core" members present in at least </w:t>
      </w:r>
      <w:r w:rsidR="00483B07">
        <w:t>75</w:t>
      </w:r>
      <w:r w:rsidR="00543531">
        <w:t>% of the 1,200 microbial reference genomes and "variable" members present in at least 5% but at most 25%</w:t>
      </w:r>
      <w:r w:rsidR="00A87CAA">
        <w:t xml:space="preserve"> (</w:t>
      </w:r>
      <w:r w:rsidR="00BA17FF" w:rsidRPr="00BA17FF">
        <w:rPr>
          <w:b/>
          <w:color w:val="1F497D"/>
          <w:u w:val="single"/>
        </w:rPr>
        <w:fldChar w:fldCharType="begin"/>
      </w:r>
      <w:r w:rsidR="00BA17FF" w:rsidRPr="00BA17FF">
        <w:rPr>
          <w:b/>
          <w:color w:val="1F497D"/>
          <w:u w:val="single"/>
        </w:rPr>
        <w:instrText xml:space="preserve"> REF _Ref291599438 \h </w:instrText>
      </w:r>
      <w:r w:rsidR="00BA17FF" w:rsidRPr="00BA17FF">
        <w:rPr>
          <w:b/>
          <w:color w:val="1F497D"/>
          <w:u w:val="single"/>
        </w:rPr>
      </w:r>
      <w:r w:rsidR="00BA17FF" w:rsidRPr="00BA17FF">
        <w:rPr>
          <w:b/>
          <w:color w:val="1F497D"/>
          <w:u w:val="single"/>
        </w:rPr>
        <w:fldChar w:fldCharType="separate"/>
      </w:r>
      <w:r w:rsidR="00BA17FF" w:rsidRPr="00BA17FF">
        <w:rPr>
          <w:b/>
          <w:color w:val="1F497D"/>
          <w:u w:val="single"/>
        </w:rPr>
        <w:t xml:space="preserve">Table </w:t>
      </w:r>
      <w:r w:rsidR="00BA17FF" w:rsidRPr="00BA17FF">
        <w:rPr>
          <w:b/>
          <w:noProof/>
          <w:color w:val="1F497D"/>
          <w:u w:val="single"/>
        </w:rPr>
        <w:t>2</w:t>
      </w:r>
      <w:r w:rsidR="00BA17FF" w:rsidRPr="00BA17FF">
        <w:rPr>
          <w:b/>
          <w:color w:val="1F497D"/>
          <w:u w:val="single"/>
        </w:rPr>
        <w:fldChar w:fldCharType="end"/>
      </w:r>
      <w:r w:rsidR="00A87CAA">
        <w:t xml:space="preserve">). </w:t>
      </w:r>
      <w:r w:rsidR="00EC7E29">
        <w:t xml:space="preserve">SFB carries an expected complement of core genes and somewhat fewer than average variable gene families, unsurprising due to its small genome size. </w:t>
      </w:r>
      <w:r w:rsidR="001537D3">
        <w:t xml:space="preserve">Its </w:t>
      </w:r>
      <w:r w:rsidR="00B91973">
        <w:t xml:space="preserve">14 </w:t>
      </w:r>
      <w:r w:rsidR="001537D3">
        <w:t xml:space="preserve">characterized core modules are as described above (basic essential pathways, metal transport, etc.), </w:t>
      </w:r>
      <w:r w:rsidR="00D779A0">
        <w:t xml:space="preserve">but strikingly, five of its eight variable modules are small molecule </w:t>
      </w:r>
      <w:commentRangeStart w:id="14"/>
      <w:r w:rsidR="00D779A0">
        <w:t xml:space="preserve">phosphotransferases </w:t>
      </w:r>
      <w:commentRangeEnd w:id="14"/>
      <w:r w:rsidR="00544320">
        <w:rPr>
          <w:rStyle w:val="CommentReference"/>
        </w:rPr>
        <w:commentReference w:id="14"/>
      </w:r>
      <w:r w:rsidR="00D779A0">
        <w:t>(</w:t>
      </w:r>
      <w:r w:rsidR="00D779A0" w:rsidRPr="00D779A0">
        <w:t>M00271</w:t>
      </w:r>
      <w:r w:rsidR="00D779A0">
        <w:t xml:space="preserve">, M00274-6, and </w:t>
      </w:r>
      <w:r w:rsidR="00D779A0" w:rsidRPr="00D779A0">
        <w:t>M00283</w:t>
      </w:r>
      <w:r w:rsidR="00D779A0">
        <w:t>)</w:t>
      </w:r>
      <w:r w:rsidR="0096552D">
        <w:t xml:space="preserve">, in addition to the V-type ATPase mentioned above. </w:t>
      </w:r>
      <w:r w:rsidR="00483B07">
        <w:t>This core/variable separation additionally supports the functional contrasts among SFB</w:t>
      </w:r>
      <w:r w:rsidR="00117CDF">
        <w:t xml:space="preserve"> and related genera</w:t>
      </w:r>
      <w:r w:rsidR="00483B07">
        <w:t xml:space="preserve">, </w:t>
      </w:r>
      <w:r w:rsidR="00117CDF">
        <w:t xml:space="preserve">as its variable gene families and modules are </w:t>
      </w:r>
      <w:r w:rsidR="00EA1C6F">
        <w:t xml:space="preserve">particularly </w:t>
      </w:r>
      <w:r w:rsidR="00117CDF">
        <w:t xml:space="preserve">associated with the </w:t>
      </w:r>
      <w:r w:rsidR="00117CDF" w:rsidRPr="00117CDF">
        <w:rPr>
          <w:i/>
        </w:rPr>
        <w:t>Clostridia</w:t>
      </w:r>
      <w:r w:rsidR="00117CDF">
        <w:t xml:space="preserve"> and </w:t>
      </w:r>
      <w:r w:rsidR="00117CDF" w:rsidRPr="00117CDF">
        <w:rPr>
          <w:i/>
        </w:rPr>
        <w:t>Thermoanaerobacter</w:t>
      </w:r>
      <w:r w:rsidR="00117CDF">
        <w:t xml:space="preserve"> (</w:t>
      </w:r>
      <w:r w:rsidR="00B85BB6" w:rsidRPr="00BA17FF">
        <w:rPr>
          <w:b/>
          <w:color w:val="1F497D"/>
          <w:u w:val="single"/>
        </w:rPr>
        <w:fldChar w:fldCharType="begin"/>
      </w:r>
      <w:r w:rsidR="00B85BB6" w:rsidRPr="00BA17FF">
        <w:rPr>
          <w:b/>
          <w:color w:val="1F497D"/>
          <w:u w:val="single"/>
        </w:rPr>
        <w:instrText xml:space="preserve"> REF _Ref291599438 \h </w:instrText>
      </w:r>
      <w:r w:rsidR="00B85BB6" w:rsidRPr="00BA17FF">
        <w:rPr>
          <w:b/>
          <w:color w:val="1F497D"/>
          <w:u w:val="single"/>
        </w:rPr>
      </w:r>
      <w:r w:rsidR="00B85BB6" w:rsidRPr="00BA17FF">
        <w:rPr>
          <w:b/>
          <w:color w:val="1F497D"/>
          <w:u w:val="single"/>
        </w:rPr>
        <w:fldChar w:fldCharType="separate"/>
      </w:r>
      <w:r w:rsidR="00B85BB6" w:rsidRPr="00BA17FF">
        <w:rPr>
          <w:b/>
          <w:color w:val="1F497D"/>
          <w:u w:val="single"/>
        </w:rPr>
        <w:t xml:space="preserve">Table </w:t>
      </w:r>
      <w:r w:rsidR="00B85BB6" w:rsidRPr="00BA17FF">
        <w:rPr>
          <w:b/>
          <w:noProof/>
          <w:color w:val="1F497D"/>
          <w:u w:val="single"/>
        </w:rPr>
        <w:t>2</w:t>
      </w:r>
      <w:r w:rsidR="00B85BB6" w:rsidRPr="00BA17FF">
        <w:rPr>
          <w:b/>
          <w:color w:val="1F497D"/>
          <w:u w:val="single"/>
        </w:rPr>
        <w:fldChar w:fldCharType="end"/>
      </w:r>
      <w:r w:rsidR="00117CDF">
        <w:t xml:space="preserve">). Its core genes and pathways are neither particularly associated with the </w:t>
      </w:r>
      <w:r w:rsidR="00117CDF" w:rsidRPr="00117CDF">
        <w:rPr>
          <w:i/>
        </w:rPr>
        <w:t>Clostridia</w:t>
      </w:r>
      <w:r w:rsidR="00117CDF">
        <w:t xml:space="preserve"> nor with the </w:t>
      </w:r>
      <w:r w:rsidR="00117CDF" w:rsidRPr="00117CDF">
        <w:rPr>
          <w:i/>
        </w:rPr>
        <w:t>Mycoplasma</w:t>
      </w:r>
      <w:r w:rsidR="00117CDF">
        <w:t xml:space="preserve">, however, and </w:t>
      </w:r>
      <w:r w:rsidR="007D44A0">
        <w:t>instead are loosely similar with several generally thermophilic, anaerobic, and pathogenic bacteria</w:t>
      </w:r>
      <w:r w:rsidR="00144829">
        <w:t xml:space="preserve">. </w:t>
      </w:r>
      <w:r w:rsidR="00732938">
        <w:t>Much of SFB's genome falls outside of both these core and variable gene and pathway sets and represents relatively unique biology.</w:t>
      </w:r>
    </w:p>
    <w:p w:rsidR="009E6C6F" w:rsidRDefault="000518EE" w:rsidP="00EE75FB">
      <w:pPr>
        <w:pStyle w:val="Heading3"/>
      </w:pPr>
      <w:r>
        <w:t>SFB demonstrates moderate, but only moderate, functional similarity with "model" pathobionts</w:t>
      </w:r>
    </w:p>
    <w:p w:rsidR="00A15C52" w:rsidRDefault="00A15C52" w:rsidP="00A15C52">
      <w:r>
        <w:t xml:space="preserve">Finally, </w:t>
      </w:r>
      <w:r w:rsidR="007B2773">
        <w:t>we compared the SFB genome's functional capacity with a set of bacteria of specific interest due to their phylogenetic relatedness, functional similar</w:t>
      </w:r>
      <w:r w:rsidR="00891137">
        <w:t xml:space="preserve">ity, </w:t>
      </w:r>
      <w:r w:rsidR="007B2773">
        <w:t>or related genome size and</w:t>
      </w:r>
      <w:r w:rsidR="002F19B4">
        <w:t>/or</w:t>
      </w:r>
      <w:r w:rsidR="007B2773">
        <w:t xml:space="preserve"> niche (</w:t>
      </w:r>
      <w:r w:rsidR="00EA39C0" w:rsidRPr="00EA39C0">
        <w:rPr>
          <w:b/>
          <w:color w:val="1F497D"/>
          <w:u w:val="single"/>
        </w:rPr>
        <w:fldChar w:fldCharType="begin"/>
      </w:r>
      <w:r w:rsidR="00EA39C0" w:rsidRPr="00EA39C0">
        <w:rPr>
          <w:b/>
          <w:color w:val="1F497D"/>
          <w:u w:val="single"/>
        </w:rPr>
        <w:instrText xml:space="preserve"> REF _Ref291599471 \h </w:instrText>
      </w:r>
      <w:r w:rsidR="00EA39C0" w:rsidRPr="00EA39C0">
        <w:rPr>
          <w:b/>
          <w:color w:val="1F497D"/>
          <w:u w:val="single"/>
        </w:rPr>
      </w:r>
      <w:r w:rsidR="00EA39C0" w:rsidRPr="00EA39C0">
        <w:rPr>
          <w:b/>
          <w:color w:val="1F497D"/>
          <w:u w:val="single"/>
        </w:rPr>
        <w:fldChar w:fldCharType="separate"/>
      </w:r>
      <w:r w:rsidR="00EA39C0" w:rsidRPr="00EA39C0">
        <w:rPr>
          <w:b/>
          <w:color w:val="1F497D"/>
          <w:u w:val="single"/>
        </w:rPr>
        <w:t xml:space="preserve">Table </w:t>
      </w:r>
      <w:r w:rsidR="00EA39C0" w:rsidRPr="00EA39C0">
        <w:rPr>
          <w:b/>
          <w:noProof/>
          <w:color w:val="1F497D"/>
          <w:u w:val="single"/>
        </w:rPr>
        <w:t>3</w:t>
      </w:r>
      <w:r w:rsidR="00EA39C0" w:rsidRPr="00EA39C0">
        <w:rPr>
          <w:b/>
          <w:color w:val="1F497D"/>
          <w:u w:val="single"/>
        </w:rPr>
        <w:fldChar w:fldCharType="end"/>
      </w:r>
      <w:r w:rsidR="007B2773">
        <w:t>).</w:t>
      </w:r>
      <w:r w:rsidR="00855174">
        <w:t xml:space="preserve"> Particularly in terms of the mainly well-characterized biology represented in KEGG orthologous families and modules, </w:t>
      </w:r>
      <w:r w:rsidR="002C52A5">
        <w:t xml:space="preserve">SFB remains similar to the </w:t>
      </w:r>
      <w:r w:rsidR="002C52A5" w:rsidRPr="006A1687">
        <w:rPr>
          <w:i/>
        </w:rPr>
        <w:t>Clostridia</w:t>
      </w:r>
      <w:r w:rsidR="002C52A5">
        <w:t xml:space="preserve"> and minimal pathobionts, including</w:t>
      </w:r>
      <w:r w:rsidR="006A1687">
        <w:t xml:space="preserve"> </w:t>
      </w:r>
      <w:r w:rsidR="006A1687" w:rsidRPr="006A1687">
        <w:rPr>
          <w:i/>
        </w:rPr>
        <w:t>F. magna</w:t>
      </w:r>
      <w:r w:rsidR="006A1687">
        <w:t xml:space="preserve"> (</w:t>
      </w:r>
      <w:r w:rsidR="00D62406">
        <w:t xml:space="preserve">sharing </w:t>
      </w:r>
      <w:r w:rsidR="007A70D5">
        <w:t xml:space="preserve">e.g. </w:t>
      </w:r>
      <w:r w:rsidR="00D62406">
        <w:t xml:space="preserve">the filamentous growth module </w:t>
      </w:r>
      <w:commentRangeStart w:id="15"/>
      <w:commentRangeStart w:id="16"/>
      <w:commentRangeStart w:id="17"/>
      <w:r w:rsidR="00D62406" w:rsidRPr="00D62406">
        <w:t>M00256</w:t>
      </w:r>
      <w:commentRangeEnd w:id="15"/>
      <w:r w:rsidR="007D7B86">
        <w:rPr>
          <w:rStyle w:val="CommentReference"/>
        </w:rPr>
        <w:commentReference w:id="15"/>
      </w:r>
      <w:commentRangeEnd w:id="16"/>
      <w:r w:rsidR="00384E38">
        <w:rPr>
          <w:rStyle w:val="CommentReference"/>
        </w:rPr>
        <w:commentReference w:id="16"/>
      </w:r>
      <w:r w:rsidR="002C60A1">
        <w:t xml:space="preserve"> </w:t>
      </w:r>
      <w:commentRangeEnd w:id="17"/>
      <w:r w:rsidR="00DD429E">
        <w:rPr>
          <w:rStyle w:val="CommentReference"/>
        </w:rPr>
        <w:commentReference w:id="17"/>
      </w:r>
      <w:r w:rsidR="002C60A1">
        <w:t>and several transport systems</w:t>
      </w:r>
      <w:r w:rsidR="006A1687">
        <w:t>),</w:t>
      </w:r>
      <w:r w:rsidR="002C52A5">
        <w:t xml:space="preserve"> </w:t>
      </w:r>
      <w:r w:rsidR="002C52A5" w:rsidRPr="006A1687">
        <w:rPr>
          <w:i/>
        </w:rPr>
        <w:t>T. denticola</w:t>
      </w:r>
      <w:r w:rsidR="002C52A5">
        <w:t xml:space="preserve"> (</w:t>
      </w:r>
      <w:r w:rsidR="00844792">
        <w:t>sharing iron/zinc</w:t>
      </w:r>
      <w:r w:rsidR="002C60A1">
        <w:t>/cobalt</w:t>
      </w:r>
      <w:r w:rsidR="00844792">
        <w:t xml:space="preserve"> transporters </w:t>
      </w:r>
      <w:r w:rsidR="00844792" w:rsidRPr="00844792">
        <w:t>M00240</w:t>
      </w:r>
      <w:r w:rsidR="00844792">
        <w:t xml:space="preserve">/2 and </w:t>
      </w:r>
      <w:r w:rsidR="00844792" w:rsidRPr="00844792">
        <w:t>M00</w:t>
      </w:r>
      <w:r w:rsidR="002C60A1">
        <w:t>245/6</w:t>
      </w:r>
      <w:r w:rsidR="002C23AE">
        <w:t>)</w:t>
      </w:r>
      <w:r w:rsidR="006A1687">
        <w:t xml:space="preserve">, </w:t>
      </w:r>
      <w:r w:rsidR="00C773F9" w:rsidRPr="000C36B0">
        <w:rPr>
          <w:i/>
        </w:rPr>
        <w:t>G. vaginalis</w:t>
      </w:r>
      <w:r w:rsidR="006569A4">
        <w:t xml:space="preserve">, </w:t>
      </w:r>
      <w:r w:rsidR="002C60A1">
        <w:t>(sharing sugar/ribose transporters)</w:t>
      </w:r>
      <w:r w:rsidR="00B65FDC">
        <w:t>,</w:t>
      </w:r>
      <w:r w:rsidR="002C60A1">
        <w:t xml:space="preserve"> </w:t>
      </w:r>
      <w:r w:rsidR="006A1687">
        <w:t xml:space="preserve">and </w:t>
      </w:r>
      <w:r w:rsidR="006A1687" w:rsidRPr="006A1687">
        <w:rPr>
          <w:i/>
        </w:rPr>
        <w:t>B. burgdorferi</w:t>
      </w:r>
      <w:r w:rsidR="006A1687">
        <w:t xml:space="preserve"> (</w:t>
      </w:r>
      <w:r w:rsidR="00A05597">
        <w:t>sharing the cellobiose PTS</w:t>
      </w:r>
      <w:r w:rsidR="006A1687">
        <w:t>).</w:t>
      </w:r>
      <w:r w:rsidR="00C03244">
        <w:t xml:space="preserve"> This functional similarity is not observed in e.g. the </w:t>
      </w:r>
      <w:r w:rsidR="00C03244" w:rsidRPr="00C03244">
        <w:rPr>
          <w:i/>
        </w:rPr>
        <w:t>Helicobacteria</w:t>
      </w:r>
      <w:r w:rsidR="00C03244">
        <w:t xml:space="preserve"> or </w:t>
      </w:r>
      <w:r w:rsidR="00C03244" w:rsidRPr="00C03244">
        <w:rPr>
          <w:i/>
        </w:rPr>
        <w:t>C. jejuni</w:t>
      </w:r>
      <w:r w:rsidR="00C03244">
        <w:t xml:space="preserve">, despite their similar genome sizes and host environments, even using the comprehensive MDGB gene family catalog. </w:t>
      </w:r>
      <w:r w:rsidR="00A0355C">
        <w:t xml:space="preserve">Still, with MDGB's emphasis on largely uncharacterized orthologous families, </w:t>
      </w:r>
      <w:r w:rsidR="002B7CD5">
        <w:t xml:space="preserve">SFB remains overall genomically dissimilar even with the most phylogenetically related </w:t>
      </w:r>
      <w:r w:rsidR="002B7CD5" w:rsidRPr="002B7CD5">
        <w:rPr>
          <w:i/>
        </w:rPr>
        <w:t>Clostridia</w:t>
      </w:r>
      <w:r w:rsidR="002B7CD5">
        <w:t xml:space="preserve">, suggesting that a wealth of minimal gut commensal biology remains to be characterized from this </w:t>
      </w:r>
      <w:r w:rsidR="00323C96">
        <w:t>unique organism.</w:t>
      </w:r>
    </w:p>
    <w:p w:rsidR="00C7169E" w:rsidRDefault="00C7169E" w:rsidP="00C7169E">
      <w:pPr>
        <w:pStyle w:val="Heading2"/>
      </w:pPr>
      <w:r>
        <w:t>Lifestyle and metabolism</w:t>
      </w:r>
    </w:p>
    <w:p w:rsidR="00C7169E" w:rsidRPr="00C364FD" w:rsidRDefault="00C7169E" w:rsidP="00C7169E">
      <w:r>
        <w:t xml:space="preserve">SFB have a complete EMP glycolysis pathway, and the non-oxidative portion of the pentose phosphate pathway (PPP), but lack </w:t>
      </w:r>
      <w:r w:rsidRPr="00DB7137">
        <w:t>6-phosphogluconolactonas</w:t>
      </w:r>
      <w:r>
        <w:t xml:space="preserve">e, a key enzyme in the oxidative PPP, and nearly all components of the TCA cycle.  Similar to </w:t>
      </w:r>
      <w:r>
        <w:rPr>
          <w:i/>
        </w:rPr>
        <w:t>Clostridium</w:t>
      </w:r>
      <w:r>
        <w:t xml:space="preserve"> species, SFB possess the ability to synthesize fatty acids but lack the ability to degrade them.  Import of fructose, mannose, mannitol, L-ascorbate, and oligosaccharides is accomplished by SFB’s PTS system, which consists of at least 20 genes (</w:t>
      </w:r>
      <w:r w:rsidR="00D45B97" w:rsidRPr="00D45B97">
        <w:rPr>
          <w:b/>
          <w:color w:val="1F497D"/>
          <w:highlight w:val="yellow"/>
          <w:u w:val="single"/>
        </w:rPr>
        <w:fldChar w:fldCharType="begin"/>
      </w:r>
      <w:r w:rsidR="00D45B97" w:rsidRPr="00D45B97">
        <w:rPr>
          <w:b/>
          <w:color w:val="1F497D"/>
          <w:u w:val="single"/>
        </w:rPr>
        <w:instrText xml:space="preserve"> REF _Ref291773782 \h </w:instrText>
      </w:r>
      <w:r w:rsidR="00D45B97" w:rsidRPr="00D45B97">
        <w:rPr>
          <w:b/>
          <w:color w:val="1F497D"/>
          <w:highlight w:val="yellow"/>
          <w:u w:val="single"/>
        </w:rPr>
      </w:r>
      <w:r w:rsidR="00D45B97" w:rsidRPr="00D45B97">
        <w:rPr>
          <w:b/>
          <w:color w:val="1F497D"/>
          <w:highlight w:val="yellow"/>
          <w:u w:val="single"/>
        </w:rPr>
        <w:fldChar w:fldCharType="separate"/>
      </w:r>
      <w:r w:rsidR="00D45B97" w:rsidRPr="00D45B97">
        <w:rPr>
          <w:b/>
          <w:color w:val="1F497D"/>
          <w:u w:val="single"/>
        </w:rPr>
        <w:t xml:space="preserve">Table </w:t>
      </w:r>
      <w:r w:rsidR="00D45B97" w:rsidRPr="00D45B97">
        <w:rPr>
          <w:b/>
          <w:noProof/>
          <w:color w:val="1F497D"/>
          <w:u w:val="single"/>
        </w:rPr>
        <w:t>19</w:t>
      </w:r>
      <w:r w:rsidR="00D45B97" w:rsidRPr="00D45B97">
        <w:rPr>
          <w:b/>
          <w:color w:val="1F497D"/>
          <w:highlight w:val="yellow"/>
          <w:u w:val="single"/>
        </w:rPr>
        <w:fldChar w:fldCharType="end"/>
      </w:r>
      <w:r>
        <w:t>), representing enrichment versus SFB’s functional relatives.  SFB also possess a putative sialic acid</w:t>
      </w:r>
      <w:proofErr w:type="gramStart"/>
      <w:r>
        <w:t>:sodium</w:t>
      </w:r>
      <w:proofErr w:type="gramEnd"/>
      <w:r>
        <w:t xml:space="preserve"> symporter that may catalyze the uptake of N-acetylneuramininate, a common terminal sugar found on mammalian glycans.  After import into the cell, these substrates enter glycolysis and converge at phosphoenolpyruvate (PEP), which feeds back into the PTS system or proceeds to acetyl-CoA via reduction of a ferredoxin-like iron-sulfur cluster protein by a multi-subunit ferredoxin oxidoreductase</w:t>
      </w:r>
      <w:r w:rsidR="00C961FF">
        <w:t xml:space="preserve">.  </w:t>
      </w:r>
      <w:r w:rsidR="00C06DA0">
        <w:t>Reduced ferredoxin can be</w:t>
      </w:r>
      <w:r w:rsidR="001866D1">
        <w:t xml:space="preserve"> recycled back to its</w:t>
      </w:r>
      <w:r w:rsidR="00C06DA0">
        <w:t xml:space="preserve"> oxidized </w:t>
      </w:r>
      <w:r w:rsidR="001866D1">
        <w:t xml:space="preserve">form </w:t>
      </w:r>
      <w:r w:rsidR="00C06DA0">
        <w:t>with concomitant release of hydrogen, though it has been suggested that</w:t>
      </w:r>
      <w:r w:rsidR="003E6907">
        <w:t xml:space="preserve"> some</w:t>
      </w:r>
      <w:r w:rsidR="00C06DA0">
        <w:t xml:space="preserve"> </w:t>
      </w:r>
      <w:r w:rsidR="00C06DA0" w:rsidRPr="00C06DA0">
        <w:rPr>
          <w:i/>
        </w:rPr>
        <w:t>Clostridium</w:t>
      </w:r>
      <w:r w:rsidR="00C06DA0">
        <w:t xml:space="preserve"> couple this oxidation to the reduction of NAD+ to NADH</w:t>
      </w:r>
      <w:r w:rsidR="000806D3">
        <w:t xml:space="preserve"> [</w:t>
      </w:r>
      <w:r w:rsidR="00526442" w:rsidRPr="00526442">
        <w:rPr>
          <w:b/>
          <w:color w:val="1F497D"/>
          <w:highlight w:val="yellow"/>
          <w:u w:val="single"/>
        </w:rPr>
        <w:fldChar w:fldCharType="begin"/>
      </w:r>
      <w:r w:rsidR="00526442" w:rsidRPr="00526442">
        <w:rPr>
          <w:b/>
          <w:color w:val="1F497D"/>
          <w:u w:val="single"/>
        </w:rPr>
        <w:instrText xml:space="preserve"> REF _Ref291753040 \r \h </w:instrText>
      </w:r>
      <w:r w:rsidR="00526442" w:rsidRPr="00526442">
        <w:rPr>
          <w:b/>
          <w:color w:val="1F497D"/>
          <w:highlight w:val="yellow"/>
          <w:u w:val="single"/>
        </w:rPr>
      </w:r>
      <w:r w:rsidR="00526442" w:rsidRPr="00526442">
        <w:rPr>
          <w:b/>
          <w:color w:val="1F497D"/>
          <w:highlight w:val="yellow"/>
          <w:u w:val="single"/>
        </w:rPr>
        <w:fldChar w:fldCharType="separate"/>
      </w:r>
      <w:r w:rsidR="00526442" w:rsidRPr="00526442">
        <w:rPr>
          <w:b/>
          <w:color w:val="1F497D"/>
          <w:u w:val="single"/>
        </w:rPr>
        <w:t>45</w:t>
      </w:r>
      <w:r w:rsidR="00526442" w:rsidRPr="00526442">
        <w:rPr>
          <w:b/>
          <w:color w:val="1F497D"/>
          <w:highlight w:val="yellow"/>
          <w:u w:val="single"/>
        </w:rPr>
        <w:fldChar w:fldCharType="end"/>
      </w:r>
      <w:r w:rsidR="000806D3">
        <w:t>]</w:t>
      </w:r>
      <w:r w:rsidR="00C06DA0">
        <w:t xml:space="preserve"> which then serves as a cofactor in NADH-dependent reactions.  </w:t>
      </w:r>
      <w:r w:rsidRPr="00C06DA0">
        <w:t>Without</w:t>
      </w:r>
      <w:r>
        <w:t xml:space="preserve"> the TCA cycle, acetyl-CoA then proceeds to fatty acid biosynthesis, or is converted to acetate (</w:t>
      </w:r>
      <w:r w:rsidRPr="00C364FD">
        <w:rPr>
          <w:b/>
          <w:color w:val="1F497D"/>
          <w:u w:val="single"/>
        </w:rPr>
        <w:fldChar w:fldCharType="begin"/>
      </w:r>
      <w:r w:rsidRPr="00C364FD">
        <w:rPr>
          <w:b/>
          <w:color w:val="1F497D"/>
          <w:u w:val="single"/>
        </w:rPr>
        <w:instrText xml:space="preserve"> REF _Ref291596362 \h </w:instrText>
      </w:r>
      <w:r w:rsidRPr="00C364FD">
        <w:rPr>
          <w:b/>
          <w:color w:val="1F497D"/>
          <w:u w:val="single"/>
        </w:rPr>
      </w:r>
      <w:r w:rsidRPr="00C364FD">
        <w:rPr>
          <w:b/>
          <w:color w:val="1F497D"/>
          <w:u w:val="single"/>
        </w:rPr>
        <w:fldChar w:fldCharType="separate"/>
      </w:r>
      <w:r w:rsidRPr="00C364FD">
        <w:rPr>
          <w:b/>
          <w:color w:val="1F497D"/>
          <w:u w:val="single"/>
        </w:rPr>
        <w:t xml:space="preserve">Table </w:t>
      </w:r>
      <w:r w:rsidRPr="00C364FD">
        <w:rPr>
          <w:b/>
          <w:noProof/>
          <w:color w:val="1F497D"/>
          <w:u w:val="single"/>
        </w:rPr>
        <w:t>12</w:t>
      </w:r>
      <w:r w:rsidRPr="00C364FD">
        <w:rPr>
          <w:b/>
          <w:color w:val="1F497D"/>
          <w:u w:val="single"/>
        </w:rPr>
        <w:fldChar w:fldCharType="end"/>
      </w:r>
      <w:r>
        <w:t xml:space="preserve"> and </w:t>
      </w:r>
      <w:r w:rsidRPr="00C364FD">
        <w:rPr>
          <w:b/>
          <w:color w:val="1F497D"/>
          <w:u w:val="single"/>
        </w:rPr>
        <w:fldChar w:fldCharType="begin"/>
      </w:r>
      <w:r w:rsidRPr="00C364FD">
        <w:rPr>
          <w:b/>
          <w:color w:val="1F497D"/>
          <w:u w:val="single"/>
        </w:rPr>
        <w:instrText xml:space="preserve"> REF _Ref291596363 \h </w:instrText>
      </w:r>
      <w:r w:rsidRPr="00C364FD">
        <w:rPr>
          <w:b/>
          <w:color w:val="1F497D"/>
          <w:u w:val="single"/>
        </w:rPr>
      </w:r>
      <w:r w:rsidRPr="00C364FD">
        <w:rPr>
          <w:b/>
          <w:color w:val="1F497D"/>
          <w:u w:val="single"/>
        </w:rPr>
        <w:fldChar w:fldCharType="separate"/>
      </w:r>
      <w:r w:rsidRPr="00C364FD">
        <w:rPr>
          <w:b/>
          <w:color w:val="1F497D"/>
          <w:u w:val="single"/>
        </w:rPr>
        <w:t xml:space="preserve">Table </w:t>
      </w:r>
      <w:r w:rsidRPr="00C364FD">
        <w:rPr>
          <w:b/>
          <w:noProof/>
          <w:color w:val="1F497D"/>
          <w:u w:val="single"/>
        </w:rPr>
        <w:t>14</w:t>
      </w:r>
      <w:r w:rsidRPr="00C364FD">
        <w:rPr>
          <w:b/>
          <w:color w:val="1F497D"/>
          <w:u w:val="single"/>
        </w:rPr>
        <w:fldChar w:fldCharType="end"/>
      </w:r>
      <w:r>
        <w:t>).</w:t>
      </w:r>
    </w:p>
    <w:p w:rsidR="00C7169E" w:rsidRDefault="00012BC1" w:rsidP="0066344F">
      <w:pPr>
        <w:pStyle w:val="Heading3"/>
      </w:pPr>
      <w:r>
        <w:t>SFB form spores, but other minimal organisms don’t</w:t>
      </w:r>
    </w:p>
    <w:p w:rsidR="00BE1C5C" w:rsidRPr="00BE1C5C" w:rsidRDefault="00C7169E" w:rsidP="0066344F">
      <w:pPr>
        <w:rPr>
          <w:b/>
          <w:color w:val="1F497D"/>
          <w:u w:val="single"/>
        </w:rPr>
      </w:pPr>
      <w:r>
        <w:t>In papers originally describing SFB, it was noted that spore-like intrasegmental bodies (up to two per cell) could be found in segments not attached to epithelial cells, in addition to true spores [</w:t>
      </w:r>
      <w:r w:rsidRPr="00590088">
        <w:rPr>
          <w:rFonts w:cstheme="minorHAnsi"/>
          <w:b/>
          <w:color w:val="1F497D"/>
          <w:u w:val="single"/>
        </w:rPr>
        <w:fldChar w:fldCharType="begin"/>
      </w:r>
      <w:r w:rsidRPr="00590088">
        <w:rPr>
          <w:rFonts w:cstheme="minorHAnsi"/>
          <w:b/>
          <w:color w:val="1F497D"/>
          <w:u w:val="single"/>
        </w:rPr>
        <w:instrText xml:space="preserve"> REF _Ref291604136 \r \h </w:instrText>
      </w:r>
      <w:r w:rsidRPr="00590088">
        <w:rPr>
          <w:rFonts w:cstheme="minorHAnsi"/>
          <w:b/>
          <w:color w:val="1F497D"/>
          <w:u w:val="single"/>
        </w:rPr>
      </w:r>
      <w:r w:rsidRPr="00590088">
        <w:rPr>
          <w:rFonts w:cstheme="minorHAnsi"/>
          <w:b/>
          <w:color w:val="1F497D"/>
          <w:u w:val="single"/>
        </w:rPr>
        <w:fldChar w:fldCharType="separate"/>
      </w:r>
      <w:r w:rsidRPr="00590088">
        <w:rPr>
          <w:rFonts w:cstheme="minorHAnsi"/>
          <w:b/>
          <w:color w:val="1F497D"/>
          <w:u w:val="single"/>
        </w:rPr>
        <w:t>32</w:t>
      </w:r>
      <w:r w:rsidRPr="00590088">
        <w:rPr>
          <w:rFonts w:cstheme="minorHAnsi"/>
          <w:b/>
          <w:color w:val="1F497D"/>
          <w:u w:val="single"/>
        </w:rPr>
        <w:fldChar w:fldCharType="end"/>
      </w:r>
      <w:r>
        <w:t xml:space="preserve">].  The SFB genome contains all the sporulation and germination gene sets found in spore-forming </w:t>
      </w:r>
      <w:r w:rsidRPr="00523ADA">
        <w:rPr>
          <w:i/>
        </w:rPr>
        <w:t>Clostridium</w:t>
      </w:r>
      <w:r>
        <w:rPr>
          <w:i/>
        </w:rPr>
        <w:t xml:space="preserve"> </w:t>
      </w:r>
      <w:r>
        <w:t xml:space="preserve">species </w:t>
      </w:r>
      <w:r>
        <w:rPr>
          <w:rFonts w:cstheme="minorHAnsi"/>
        </w:rPr>
        <w:t>[</w:t>
      </w:r>
      <w:r w:rsidRPr="006C793C">
        <w:rPr>
          <w:rFonts w:cstheme="minorHAnsi"/>
          <w:b/>
          <w:color w:val="1F497D"/>
          <w:u w:val="single"/>
        </w:rPr>
        <w:fldChar w:fldCharType="begin"/>
      </w:r>
      <w:r w:rsidRPr="006C793C">
        <w:rPr>
          <w:rFonts w:cstheme="minorHAnsi"/>
          <w:b/>
          <w:color w:val="1F497D"/>
          <w:u w:val="single"/>
        </w:rPr>
        <w:instrText xml:space="preserve"> REF _Ref291604048 \r \h </w:instrText>
      </w:r>
      <w:r w:rsidRPr="006C793C">
        <w:rPr>
          <w:rFonts w:cstheme="minorHAnsi"/>
          <w:b/>
          <w:color w:val="1F497D"/>
          <w:u w:val="single"/>
        </w:rPr>
      </w:r>
      <w:r w:rsidRPr="006C793C">
        <w:rPr>
          <w:rFonts w:cstheme="minorHAnsi"/>
          <w:b/>
          <w:color w:val="1F497D"/>
          <w:u w:val="single"/>
        </w:rPr>
        <w:fldChar w:fldCharType="separate"/>
      </w:r>
      <w:r w:rsidRPr="006C793C">
        <w:rPr>
          <w:rFonts w:cstheme="minorHAnsi"/>
          <w:b/>
          <w:color w:val="1F497D"/>
          <w:u w:val="single"/>
        </w:rPr>
        <w:t>30</w:t>
      </w:r>
      <w:r w:rsidRPr="006C793C">
        <w:rPr>
          <w:rFonts w:cstheme="minorHAnsi"/>
          <w:b/>
          <w:color w:val="1F497D"/>
          <w:u w:val="single"/>
        </w:rPr>
        <w:fldChar w:fldCharType="end"/>
      </w:r>
      <w:r>
        <w:rPr>
          <w:rFonts w:cstheme="minorHAnsi"/>
        </w:rPr>
        <w:t xml:space="preserve">, </w:t>
      </w:r>
      <w:r w:rsidRPr="006C793C">
        <w:rPr>
          <w:rFonts w:cstheme="minorHAnsi"/>
          <w:b/>
          <w:color w:val="1F497D"/>
          <w:u w:val="single"/>
        </w:rPr>
        <w:fldChar w:fldCharType="begin"/>
      </w:r>
      <w:r w:rsidRPr="006C793C">
        <w:rPr>
          <w:rFonts w:cstheme="minorHAnsi"/>
          <w:b/>
          <w:color w:val="1F497D"/>
          <w:u w:val="single"/>
        </w:rPr>
        <w:instrText xml:space="preserve"> REF _Ref291604051 \r \h </w:instrText>
      </w:r>
      <w:r w:rsidRPr="006C793C">
        <w:rPr>
          <w:rFonts w:cstheme="minorHAnsi"/>
          <w:b/>
          <w:color w:val="1F497D"/>
          <w:u w:val="single"/>
        </w:rPr>
      </w:r>
      <w:r w:rsidRPr="006C793C">
        <w:rPr>
          <w:rFonts w:cstheme="minorHAnsi"/>
          <w:b/>
          <w:color w:val="1F497D"/>
          <w:u w:val="single"/>
        </w:rPr>
        <w:fldChar w:fldCharType="separate"/>
      </w:r>
      <w:r w:rsidRPr="006C793C">
        <w:rPr>
          <w:rFonts w:cstheme="minorHAnsi"/>
          <w:b/>
          <w:color w:val="1F497D"/>
          <w:u w:val="single"/>
        </w:rPr>
        <w:t>31</w:t>
      </w:r>
      <w:r w:rsidRPr="006C793C">
        <w:rPr>
          <w:rFonts w:cstheme="minorHAnsi"/>
          <w:b/>
          <w:color w:val="1F497D"/>
          <w:u w:val="single"/>
        </w:rPr>
        <w:fldChar w:fldCharType="end"/>
      </w:r>
      <w:r>
        <w:rPr>
          <w:rFonts w:cstheme="minorHAnsi"/>
        </w:rPr>
        <w:t>]</w:t>
      </w:r>
      <w:r>
        <w:t xml:space="preserve">, in agreement with reports that SFB form spores, and their phylogenetic placement among spore-formers.  Interestingly, while other species have multiple </w:t>
      </w:r>
      <w:r>
        <w:rPr>
          <w:i/>
        </w:rPr>
        <w:t>ger</w:t>
      </w:r>
      <w:r>
        <w:t xml:space="preserve"> operons, presumably regulating the response to germinants, SFB have only one such operon.  Consisting of three proteins, only gerAA is above the protein alignment twilight zone threshold at 58% homology to gerAA in related species, while gerAB has a best hit to NR of 28% identity, and gerAC, 23%.  This may indicate that SFB’s germination cue is unusual.</w:t>
      </w:r>
      <w:r w:rsidR="00BE1C5C">
        <w:t xml:space="preserve">  Further, our comparative genomic analysis showed that at least 14 sporulation-related genes (see </w:t>
      </w:r>
      <w:r w:rsidR="00BE1C5C" w:rsidRPr="00BE1C5C">
        <w:rPr>
          <w:b/>
          <w:color w:val="1F497D"/>
          <w:u w:val="single"/>
        </w:rPr>
        <w:fldChar w:fldCharType="begin"/>
      </w:r>
      <w:r w:rsidR="00BE1C5C" w:rsidRPr="00BE1C5C">
        <w:rPr>
          <w:b/>
          <w:color w:val="1F497D"/>
          <w:u w:val="single"/>
        </w:rPr>
        <w:instrText xml:space="preserve"> REF _Ref291851224 \h </w:instrText>
      </w:r>
      <w:r w:rsidR="00BE1C5C" w:rsidRPr="00BE1C5C">
        <w:rPr>
          <w:b/>
          <w:color w:val="1F497D"/>
          <w:u w:val="single"/>
        </w:rPr>
      </w:r>
      <w:r w:rsidR="00BE1C5C" w:rsidRPr="00BE1C5C">
        <w:rPr>
          <w:b/>
          <w:color w:val="1F497D"/>
          <w:u w:val="single"/>
        </w:rPr>
        <w:fldChar w:fldCharType="separate"/>
      </w:r>
      <w:r w:rsidR="00BE1C5C" w:rsidRPr="00BE1C5C">
        <w:rPr>
          <w:b/>
          <w:color w:val="1F497D"/>
          <w:u w:val="single"/>
        </w:rPr>
        <w:t>"Minimal" organisms including the Mycoplasmas are not functionally dissimilar from SFB</w:t>
      </w:r>
      <w:r w:rsidR="00BE1C5C" w:rsidRPr="00BE1C5C">
        <w:rPr>
          <w:b/>
          <w:color w:val="1F497D"/>
          <w:u w:val="single"/>
        </w:rPr>
        <w:fldChar w:fldCharType="end"/>
      </w:r>
      <w:r w:rsidR="00BE1C5C">
        <w:t xml:space="preserve">) are not found in SFB’s </w:t>
      </w:r>
      <w:r w:rsidR="008A6EAD">
        <w:t>“</w:t>
      </w:r>
      <w:r w:rsidR="00EE680A">
        <w:t>minimal</w:t>
      </w:r>
      <w:r w:rsidR="008A6EAD">
        <w:t>”</w:t>
      </w:r>
      <w:r w:rsidR="00EE680A">
        <w:t xml:space="preserve"> </w:t>
      </w:r>
      <w:bookmarkStart w:id="18" w:name="_GoBack"/>
      <w:bookmarkEnd w:id="18"/>
      <w:r w:rsidR="00BE1C5C">
        <w:t>relatives, suggesting that the ability to sporulate is uniqu</w:t>
      </w:r>
      <w:r w:rsidR="00316234">
        <w:t>e to SFB among functionally similar organisms.</w:t>
      </w:r>
    </w:p>
    <w:p w:rsidR="00C7169E" w:rsidRDefault="00C7169E" w:rsidP="00C7169E">
      <w:pPr>
        <w:pStyle w:val="Heading3"/>
      </w:pPr>
      <w:r>
        <w:t>SFB lack key components of major cofactor and amino acid biosynthesis pathways</w:t>
      </w:r>
    </w:p>
    <w:p w:rsidR="006525C7" w:rsidRPr="001C2517" w:rsidRDefault="006525C7" w:rsidP="006525C7">
      <w:r w:rsidRPr="00316234">
        <w:t xml:space="preserve">As we demonstrated above, genes involved in the metabolism of essential nutrients are missing in SFB, </w:t>
      </w:r>
      <w:r w:rsidR="00A4019E" w:rsidRPr="00316234">
        <w:t>or</w:t>
      </w:r>
      <w:r w:rsidRPr="00316234">
        <w:t xml:space="preserve"> are</w:t>
      </w:r>
      <w:r>
        <w:t xml:space="preserve"> under-represented </w:t>
      </w:r>
      <w:r w:rsidR="001C2517">
        <w:t xml:space="preserve">as compared to </w:t>
      </w:r>
      <w:r w:rsidR="00E16C8A">
        <w:t xml:space="preserve">its </w:t>
      </w:r>
      <w:r>
        <w:t>functional relatives (</w:t>
      </w:r>
      <w:r w:rsidRPr="006525C7">
        <w:rPr>
          <w:b/>
          <w:color w:val="1F497D"/>
          <w:u w:val="single"/>
        </w:rPr>
        <w:fldChar w:fldCharType="begin"/>
      </w:r>
      <w:r w:rsidRPr="006525C7">
        <w:rPr>
          <w:b/>
          <w:color w:val="1F497D"/>
          <w:u w:val="single"/>
        </w:rPr>
        <w:instrText xml:space="preserve"> REF _Ref291599393 \h </w:instrText>
      </w:r>
      <w:r w:rsidRPr="006525C7">
        <w:rPr>
          <w:b/>
          <w:color w:val="1F497D"/>
          <w:u w:val="single"/>
        </w:rPr>
      </w:r>
      <w:r w:rsidRPr="006525C7">
        <w:rPr>
          <w:b/>
          <w:color w:val="1F497D"/>
          <w:u w:val="single"/>
        </w:rPr>
        <w:fldChar w:fldCharType="separate"/>
      </w:r>
      <w:r w:rsidRPr="006525C7">
        <w:rPr>
          <w:b/>
          <w:color w:val="1F497D"/>
          <w:u w:val="single"/>
        </w:rPr>
        <w:t xml:space="preserve">Table </w:t>
      </w:r>
      <w:r w:rsidRPr="006525C7">
        <w:rPr>
          <w:b/>
          <w:noProof/>
          <w:color w:val="1F497D"/>
          <w:u w:val="single"/>
        </w:rPr>
        <w:t>4</w:t>
      </w:r>
      <w:r w:rsidRPr="006525C7">
        <w:rPr>
          <w:b/>
          <w:color w:val="1F497D"/>
          <w:u w:val="single"/>
        </w:rPr>
        <w:fldChar w:fldCharType="end"/>
      </w:r>
      <w:r>
        <w:t xml:space="preserve"> and </w:t>
      </w:r>
      <w:r w:rsidRPr="006525C7">
        <w:rPr>
          <w:b/>
          <w:color w:val="1F497D"/>
          <w:u w:val="single"/>
        </w:rPr>
        <w:fldChar w:fldCharType="begin"/>
      </w:r>
      <w:r w:rsidRPr="006525C7">
        <w:rPr>
          <w:b/>
          <w:color w:val="1F497D"/>
          <w:u w:val="single"/>
        </w:rPr>
        <w:instrText xml:space="preserve"> REF _Ref291595989 \h </w:instrText>
      </w:r>
      <w:r w:rsidRPr="006525C7">
        <w:rPr>
          <w:b/>
          <w:color w:val="1F497D"/>
          <w:u w:val="single"/>
        </w:rPr>
      </w:r>
      <w:r w:rsidRPr="006525C7">
        <w:rPr>
          <w:b/>
          <w:color w:val="1F497D"/>
          <w:u w:val="single"/>
        </w:rPr>
        <w:fldChar w:fldCharType="separate"/>
      </w:r>
      <w:r w:rsidRPr="006525C7">
        <w:rPr>
          <w:b/>
          <w:color w:val="1F497D"/>
          <w:u w:val="single"/>
        </w:rPr>
        <w:t xml:space="preserve">Figure </w:t>
      </w:r>
      <w:r w:rsidRPr="006525C7">
        <w:rPr>
          <w:b/>
          <w:noProof/>
          <w:color w:val="1F497D"/>
          <w:u w:val="single"/>
        </w:rPr>
        <w:t>6</w:t>
      </w:r>
      <w:r w:rsidRPr="006525C7">
        <w:rPr>
          <w:b/>
          <w:color w:val="1F497D"/>
          <w:u w:val="single"/>
        </w:rPr>
        <w:fldChar w:fldCharType="end"/>
      </w:r>
      <w:r>
        <w:t>).</w:t>
      </w:r>
      <w:r w:rsidR="003E0A62">
        <w:t xml:space="preserve">  This reflects SFB’s adaptation</w:t>
      </w:r>
      <w:r w:rsidR="00257A91">
        <w:t xml:space="preserve"> to</w:t>
      </w:r>
      <w:r w:rsidR="003E0A62">
        <w:t xml:space="preserve"> life as an obligate symbiont.</w:t>
      </w:r>
    </w:p>
    <w:p w:rsidR="00C7169E" w:rsidRPr="002619A0" w:rsidRDefault="006B7EAB" w:rsidP="00C7169E">
      <w:r>
        <w:t>Specifically, a</w:t>
      </w:r>
      <w:r w:rsidR="00C7169E">
        <w:t>mino acid metabolism is almost entirely absent from SFB, except for lysine biosynthesis, an aspartate/glutamate/asparagine/glutamine (DENQ) pathway, and glycine hydroxymethyltransferase (</w:t>
      </w:r>
      <w:r w:rsidR="00C7169E" w:rsidRPr="007914A4">
        <w:t>SFBMM_007260</w:t>
      </w:r>
      <w:r w:rsidR="00C7169E">
        <w:t>) catalyzing the interconversion of glycine and serine.  SFB appear to import all amino acids via a polar amino acid ABC transporter, two putative amino acid antiporters, or alternately, they may import oligopeptides via one of several ABC transporters for cytosolic degradation (</w:t>
      </w:r>
      <w:r w:rsidR="00D45B97" w:rsidRPr="00D45B97">
        <w:rPr>
          <w:b/>
          <w:color w:val="1F497D"/>
          <w:highlight w:val="yellow"/>
          <w:u w:val="single"/>
        </w:rPr>
        <w:fldChar w:fldCharType="begin"/>
      </w:r>
      <w:r w:rsidR="00D45B97" w:rsidRPr="00D45B97">
        <w:rPr>
          <w:b/>
          <w:color w:val="1F497D"/>
          <w:u w:val="single"/>
        </w:rPr>
        <w:instrText xml:space="preserve"> REF _Ref291773782 \h </w:instrText>
      </w:r>
      <w:r w:rsidR="00D45B97" w:rsidRPr="00D45B97">
        <w:rPr>
          <w:b/>
          <w:color w:val="1F497D"/>
          <w:highlight w:val="yellow"/>
          <w:u w:val="single"/>
        </w:rPr>
      </w:r>
      <w:r w:rsidR="00D45B97" w:rsidRPr="00D45B97">
        <w:rPr>
          <w:b/>
          <w:color w:val="1F497D"/>
          <w:highlight w:val="yellow"/>
          <w:u w:val="single"/>
        </w:rPr>
        <w:fldChar w:fldCharType="separate"/>
      </w:r>
      <w:r w:rsidR="00D45B97" w:rsidRPr="00D45B97">
        <w:rPr>
          <w:b/>
          <w:color w:val="1F497D"/>
          <w:u w:val="single"/>
        </w:rPr>
        <w:t xml:space="preserve">Table </w:t>
      </w:r>
      <w:r w:rsidR="00D45B97" w:rsidRPr="00D45B97">
        <w:rPr>
          <w:b/>
          <w:noProof/>
          <w:color w:val="1F497D"/>
          <w:u w:val="single"/>
        </w:rPr>
        <w:t>19</w:t>
      </w:r>
      <w:r w:rsidR="00D45B97" w:rsidRPr="00D45B97">
        <w:rPr>
          <w:b/>
          <w:color w:val="1F497D"/>
          <w:highlight w:val="yellow"/>
          <w:u w:val="single"/>
        </w:rPr>
        <w:fldChar w:fldCharType="end"/>
      </w:r>
      <w:r w:rsidR="00C7169E">
        <w:t xml:space="preserve">).  DENQ </w:t>
      </w:r>
      <w:r w:rsidR="005F08FF">
        <w:t xml:space="preserve">amino acids </w:t>
      </w:r>
      <w:r w:rsidR="00C7169E">
        <w:t xml:space="preserve">are likely maintained as </w:t>
      </w:r>
      <w:r w:rsidR="00C045FB">
        <w:t>a nitrogen reservoir</w:t>
      </w:r>
      <w:r w:rsidR="00C7169E">
        <w:t xml:space="preserve">, participating in several </w:t>
      </w:r>
      <w:proofErr w:type="gramStart"/>
      <w:r w:rsidR="00C7169E">
        <w:t>trans</w:t>
      </w:r>
      <w:proofErr w:type="gramEnd"/>
      <w:r w:rsidR="00C7169E">
        <w:t>- and de- amination reactions, notably the conversion of fructose-6P to glucosamine-6P for synthesis of peptidoglycan, or the reverse for utilization of N-acetylglucosamine in glycolysis.</w:t>
      </w:r>
    </w:p>
    <w:p w:rsidR="00C7169E" w:rsidRDefault="00C7169E" w:rsidP="00C7169E">
      <w:r>
        <w:t xml:space="preserve">Nearly all enzymes required for synthesis of biotin, thiamine, folate, and riboflavin, but notably not pyroxidal phosphate (PLP) or coenzyme-A (CoA), are missing.  SFB appear to have the same glutamine-dependent PLP synthesis machinery (pdxS/pdxT) as </w:t>
      </w:r>
      <w:r>
        <w:rPr>
          <w:i/>
        </w:rPr>
        <w:t>B. subtilis</w:t>
      </w:r>
      <w:r>
        <w:t xml:space="preserve"> [</w:t>
      </w:r>
      <w:r w:rsidRPr="00C739B7">
        <w:rPr>
          <w:b/>
          <w:color w:val="1F497D"/>
          <w:u w:val="single"/>
        </w:rPr>
        <w:fldChar w:fldCharType="begin"/>
      </w:r>
      <w:r w:rsidRPr="00C739B7">
        <w:rPr>
          <w:b/>
          <w:color w:val="1F497D"/>
          <w:u w:val="single"/>
        </w:rPr>
        <w:instrText xml:space="preserve"> REF _Ref291676601 \r \h </w:instrText>
      </w:r>
      <w:r w:rsidRPr="00C739B7">
        <w:rPr>
          <w:b/>
          <w:color w:val="1F497D"/>
          <w:u w:val="single"/>
        </w:rPr>
      </w:r>
      <w:r w:rsidRPr="00C739B7">
        <w:rPr>
          <w:b/>
          <w:color w:val="1F497D"/>
          <w:u w:val="single"/>
        </w:rPr>
        <w:fldChar w:fldCharType="separate"/>
      </w:r>
      <w:r w:rsidRPr="00C739B7">
        <w:rPr>
          <w:b/>
          <w:color w:val="1F497D"/>
          <w:u w:val="single"/>
        </w:rPr>
        <w:t>35</w:t>
      </w:r>
      <w:r w:rsidRPr="00C739B7">
        <w:rPr>
          <w:b/>
          <w:color w:val="1F497D"/>
          <w:u w:val="single"/>
        </w:rPr>
        <w:fldChar w:fldCharType="end"/>
      </w:r>
      <w:r>
        <w:t>], the presence of which is consistent with SFB’s DENQ pathway and the requirement of PLP as a cofactor for transamination.</w:t>
      </w:r>
    </w:p>
    <w:p w:rsidR="00C7169E" w:rsidRPr="008873DB" w:rsidRDefault="00C7169E" w:rsidP="00C7169E">
      <w:r>
        <w:t xml:space="preserve">Interestingly, SFB lack all enzymes to synthesize coenzyme-A but a putative </w:t>
      </w:r>
      <w:r w:rsidRPr="00432E79">
        <w:t xml:space="preserve">pantothenate </w:t>
      </w:r>
      <w:r>
        <w:t>kinase (</w:t>
      </w:r>
      <w:r w:rsidRPr="00EC575B">
        <w:t>SFBMM_011800</w:t>
      </w:r>
      <w:r>
        <w:t>), pantetheine-P adenyltransferase (</w:t>
      </w:r>
      <w:r w:rsidRPr="00EC575B">
        <w:t>SFBMM_009620</w:t>
      </w:r>
      <w:r>
        <w:t>), dephospho-CoA kinase (</w:t>
      </w:r>
      <w:r w:rsidRPr="001A1133">
        <w:t>SFBMM_014840</w:t>
      </w:r>
      <w:r>
        <w:t>), and holo-[ACP] synthase (</w:t>
      </w:r>
      <w:r w:rsidRPr="001A1133">
        <w:t>SFBMM_014530</w:t>
      </w:r>
      <w:r>
        <w:t>) which together may constitute a complete pathway for conversion of pantetheine to coenzyme-A (CoA) and acyl-carrier-protein (ACP) (</w:t>
      </w:r>
      <w:r w:rsidRPr="00452120">
        <w:rPr>
          <w:b/>
          <w:color w:val="1F497D"/>
          <w:u w:val="single"/>
        </w:rPr>
        <w:fldChar w:fldCharType="begin"/>
      </w:r>
      <w:r w:rsidRPr="00452120">
        <w:rPr>
          <w:b/>
          <w:color w:val="1F497D"/>
          <w:u w:val="single"/>
        </w:rPr>
        <w:instrText xml:space="preserve"> REF _Ref291676069 \h </w:instrText>
      </w:r>
      <w:r w:rsidRPr="00452120">
        <w:rPr>
          <w:b/>
          <w:color w:val="1F497D"/>
          <w:u w:val="single"/>
        </w:rPr>
      </w:r>
      <w:r w:rsidRPr="00452120">
        <w:rPr>
          <w:b/>
          <w:color w:val="1F497D"/>
          <w:u w:val="single"/>
        </w:rPr>
        <w:fldChar w:fldCharType="separate"/>
      </w:r>
      <w:r w:rsidRPr="00452120">
        <w:rPr>
          <w:b/>
          <w:color w:val="1F497D"/>
          <w:u w:val="single"/>
        </w:rPr>
        <w:t xml:space="preserve">Table </w:t>
      </w:r>
      <w:r w:rsidRPr="00452120">
        <w:rPr>
          <w:b/>
          <w:noProof/>
          <w:color w:val="1F497D"/>
          <w:u w:val="single"/>
        </w:rPr>
        <w:t>18</w:t>
      </w:r>
      <w:r w:rsidRPr="00452120">
        <w:rPr>
          <w:b/>
          <w:color w:val="1F497D"/>
          <w:u w:val="single"/>
        </w:rPr>
        <w:fldChar w:fldCharType="end"/>
      </w:r>
      <w:r>
        <w:t>).  For comparison,</w:t>
      </w:r>
      <w:r>
        <w:rPr>
          <w:i/>
        </w:rPr>
        <w:t xml:space="preserve"> Clostridium</w:t>
      </w:r>
      <w:r>
        <w:t xml:space="preserve">, </w:t>
      </w:r>
      <w:r>
        <w:rPr>
          <w:i/>
        </w:rPr>
        <w:t>Finegoldia</w:t>
      </w:r>
      <w:r>
        <w:t xml:space="preserve">, and </w:t>
      </w:r>
      <w:r>
        <w:rPr>
          <w:i/>
        </w:rPr>
        <w:t>Borrelia</w:t>
      </w:r>
      <w:r>
        <w:t xml:space="preserve"> have complete pantothenate (vitamin B5) to CoA pathways, while </w:t>
      </w:r>
      <w:commentRangeStart w:id="19"/>
      <w:r>
        <w:rPr>
          <w:i/>
        </w:rPr>
        <w:t>Mycoplasma</w:t>
      </w:r>
      <w:r>
        <w:t xml:space="preserve">, </w:t>
      </w:r>
      <w:r w:rsidRPr="00A777DB">
        <w:rPr>
          <w:i/>
        </w:rPr>
        <w:t>Treponema</w:t>
      </w:r>
      <w:commentRangeEnd w:id="19"/>
      <w:r w:rsidR="00784E7F">
        <w:rPr>
          <w:rStyle w:val="CommentReference"/>
        </w:rPr>
        <w:commentReference w:id="19"/>
      </w:r>
      <w:r>
        <w:t xml:space="preserve">, and </w:t>
      </w:r>
      <w:commentRangeStart w:id="20"/>
      <w:r>
        <w:rPr>
          <w:i/>
        </w:rPr>
        <w:t>Bifidobacterium</w:t>
      </w:r>
      <w:commentRangeEnd w:id="20"/>
      <w:r w:rsidR="00784E7F">
        <w:rPr>
          <w:rStyle w:val="CommentReference"/>
        </w:rPr>
        <w:commentReference w:id="20"/>
      </w:r>
      <w:r>
        <w:t xml:space="preserve"> have the same subset as SFB.  This suggests that minimal, obligate symbionts such as SFB rely on metabolic intermediaries from the conversion of vitamin B5 to CoA by the host or by other members of the microbiota.  Similarly, SFB must rely on host, microbiota, and dietary sources for other essential cofactors.</w:t>
      </w:r>
    </w:p>
    <w:p w:rsidR="00C7169E" w:rsidRDefault="000E63D2" w:rsidP="00C7169E">
      <w:pPr>
        <w:pStyle w:val="Heading3"/>
      </w:pPr>
      <w:r>
        <w:t>Transporters, especially of metal ions, are retained despite</w:t>
      </w:r>
      <w:r w:rsidR="00C52A4C">
        <w:t xml:space="preserve"> or due to genome reduction</w:t>
      </w:r>
    </w:p>
    <w:p w:rsidR="003C28DF" w:rsidRDefault="003C28DF" w:rsidP="003C28DF">
      <w:r>
        <w:t>SFB are similar to the United States.  The United States began importing goods from overseas, then lost the ability to manufacture those same goods at home, and now see</w:t>
      </w:r>
      <w:r w:rsidR="00E54C5E">
        <w:t>k</w:t>
      </w:r>
      <w:r>
        <w:t xml:space="preserve"> only to secure </w:t>
      </w:r>
      <w:r w:rsidR="00E54C5E">
        <w:t>their</w:t>
      </w:r>
      <w:r>
        <w:t xml:space="preserve"> continued ability to impor</w:t>
      </w:r>
      <w:r w:rsidR="001953AD">
        <w:t xml:space="preserve">t without the option </w:t>
      </w:r>
      <w:r w:rsidR="00FD04EE">
        <w:t>of</w:t>
      </w:r>
      <w:r w:rsidR="001953AD">
        <w:t xml:space="preserve"> revert</w:t>
      </w:r>
      <w:r w:rsidR="00FD04EE">
        <w:t>ing</w:t>
      </w:r>
      <w:r w:rsidR="001953AD">
        <w:t xml:space="preserve"> back to their former way of life</w:t>
      </w:r>
      <w:commentRangeStart w:id="21"/>
      <w:r w:rsidR="001953AD">
        <w:t>.</w:t>
      </w:r>
      <w:commentRangeEnd w:id="21"/>
      <w:r w:rsidR="00B26A65">
        <w:rPr>
          <w:rStyle w:val="CommentReference"/>
        </w:rPr>
        <w:commentReference w:id="21"/>
      </w:r>
    </w:p>
    <w:p w:rsidR="007D019B" w:rsidRPr="003C28DF" w:rsidRDefault="007D019B" w:rsidP="003C28DF">
      <w:r>
        <w:t>As might be expected from an organism that appears to have lost its ability to synthesize its own cofactors, a large portion of SFB’s genome (8%) is dedicated to transport machinery.</w:t>
      </w:r>
    </w:p>
    <w:p w:rsidR="00CC6339" w:rsidRDefault="00891214" w:rsidP="001058F5">
      <w:r>
        <w:t>In particular, m</w:t>
      </w:r>
      <w:r w:rsidR="00C7169E">
        <w:t xml:space="preserve">etal ion uptake and efflux machinery constitute a large fraction of SFB’s transporters.  Several putative transporters for zinc, iron, cobalt, nickel, magnesium, and chromate are present.  In addition, SFB have P-type ATPase genes implicated in the efflux of toxic heavy metals, such as cadmium, from the cell.  Iron uptake systems are the most represented metal transporters in the genome.  At </w:t>
      </w:r>
      <w:commentRangeStart w:id="22"/>
      <w:r w:rsidR="00C7169E" w:rsidRPr="00CA5BFB">
        <w:rPr>
          <w:highlight w:val="yellow"/>
        </w:rPr>
        <w:t xml:space="preserve">least 31 genes </w:t>
      </w:r>
      <w:commentRangeEnd w:id="22"/>
      <w:r w:rsidR="00CA5BFB" w:rsidRPr="00CA5BFB">
        <w:rPr>
          <w:rStyle w:val="CommentReference"/>
          <w:highlight w:val="yellow"/>
        </w:rPr>
        <w:commentReference w:id="22"/>
      </w:r>
      <w:r w:rsidR="00C7169E">
        <w:t>were annotated as part of multiple mechanisms for acquiring different forms of iron from the environment.  These include a hydroxamate siderophore ABC transporter, two feoA/feoB ferrous iron transporters, and three uncharacterized iron complex ABC transporters with homology to vibrioferrin (a catecholate siderophore) and heme importers (</w:t>
      </w:r>
      <w:r w:rsidR="00D45B97" w:rsidRPr="00D45B97">
        <w:rPr>
          <w:b/>
          <w:color w:val="1F497D"/>
          <w:highlight w:val="yellow"/>
          <w:u w:val="single"/>
        </w:rPr>
        <w:fldChar w:fldCharType="begin"/>
      </w:r>
      <w:r w:rsidR="00D45B97" w:rsidRPr="00D45B97">
        <w:rPr>
          <w:b/>
          <w:color w:val="1F497D"/>
          <w:u w:val="single"/>
        </w:rPr>
        <w:instrText xml:space="preserve"> REF _Ref291773782 \h </w:instrText>
      </w:r>
      <w:r w:rsidR="00D45B97" w:rsidRPr="00D45B97">
        <w:rPr>
          <w:b/>
          <w:color w:val="1F497D"/>
          <w:highlight w:val="yellow"/>
          <w:u w:val="single"/>
        </w:rPr>
      </w:r>
      <w:r w:rsidR="00D45B97" w:rsidRPr="00D45B97">
        <w:rPr>
          <w:b/>
          <w:color w:val="1F497D"/>
          <w:highlight w:val="yellow"/>
          <w:u w:val="single"/>
        </w:rPr>
        <w:fldChar w:fldCharType="separate"/>
      </w:r>
      <w:r w:rsidR="00D45B97" w:rsidRPr="00D45B97">
        <w:rPr>
          <w:b/>
          <w:color w:val="1F497D"/>
          <w:u w:val="single"/>
        </w:rPr>
        <w:t>Tabl</w:t>
      </w:r>
      <w:r w:rsidR="00D45B97" w:rsidRPr="00D45B97">
        <w:rPr>
          <w:b/>
          <w:color w:val="1F497D"/>
          <w:u w:val="single"/>
        </w:rPr>
        <w:t>e</w:t>
      </w:r>
      <w:r w:rsidR="00D45B97" w:rsidRPr="00D45B97">
        <w:rPr>
          <w:b/>
          <w:color w:val="1F497D"/>
          <w:u w:val="single"/>
        </w:rPr>
        <w:t xml:space="preserve"> </w:t>
      </w:r>
      <w:r w:rsidR="00D45B97" w:rsidRPr="00D45B97">
        <w:rPr>
          <w:b/>
          <w:noProof/>
          <w:color w:val="1F497D"/>
          <w:u w:val="single"/>
        </w:rPr>
        <w:t>19</w:t>
      </w:r>
      <w:r w:rsidR="00D45B97" w:rsidRPr="00D45B97">
        <w:rPr>
          <w:b/>
          <w:color w:val="1F497D"/>
          <w:highlight w:val="yellow"/>
          <w:u w:val="single"/>
        </w:rPr>
        <w:fldChar w:fldCharType="end"/>
      </w:r>
      <w:r w:rsidR="00C7169E">
        <w:t>).  While SFB does not appear able to synthesize its own siderophores, it seems likely that it has evolved to utilize those synthesized by neighboring species in the gut, and perhaps host iron in the form of heme.</w:t>
      </w:r>
    </w:p>
    <w:p w:rsidR="001058F5" w:rsidRDefault="001058F5" w:rsidP="001058F5">
      <w:commentRangeStart w:id="23"/>
      <w:r>
        <w:t>The two feoB genes in the SFB genome share more than 50% identity with other Clostridium feoB genes. Prokaryotic FeoB proteins are involved in free Fe2+ (as opposed to Fe3+) transport from the environment and FeoB homologs are common in intestinal bacteria, such as H. pylori, where FeoB is thought to provide the major pathway for Fe2+ uptake and is essential for colonization of the murine gastric mucosa (Velayudhan et al.).</w:t>
      </w:r>
    </w:p>
    <w:p w:rsidR="001058F5" w:rsidRDefault="001058F5" w:rsidP="001058F5">
      <w:r>
        <w:t xml:space="preserve">Finally, SFB possesses three proteins that encode the Ferric uptake regulator (FUR) family of metal ion uptake regulatory proteins, which are responsible for controlling the intracellular concentration of iron in many bacteria. Interestingly, the three SFB Fur genes are highly identical to Fur genes from different groups of microorganisms – fur1 is 60% identical to Acetovibrio and Fusibacterium, fur2 is 50% identical to Thermoanaerobacter and fur3 is 40% identical to cluster I clostridia (botulinum, beijernickii, perfingens, </w:t>
      </w:r>
      <w:proofErr w:type="gramStart"/>
      <w:r>
        <w:t>butyricum</w:t>
      </w:r>
      <w:proofErr w:type="gramEnd"/>
      <w:r>
        <w:t>).</w:t>
      </w:r>
      <w:commentRangeEnd w:id="23"/>
      <w:r w:rsidR="003958F5">
        <w:rPr>
          <w:rStyle w:val="CommentReference"/>
        </w:rPr>
        <w:commentReference w:id="23"/>
      </w:r>
    </w:p>
    <w:p w:rsidR="00303D7C" w:rsidRPr="00D61E48" w:rsidRDefault="00303D7C" w:rsidP="001058F5">
      <w:r>
        <w:t xml:space="preserve">As we </w:t>
      </w:r>
      <w:r w:rsidR="00AE496B">
        <w:t>showed above</w:t>
      </w:r>
      <w:r>
        <w:t xml:space="preserve"> (see </w:t>
      </w:r>
      <w:r w:rsidRPr="00303D7C">
        <w:rPr>
          <w:b/>
          <w:color w:val="1F497D"/>
          <w:u w:val="single"/>
        </w:rPr>
        <w:fldChar w:fldCharType="begin"/>
      </w:r>
      <w:r w:rsidRPr="00303D7C">
        <w:rPr>
          <w:b/>
          <w:color w:val="1F497D"/>
          <w:u w:val="single"/>
        </w:rPr>
        <w:instrText xml:space="preserve"> REF _Ref291853642 \h </w:instrText>
      </w:r>
      <w:r w:rsidRPr="00303D7C">
        <w:rPr>
          <w:b/>
          <w:color w:val="1F497D"/>
          <w:u w:val="single"/>
        </w:rPr>
      </w:r>
      <w:r w:rsidRPr="00303D7C">
        <w:rPr>
          <w:b/>
          <w:color w:val="1F497D"/>
          <w:u w:val="single"/>
        </w:rPr>
        <w:fldChar w:fldCharType="separate"/>
      </w:r>
      <w:r w:rsidRPr="00303D7C">
        <w:rPr>
          <w:b/>
          <w:color w:val="1F497D"/>
          <w:u w:val="single"/>
        </w:rPr>
        <w:t>Variable metabolic modules in SFB are enriched for small molecule phosphotransferases</w:t>
      </w:r>
      <w:r w:rsidRPr="00303D7C">
        <w:rPr>
          <w:b/>
          <w:color w:val="1F497D"/>
          <w:u w:val="single"/>
        </w:rPr>
        <w:fldChar w:fldCharType="end"/>
      </w:r>
      <w:r>
        <w:t xml:space="preserve">), </w:t>
      </w:r>
      <w:r w:rsidR="00653A25">
        <w:t xml:space="preserve">the set of PTS transporters </w:t>
      </w:r>
      <w:r w:rsidR="007F2100">
        <w:t xml:space="preserve">encoded for in the SFB genome </w:t>
      </w:r>
      <w:r w:rsidR="00653A25">
        <w:t>are relatively unique as compared to SFB’s functional neighbors</w:t>
      </w:r>
      <w:r w:rsidR="00CB5D27">
        <w:t>.</w:t>
      </w:r>
      <w:r w:rsidR="00D61E48">
        <w:t xml:space="preserve">  Specific for saccharides present in mucin, laminin, and dietary copmonents of the host ileum, we believe this indicates a unique retention of genes necessary to degrade and utilize glycans (</w:t>
      </w:r>
      <w:r w:rsidR="00D61E48" w:rsidRPr="00D61E48">
        <w:rPr>
          <w:b/>
          <w:color w:val="1F497D"/>
          <w:u w:val="single"/>
        </w:rPr>
        <w:fldChar w:fldCharType="begin"/>
      </w:r>
      <w:r w:rsidR="00D61E48" w:rsidRPr="00D61E48">
        <w:rPr>
          <w:b/>
          <w:color w:val="1F497D"/>
          <w:u w:val="single"/>
        </w:rPr>
        <w:instrText xml:space="preserve"> REF _Ref291853874 \h </w:instrText>
      </w:r>
      <w:r w:rsidR="00D61E48" w:rsidRPr="00D61E48">
        <w:rPr>
          <w:b/>
          <w:color w:val="1F497D"/>
          <w:u w:val="single"/>
        </w:rPr>
      </w:r>
      <w:r w:rsidR="00D61E48" w:rsidRPr="00D61E48">
        <w:rPr>
          <w:b/>
          <w:color w:val="1F497D"/>
          <w:u w:val="single"/>
        </w:rPr>
        <w:fldChar w:fldCharType="separate"/>
      </w:r>
      <w:r w:rsidR="00D61E48" w:rsidRPr="00D61E48">
        <w:rPr>
          <w:b/>
          <w:color w:val="1F497D"/>
          <w:u w:val="single"/>
        </w:rPr>
        <w:t xml:space="preserve">Figure </w:t>
      </w:r>
      <w:r w:rsidR="00D61E48" w:rsidRPr="00D61E48">
        <w:rPr>
          <w:b/>
          <w:noProof/>
          <w:color w:val="1F497D"/>
          <w:u w:val="single"/>
        </w:rPr>
        <w:t>7</w:t>
      </w:r>
      <w:r w:rsidR="00D61E48" w:rsidRPr="00D61E48">
        <w:rPr>
          <w:b/>
          <w:color w:val="1F497D"/>
          <w:u w:val="single"/>
        </w:rPr>
        <w:fldChar w:fldCharType="end"/>
      </w:r>
      <w:r w:rsidR="00D61E48">
        <w:t>).</w:t>
      </w:r>
    </w:p>
    <w:p w:rsidR="00446312" w:rsidRDefault="00F30E27" w:rsidP="00446312">
      <w:pPr>
        <w:pStyle w:val="Heading2"/>
      </w:pPr>
      <w:r>
        <w:t>F</w:t>
      </w:r>
      <w:r w:rsidR="00446312">
        <w:t>actors in host-microbe interaction</w:t>
      </w:r>
    </w:p>
    <w:p w:rsidR="002D585A" w:rsidRPr="00014BE6" w:rsidRDefault="002D585A" w:rsidP="002D585A">
      <w:pPr>
        <w:pStyle w:val="Heading3"/>
      </w:pPr>
      <w:r w:rsidRPr="00014BE6">
        <w:t>Extracellular and secreted proteins</w:t>
      </w:r>
    </w:p>
    <w:p w:rsidR="009C30E1" w:rsidRDefault="00614656" w:rsidP="002D585A">
      <w:r>
        <w:t>PS</w:t>
      </w:r>
      <w:r w:rsidR="002D585A" w:rsidRPr="00014BE6">
        <w:t>ort predicted 34 extracellu</w:t>
      </w:r>
      <w:r w:rsidR="008F3B2E">
        <w:t>l</w:t>
      </w:r>
      <w:r w:rsidR="00640EDA">
        <w:t xml:space="preserve">ar </w:t>
      </w:r>
      <w:r w:rsidR="002D585A" w:rsidRPr="00014BE6">
        <w:t>and 20 cell wall proteins (</w:t>
      </w:r>
      <w:r w:rsidR="002D585A" w:rsidRPr="00706376">
        <w:rPr>
          <w:b/>
          <w:color w:val="1F497D"/>
          <w:u w:val="single"/>
        </w:rPr>
        <w:fldChar w:fldCharType="begin"/>
      </w:r>
      <w:r w:rsidR="002D585A" w:rsidRPr="00706376">
        <w:rPr>
          <w:b/>
          <w:color w:val="1F497D"/>
          <w:u w:val="single"/>
        </w:rPr>
        <w:instrText xml:space="preserve"> REF _Ref291677914 \h </w:instrText>
      </w:r>
      <w:r w:rsidR="002D585A" w:rsidRPr="00706376">
        <w:rPr>
          <w:b/>
          <w:color w:val="1F497D"/>
          <w:u w:val="single"/>
        </w:rPr>
      </w:r>
      <w:r w:rsidR="002D585A" w:rsidRPr="00706376">
        <w:rPr>
          <w:b/>
          <w:color w:val="1F497D"/>
          <w:u w:val="single"/>
        </w:rPr>
        <w:fldChar w:fldCharType="separate"/>
      </w:r>
      <w:r w:rsidR="002D585A" w:rsidRPr="00706376">
        <w:rPr>
          <w:b/>
          <w:color w:val="1F497D"/>
          <w:u w:val="single"/>
        </w:rPr>
        <w:t xml:space="preserve">Table </w:t>
      </w:r>
      <w:r w:rsidR="002D585A" w:rsidRPr="00706376">
        <w:rPr>
          <w:b/>
          <w:noProof/>
          <w:color w:val="1F497D"/>
          <w:u w:val="single"/>
        </w:rPr>
        <w:t>17</w:t>
      </w:r>
      <w:r w:rsidR="002D585A" w:rsidRPr="00706376">
        <w:rPr>
          <w:b/>
          <w:color w:val="1F497D"/>
          <w:u w:val="single"/>
        </w:rPr>
        <w:fldChar w:fldCharType="end"/>
      </w:r>
      <w:r w:rsidR="000602F6">
        <w:t xml:space="preserve">) in SFB.  </w:t>
      </w:r>
      <w:r w:rsidR="002D585A" w:rsidRPr="00014BE6">
        <w:t>LPxTG-type of surface proteins are a major group of surface proteins f</w:t>
      </w:r>
      <w:r w:rsidR="00664591">
        <w:t>ound in Gram-positive bacteria [</w:t>
      </w:r>
      <w:r w:rsidR="00664591" w:rsidRPr="00664591">
        <w:rPr>
          <w:b/>
          <w:color w:val="1F497D"/>
          <w:u w:val="single"/>
        </w:rPr>
        <w:fldChar w:fldCharType="begin"/>
      </w:r>
      <w:r w:rsidR="00664591" w:rsidRPr="00664591">
        <w:rPr>
          <w:b/>
          <w:color w:val="1F497D"/>
          <w:u w:val="single"/>
        </w:rPr>
        <w:instrText xml:space="preserve"> REF _Ref291752672 \r \h </w:instrText>
      </w:r>
      <w:r w:rsidR="00664591" w:rsidRPr="00664591">
        <w:rPr>
          <w:b/>
          <w:color w:val="1F497D"/>
          <w:u w:val="single"/>
        </w:rPr>
      </w:r>
      <w:r w:rsidR="00664591" w:rsidRPr="00664591">
        <w:rPr>
          <w:b/>
          <w:color w:val="1F497D"/>
          <w:u w:val="single"/>
        </w:rPr>
        <w:fldChar w:fldCharType="separate"/>
      </w:r>
      <w:r w:rsidR="00664591" w:rsidRPr="00664591">
        <w:rPr>
          <w:b/>
          <w:color w:val="1F497D"/>
          <w:u w:val="single"/>
        </w:rPr>
        <w:t>42</w:t>
      </w:r>
      <w:r w:rsidR="00664591" w:rsidRPr="00664591">
        <w:rPr>
          <w:b/>
          <w:color w:val="1F497D"/>
          <w:u w:val="single"/>
        </w:rPr>
        <w:fldChar w:fldCharType="end"/>
      </w:r>
      <w:r w:rsidR="00664591">
        <w:t>]</w:t>
      </w:r>
      <w:r>
        <w:t xml:space="preserve">.  </w:t>
      </w:r>
      <w:proofErr w:type="gramStart"/>
      <w:r w:rsidR="002D585A" w:rsidRPr="00014BE6">
        <w:t xml:space="preserve">This group of proteins including many </w:t>
      </w:r>
      <w:r w:rsidR="00C31232">
        <w:t xml:space="preserve">adhesins </w:t>
      </w:r>
      <w:r w:rsidR="00AE2320">
        <w:t>[</w:t>
      </w:r>
      <w:r w:rsidR="00AE2320" w:rsidRPr="00AE2320">
        <w:rPr>
          <w:b/>
          <w:color w:val="1F497D"/>
          <w:u w:val="single"/>
        </w:rPr>
        <w:fldChar w:fldCharType="begin"/>
      </w:r>
      <w:r w:rsidR="00AE2320" w:rsidRPr="00AE2320">
        <w:rPr>
          <w:b/>
          <w:color w:val="1F497D"/>
          <w:u w:val="single"/>
        </w:rPr>
        <w:instrText xml:space="preserve"> REF _Ref291752922 \r \h </w:instrText>
      </w:r>
      <w:r w:rsidR="00AE2320" w:rsidRPr="00AE2320">
        <w:rPr>
          <w:b/>
          <w:color w:val="1F497D"/>
          <w:u w:val="single"/>
        </w:rPr>
      </w:r>
      <w:r w:rsidR="00AE2320" w:rsidRPr="00AE2320">
        <w:rPr>
          <w:b/>
          <w:color w:val="1F497D"/>
          <w:u w:val="single"/>
        </w:rPr>
        <w:fldChar w:fldCharType="separate"/>
      </w:r>
      <w:r w:rsidR="00AE2320" w:rsidRPr="00AE2320">
        <w:rPr>
          <w:b/>
          <w:color w:val="1F497D"/>
          <w:u w:val="single"/>
        </w:rPr>
        <w:t>43</w:t>
      </w:r>
      <w:r w:rsidR="00AE2320" w:rsidRPr="00AE2320">
        <w:rPr>
          <w:b/>
          <w:color w:val="1F497D"/>
          <w:u w:val="single"/>
        </w:rPr>
        <w:fldChar w:fldCharType="end"/>
      </w:r>
      <w:r w:rsidR="00AE2320">
        <w:t>]</w:t>
      </w:r>
      <w:r w:rsidR="002D585A" w:rsidRPr="00014BE6">
        <w:t xml:space="preserve"> typically contain</w:t>
      </w:r>
      <w:proofErr w:type="gramEnd"/>
      <w:r w:rsidR="002D585A" w:rsidRPr="00014BE6">
        <w:t xml:space="preserve"> a conserved sortase reorganization and cleavage motif (the LPxTG motif) and many other sequence characteristics </w:t>
      </w:r>
      <w:r w:rsidR="00AE2320">
        <w:t>[</w:t>
      </w:r>
      <w:r w:rsidR="00AE2320" w:rsidRPr="00664591">
        <w:rPr>
          <w:b/>
          <w:color w:val="1F497D"/>
          <w:u w:val="single"/>
        </w:rPr>
        <w:fldChar w:fldCharType="begin"/>
      </w:r>
      <w:r w:rsidR="00AE2320" w:rsidRPr="00664591">
        <w:rPr>
          <w:b/>
          <w:color w:val="1F497D"/>
          <w:u w:val="single"/>
        </w:rPr>
        <w:instrText xml:space="preserve"> REF _Ref291752672 \r \h </w:instrText>
      </w:r>
      <w:r w:rsidR="00AE2320" w:rsidRPr="00664591">
        <w:rPr>
          <w:b/>
          <w:color w:val="1F497D"/>
          <w:u w:val="single"/>
        </w:rPr>
      </w:r>
      <w:r w:rsidR="00AE2320" w:rsidRPr="00664591">
        <w:rPr>
          <w:b/>
          <w:color w:val="1F497D"/>
          <w:u w:val="single"/>
        </w:rPr>
        <w:fldChar w:fldCharType="separate"/>
      </w:r>
      <w:r w:rsidR="00AE2320" w:rsidRPr="00664591">
        <w:rPr>
          <w:b/>
          <w:color w:val="1F497D"/>
          <w:u w:val="single"/>
        </w:rPr>
        <w:t>42</w:t>
      </w:r>
      <w:r w:rsidR="00AE2320" w:rsidRPr="00664591">
        <w:rPr>
          <w:b/>
          <w:color w:val="1F497D"/>
          <w:u w:val="single"/>
        </w:rPr>
        <w:fldChar w:fldCharType="end"/>
      </w:r>
      <w:r w:rsidR="00AE2320">
        <w:t xml:space="preserve">].  </w:t>
      </w:r>
      <w:r w:rsidR="002D585A" w:rsidRPr="00014BE6">
        <w:t xml:space="preserve">We were not able to find LPxTG-type of surface protein in SFB when using the criteria described by Boekhorst et al </w:t>
      </w:r>
      <w:r w:rsidR="00AE2320">
        <w:t>[</w:t>
      </w:r>
      <w:r w:rsidR="00AE2320" w:rsidRPr="00664591">
        <w:rPr>
          <w:b/>
          <w:color w:val="1F497D"/>
          <w:u w:val="single"/>
        </w:rPr>
        <w:fldChar w:fldCharType="begin"/>
      </w:r>
      <w:r w:rsidR="00AE2320" w:rsidRPr="00664591">
        <w:rPr>
          <w:b/>
          <w:color w:val="1F497D"/>
          <w:u w:val="single"/>
        </w:rPr>
        <w:instrText xml:space="preserve"> REF _Ref291752672 \r \h </w:instrText>
      </w:r>
      <w:r w:rsidR="00AE2320" w:rsidRPr="00664591">
        <w:rPr>
          <w:b/>
          <w:color w:val="1F497D"/>
          <w:u w:val="single"/>
        </w:rPr>
      </w:r>
      <w:r w:rsidR="00AE2320" w:rsidRPr="00664591">
        <w:rPr>
          <w:b/>
          <w:color w:val="1F497D"/>
          <w:u w:val="single"/>
        </w:rPr>
        <w:fldChar w:fldCharType="separate"/>
      </w:r>
      <w:r w:rsidR="00AE2320" w:rsidRPr="00664591">
        <w:rPr>
          <w:b/>
          <w:color w:val="1F497D"/>
          <w:u w:val="single"/>
        </w:rPr>
        <w:t>42</w:t>
      </w:r>
      <w:r w:rsidR="00AE2320" w:rsidRPr="00664591">
        <w:rPr>
          <w:b/>
          <w:color w:val="1F497D"/>
          <w:u w:val="single"/>
        </w:rPr>
        <w:fldChar w:fldCharType="end"/>
      </w:r>
      <w:r w:rsidR="00AE2320">
        <w:t xml:space="preserve">].  </w:t>
      </w:r>
      <w:commentRangeStart w:id="24"/>
      <w:r w:rsidR="002D585A" w:rsidRPr="00014BE6">
        <w:t>No sortase was found in SFB</w:t>
      </w:r>
      <w:commentRangeEnd w:id="24"/>
      <w:r w:rsidR="004D4253">
        <w:rPr>
          <w:rStyle w:val="CommentReference"/>
        </w:rPr>
        <w:commentReference w:id="24"/>
      </w:r>
      <w:r w:rsidR="002D585A" w:rsidRPr="00014BE6">
        <w:t>, suggesting that SFB may not have LPxTG-type surface protein as other Gram-positive bacteria including many Clostridium species, or that the features of SFB LPxTG-type surface proteins are more divergent. In fact, many Clostridium species seem to lack LPxTG-type of surface protein</w:t>
      </w:r>
      <w:r w:rsidR="00490F9B">
        <w:t xml:space="preserve"> [</w:t>
      </w:r>
      <w:r w:rsidR="00490F9B" w:rsidRPr="00490F9B">
        <w:rPr>
          <w:b/>
          <w:color w:val="1F497D"/>
          <w:u w:val="single"/>
        </w:rPr>
        <w:fldChar w:fldCharType="begin"/>
      </w:r>
      <w:r w:rsidR="00490F9B" w:rsidRPr="00490F9B">
        <w:rPr>
          <w:b/>
          <w:color w:val="1F497D"/>
          <w:u w:val="single"/>
        </w:rPr>
        <w:instrText xml:space="preserve"> REF _Ref291753039 \r \h </w:instrText>
      </w:r>
      <w:r w:rsidR="00490F9B" w:rsidRPr="00490F9B">
        <w:rPr>
          <w:b/>
          <w:color w:val="1F497D"/>
          <w:u w:val="single"/>
        </w:rPr>
      </w:r>
      <w:r w:rsidR="00490F9B" w:rsidRPr="00490F9B">
        <w:rPr>
          <w:b/>
          <w:color w:val="1F497D"/>
          <w:u w:val="single"/>
        </w:rPr>
        <w:fldChar w:fldCharType="separate"/>
      </w:r>
      <w:r w:rsidR="00490F9B" w:rsidRPr="00490F9B">
        <w:rPr>
          <w:b/>
          <w:color w:val="1F497D"/>
          <w:u w:val="single"/>
        </w:rPr>
        <w:t>44</w:t>
      </w:r>
      <w:r w:rsidR="00490F9B" w:rsidRPr="00490F9B">
        <w:rPr>
          <w:b/>
          <w:color w:val="1F497D"/>
          <w:u w:val="single"/>
        </w:rPr>
        <w:fldChar w:fldCharType="end"/>
      </w:r>
      <w:r w:rsidR="00490F9B">
        <w:t xml:space="preserve">, </w:t>
      </w:r>
      <w:r w:rsidR="00490F9B" w:rsidRPr="00490F9B">
        <w:rPr>
          <w:b/>
          <w:color w:val="1F497D"/>
          <w:u w:val="single"/>
        </w:rPr>
        <w:fldChar w:fldCharType="begin"/>
      </w:r>
      <w:r w:rsidR="00490F9B" w:rsidRPr="00490F9B">
        <w:rPr>
          <w:b/>
          <w:color w:val="1F497D"/>
          <w:u w:val="single"/>
        </w:rPr>
        <w:instrText xml:space="preserve"> REF _Ref291753040 \r \h </w:instrText>
      </w:r>
      <w:r w:rsidR="00490F9B" w:rsidRPr="00490F9B">
        <w:rPr>
          <w:b/>
          <w:color w:val="1F497D"/>
          <w:u w:val="single"/>
        </w:rPr>
      </w:r>
      <w:r w:rsidR="00490F9B" w:rsidRPr="00490F9B">
        <w:rPr>
          <w:b/>
          <w:color w:val="1F497D"/>
          <w:u w:val="single"/>
        </w:rPr>
        <w:fldChar w:fldCharType="separate"/>
      </w:r>
      <w:r w:rsidR="00490F9B" w:rsidRPr="00490F9B">
        <w:rPr>
          <w:b/>
          <w:color w:val="1F497D"/>
          <w:u w:val="single"/>
        </w:rPr>
        <w:t>45</w:t>
      </w:r>
      <w:r w:rsidR="00490F9B" w:rsidRPr="00490F9B">
        <w:rPr>
          <w:b/>
          <w:color w:val="1F497D"/>
          <w:u w:val="single"/>
        </w:rPr>
        <w:fldChar w:fldCharType="end"/>
      </w:r>
      <w:r w:rsidR="00490F9B">
        <w:t>]</w:t>
      </w:r>
      <w:r w:rsidR="00657598">
        <w:t xml:space="preserve">.  </w:t>
      </w:r>
      <w:r w:rsidR="002D585A" w:rsidRPr="00014BE6">
        <w:t>214 ORFs were found to have signal peptides, presumably are secrete</w:t>
      </w:r>
      <w:r w:rsidR="00C85D17">
        <w:t>d by the Sec-dependent pathway [</w:t>
      </w:r>
      <w:r w:rsidR="00C85D17" w:rsidRPr="00490F9B">
        <w:rPr>
          <w:b/>
          <w:color w:val="1F497D"/>
          <w:u w:val="single"/>
        </w:rPr>
        <w:fldChar w:fldCharType="begin"/>
      </w:r>
      <w:r w:rsidR="00C85D17" w:rsidRPr="00490F9B">
        <w:rPr>
          <w:b/>
          <w:color w:val="1F497D"/>
          <w:u w:val="single"/>
        </w:rPr>
        <w:instrText xml:space="preserve"> REF _Ref291753039 \r \h </w:instrText>
      </w:r>
      <w:r w:rsidR="00C85D17" w:rsidRPr="00490F9B">
        <w:rPr>
          <w:b/>
          <w:color w:val="1F497D"/>
          <w:u w:val="single"/>
        </w:rPr>
      </w:r>
      <w:r w:rsidR="00C85D17" w:rsidRPr="00490F9B">
        <w:rPr>
          <w:b/>
          <w:color w:val="1F497D"/>
          <w:u w:val="single"/>
        </w:rPr>
        <w:fldChar w:fldCharType="separate"/>
      </w:r>
      <w:r w:rsidR="00C85D17" w:rsidRPr="00490F9B">
        <w:rPr>
          <w:b/>
          <w:color w:val="1F497D"/>
          <w:u w:val="single"/>
        </w:rPr>
        <w:t>44</w:t>
      </w:r>
      <w:r w:rsidR="00C85D17" w:rsidRPr="00490F9B">
        <w:rPr>
          <w:b/>
          <w:color w:val="1F497D"/>
          <w:u w:val="single"/>
        </w:rPr>
        <w:fldChar w:fldCharType="end"/>
      </w:r>
      <w:r w:rsidR="00C85D17">
        <w:t xml:space="preserve">].  </w:t>
      </w:r>
      <w:r w:rsidR="002D585A" w:rsidRPr="00014BE6">
        <w:t xml:space="preserve">Sec-dependent secretion system proteins (SecA, secD, secE, secF, secG, secY and yajC) that are similar to </w:t>
      </w:r>
      <w:r w:rsidR="0037041C">
        <w:t xml:space="preserve">other Clostridium found in SFB.  </w:t>
      </w:r>
      <w:r w:rsidR="002D585A" w:rsidRPr="00014BE6">
        <w:t>No Clostridium type of S-layer protein, or cell wall-binding repeat 1 (PF01473) or cell wall-binding repeat 2 (PF04122) domain protein, or bacterial Ig-like group 2 domain (PF02368) or Bacterial Ig-like group4 do</w:t>
      </w:r>
      <w:r w:rsidR="009C30E1">
        <w:t>main (PF07532) was found in SFB.</w:t>
      </w:r>
    </w:p>
    <w:p w:rsidR="004B35D0" w:rsidRDefault="00736FC8" w:rsidP="00736FC8">
      <w:pPr>
        <w:pStyle w:val="Heading3"/>
      </w:pPr>
      <w:r>
        <w:t>Fibronectin may be important in epithelial attachment</w:t>
      </w:r>
    </w:p>
    <w:p w:rsidR="002D585A" w:rsidRDefault="002D585A" w:rsidP="002D585A">
      <w:r w:rsidRPr="00014BE6">
        <w:t xml:space="preserve">Fibronectin binding proteins in </w:t>
      </w:r>
      <w:r w:rsidRPr="0094645B">
        <w:rPr>
          <w:i/>
        </w:rPr>
        <w:t>Clostridium</w:t>
      </w:r>
      <w:r w:rsidRPr="00014BE6">
        <w:t xml:space="preserve"> species have </w:t>
      </w:r>
      <w:r w:rsidR="0094645B">
        <w:t xml:space="preserve">been </w:t>
      </w:r>
      <w:r w:rsidRPr="00014BE6">
        <w:t xml:space="preserve">shown </w:t>
      </w:r>
      <w:r w:rsidR="0094645B">
        <w:t xml:space="preserve">to bind </w:t>
      </w:r>
      <w:r w:rsidRPr="00014BE6">
        <w:t>solub</w:t>
      </w:r>
      <w:r w:rsidR="002A29EE">
        <w:t>le and immobilized fibronectin [</w:t>
      </w:r>
      <w:r w:rsidR="002A29EE" w:rsidRPr="002A29EE">
        <w:rPr>
          <w:b/>
          <w:color w:val="1F497D"/>
          <w:u w:val="single"/>
        </w:rPr>
        <w:fldChar w:fldCharType="begin"/>
      </w:r>
      <w:r w:rsidR="002A29EE" w:rsidRPr="002A29EE">
        <w:rPr>
          <w:b/>
          <w:color w:val="1F497D"/>
          <w:u w:val="single"/>
        </w:rPr>
        <w:instrText xml:space="preserve"> REF _Ref291753458 \r \h </w:instrText>
      </w:r>
      <w:r w:rsidR="002A29EE" w:rsidRPr="002A29EE">
        <w:rPr>
          <w:b/>
          <w:color w:val="1F497D"/>
          <w:u w:val="single"/>
        </w:rPr>
      </w:r>
      <w:r w:rsidR="002A29EE" w:rsidRPr="002A29EE">
        <w:rPr>
          <w:b/>
          <w:color w:val="1F497D"/>
          <w:u w:val="single"/>
        </w:rPr>
        <w:fldChar w:fldCharType="separate"/>
      </w:r>
      <w:r w:rsidR="002A29EE" w:rsidRPr="002A29EE">
        <w:rPr>
          <w:b/>
          <w:color w:val="1F497D"/>
          <w:u w:val="single"/>
        </w:rPr>
        <w:t>46</w:t>
      </w:r>
      <w:r w:rsidR="002A29EE" w:rsidRPr="002A29EE">
        <w:rPr>
          <w:b/>
          <w:color w:val="1F497D"/>
          <w:u w:val="single"/>
        </w:rPr>
        <w:fldChar w:fldCharType="end"/>
      </w:r>
      <w:r w:rsidR="002A29EE">
        <w:t>,</w:t>
      </w:r>
      <w:r w:rsidR="002A29EE" w:rsidRPr="00014BE6">
        <w:t xml:space="preserve"> </w:t>
      </w:r>
      <w:r w:rsidR="002A29EE" w:rsidRPr="002A29EE">
        <w:rPr>
          <w:b/>
          <w:color w:val="1F497D"/>
          <w:u w:val="single"/>
        </w:rPr>
        <w:fldChar w:fldCharType="begin"/>
      </w:r>
      <w:r w:rsidR="002A29EE" w:rsidRPr="002A29EE">
        <w:rPr>
          <w:b/>
          <w:color w:val="1F497D"/>
          <w:u w:val="single"/>
        </w:rPr>
        <w:instrText xml:space="preserve"> REF _Ref291753459 \r \h </w:instrText>
      </w:r>
      <w:r w:rsidR="002A29EE" w:rsidRPr="002A29EE">
        <w:rPr>
          <w:b/>
          <w:color w:val="1F497D"/>
          <w:u w:val="single"/>
        </w:rPr>
      </w:r>
      <w:r w:rsidR="002A29EE" w:rsidRPr="002A29EE">
        <w:rPr>
          <w:b/>
          <w:color w:val="1F497D"/>
          <w:u w:val="single"/>
        </w:rPr>
        <w:fldChar w:fldCharType="separate"/>
      </w:r>
      <w:r w:rsidR="002A29EE" w:rsidRPr="002A29EE">
        <w:rPr>
          <w:b/>
          <w:color w:val="1F497D"/>
          <w:u w:val="single"/>
        </w:rPr>
        <w:t>47</w:t>
      </w:r>
      <w:r w:rsidR="002A29EE" w:rsidRPr="002A29EE">
        <w:rPr>
          <w:b/>
          <w:color w:val="1F497D"/>
          <w:u w:val="single"/>
        </w:rPr>
        <w:fldChar w:fldCharType="end"/>
      </w:r>
      <w:r w:rsidR="002A29EE">
        <w:t xml:space="preserve">] </w:t>
      </w:r>
      <w:r w:rsidRPr="00014BE6">
        <w:t xml:space="preserve">and play an important </w:t>
      </w:r>
      <w:r w:rsidR="002F2ECE">
        <w:t>role in intestinal colonization [</w:t>
      </w:r>
      <w:r w:rsidR="002F2ECE" w:rsidRPr="002F2ECE">
        <w:rPr>
          <w:b/>
          <w:color w:val="1F497D"/>
          <w:u w:val="single"/>
        </w:rPr>
        <w:fldChar w:fldCharType="begin"/>
      </w:r>
      <w:r w:rsidR="002F2ECE" w:rsidRPr="002F2ECE">
        <w:rPr>
          <w:b/>
          <w:color w:val="1F497D"/>
          <w:u w:val="single"/>
        </w:rPr>
        <w:instrText xml:space="preserve"> REF _Ref291753526 \r </w:instrText>
      </w:r>
      <w:r w:rsidR="002F2ECE" w:rsidRPr="002F2ECE">
        <w:rPr>
          <w:b/>
          <w:color w:val="1F497D"/>
          <w:u w:val="single"/>
        </w:rPr>
        <w:fldChar w:fldCharType="separate"/>
      </w:r>
      <w:r w:rsidR="002F2ECE" w:rsidRPr="002F2ECE">
        <w:rPr>
          <w:b/>
          <w:color w:val="1F497D"/>
          <w:u w:val="single"/>
        </w:rPr>
        <w:t>48</w:t>
      </w:r>
      <w:r w:rsidR="002F2ECE" w:rsidRPr="002F2ECE">
        <w:rPr>
          <w:b/>
          <w:color w:val="1F497D"/>
          <w:u w:val="single"/>
        </w:rPr>
        <w:fldChar w:fldCharType="end"/>
      </w:r>
      <w:r w:rsidR="002F2ECE">
        <w:t>]</w:t>
      </w:r>
      <w:r w:rsidR="0094645B">
        <w:t xml:space="preserve">.  </w:t>
      </w:r>
      <w:r w:rsidRPr="00014BE6">
        <w:t xml:space="preserve">The presence of </w:t>
      </w:r>
      <w:r w:rsidR="00787E2E">
        <w:t>a fibronectin-binding protein (f</w:t>
      </w:r>
      <w:r w:rsidRPr="00014BE6">
        <w:t>bpA</w:t>
      </w:r>
      <w:r w:rsidR="00787E2E">
        <w:t xml:space="preserve">, </w:t>
      </w:r>
      <w:r w:rsidR="003C3961" w:rsidRPr="00014BE6">
        <w:t>SFBMM_005870</w:t>
      </w:r>
      <w:r w:rsidR="003C3961">
        <w:t>)</w:t>
      </w:r>
      <w:r w:rsidR="003C3961" w:rsidRPr="00014BE6">
        <w:t xml:space="preserve"> </w:t>
      </w:r>
      <w:r w:rsidRPr="00014BE6">
        <w:t>in SFB</w:t>
      </w:r>
      <w:r w:rsidR="0094645B">
        <w:t xml:space="preserve"> </w:t>
      </w:r>
      <w:r w:rsidR="0073022E">
        <w:t xml:space="preserve">may facilitate their colonization of the host </w:t>
      </w:r>
      <w:r w:rsidR="00ED10C6">
        <w:t>GI</w:t>
      </w:r>
      <w:r w:rsidR="0073022E">
        <w:t xml:space="preserve"> tract.</w:t>
      </w:r>
      <w:r w:rsidR="00787E2E">
        <w:t xml:space="preserve">  </w:t>
      </w:r>
      <w:r w:rsidRPr="00014BE6">
        <w:t xml:space="preserve">Although </w:t>
      </w:r>
      <w:r w:rsidR="00787E2E">
        <w:t xml:space="preserve">a </w:t>
      </w:r>
      <w:r w:rsidRPr="00014BE6">
        <w:t xml:space="preserve">previous study suggests that </w:t>
      </w:r>
      <w:r w:rsidRPr="00787E2E">
        <w:rPr>
          <w:i/>
        </w:rPr>
        <w:t>Clostridium</w:t>
      </w:r>
      <w:r w:rsidRPr="00014BE6">
        <w:t xml:space="preserve"> </w:t>
      </w:r>
      <w:r w:rsidR="00516B43">
        <w:t xml:space="preserve">fbpA </w:t>
      </w:r>
      <w:r w:rsidR="00EC2A2B">
        <w:t xml:space="preserve">may be localized to the </w:t>
      </w:r>
      <w:r w:rsidRPr="00014BE6">
        <w:t>cell surface</w:t>
      </w:r>
      <w:r w:rsidR="00787E2E">
        <w:t xml:space="preserve"> [</w:t>
      </w:r>
      <w:r w:rsidR="00787E2E" w:rsidRPr="009367A0">
        <w:rPr>
          <w:highlight w:val="yellow"/>
        </w:rPr>
        <w:t>31</w:t>
      </w:r>
      <w:r w:rsidR="00787E2E">
        <w:t xml:space="preserve">], SFB and </w:t>
      </w:r>
      <w:r w:rsidRPr="00454D07">
        <w:rPr>
          <w:i/>
        </w:rPr>
        <w:t>Clostridium</w:t>
      </w:r>
      <w:r w:rsidRPr="00014BE6">
        <w:t xml:space="preserve"> </w:t>
      </w:r>
      <w:r w:rsidR="00454D07">
        <w:t>fbpA</w:t>
      </w:r>
      <w:r w:rsidR="00D54DA3">
        <w:t xml:space="preserve"> seem</w:t>
      </w:r>
      <w:r w:rsidRPr="00014BE6">
        <w:t xml:space="preserve"> to lack the N-terminal signal peptides or sortase recognition </w:t>
      </w:r>
      <w:r w:rsidR="00624F4E">
        <w:t>(</w:t>
      </w:r>
      <w:r w:rsidRPr="00014BE6">
        <w:t>LPxTG</w:t>
      </w:r>
      <w:r w:rsidR="00624F4E">
        <w:t>)</w:t>
      </w:r>
      <w:r w:rsidRPr="00014BE6">
        <w:t xml:space="preserve"> motif, </w:t>
      </w:r>
      <w:r w:rsidR="00BD6303">
        <w:t xml:space="preserve">and so </w:t>
      </w:r>
      <w:r w:rsidRPr="00014BE6">
        <w:t>may be translocated through the cell membrane</w:t>
      </w:r>
      <w:r w:rsidR="00A54AAB">
        <w:t xml:space="preserve"> using </w:t>
      </w:r>
      <w:r w:rsidR="00BD6303">
        <w:t>another secretion pathway</w:t>
      </w:r>
      <w:r w:rsidR="0071555E">
        <w:t xml:space="preserve"> </w:t>
      </w:r>
      <w:r w:rsidR="00A54AAB">
        <w:t>[</w:t>
      </w:r>
      <w:r w:rsidR="00A54AAB" w:rsidRPr="00490F9B">
        <w:rPr>
          <w:b/>
          <w:color w:val="1F497D"/>
          <w:u w:val="single"/>
        </w:rPr>
        <w:fldChar w:fldCharType="begin"/>
      </w:r>
      <w:r w:rsidR="00A54AAB" w:rsidRPr="00490F9B">
        <w:rPr>
          <w:b/>
          <w:color w:val="1F497D"/>
          <w:u w:val="single"/>
        </w:rPr>
        <w:instrText xml:space="preserve"> REF _Ref291753039 \r \h </w:instrText>
      </w:r>
      <w:r w:rsidR="00A54AAB" w:rsidRPr="00490F9B">
        <w:rPr>
          <w:b/>
          <w:color w:val="1F497D"/>
          <w:u w:val="single"/>
        </w:rPr>
      </w:r>
      <w:r w:rsidR="00A54AAB" w:rsidRPr="00490F9B">
        <w:rPr>
          <w:b/>
          <w:color w:val="1F497D"/>
          <w:u w:val="single"/>
        </w:rPr>
        <w:fldChar w:fldCharType="separate"/>
      </w:r>
      <w:r w:rsidR="00A54AAB" w:rsidRPr="00490F9B">
        <w:rPr>
          <w:b/>
          <w:color w:val="1F497D"/>
          <w:u w:val="single"/>
        </w:rPr>
        <w:t>44</w:t>
      </w:r>
      <w:r w:rsidR="00A54AAB" w:rsidRPr="00490F9B">
        <w:rPr>
          <w:b/>
          <w:color w:val="1F497D"/>
          <w:u w:val="single"/>
        </w:rPr>
        <w:fldChar w:fldCharType="end"/>
      </w:r>
      <w:r w:rsidR="00A54AAB">
        <w:t>].</w:t>
      </w:r>
    </w:p>
    <w:p w:rsidR="00736FC8" w:rsidRPr="00027B20" w:rsidRDefault="00736FC8" w:rsidP="00736FC8">
      <w:r>
        <w:t xml:space="preserve">The largest coding sequence in the SFB genome is a 1901 amino acid CDS containing 1-3 fibronectin type III </w:t>
      </w:r>
      <w:proofErr w:type="gramStart"/>
      <w:r>
        <w:t>domains</w:t>
      </w:r>
      <w:proofErr w:type="gramEnd"/>
      <w:r>
        <w:t xml:space="preserve"> (</w:t>
      </w:r>
      <w:r w:rsidRPr="00E11D12">
        <w:t>SFBMM_015470</w:t>
      </w:r>
      <w:r>
        <w:t>).  Aligning this CDS back to the genome revealed two homologous ORFs (30% identity) of similar size (</w:t>
      </w:r>
      <w:r w:rsidRPr="00CF07DA">
        <w:t>SFBMM_010700</w:t>
      </w:r>
      <w:r>
        <w:t xml:space="preserve">, </w:t>
      </w:r>
      <w:r w:rsidRPr="00CF07DA">
        <w:t>SFBMM_004940</w:t>
      </w:r>
      <w:r>
        <w:t>), none of which had significant similarity to any sequences deposited in NR across more than 6% of its length.  There was little evidence for misassembly in the vicinity of these ORFs, all other reading frames were riddled with stop codons, and it seems unlikely for reading frames this large to be preserved by chance.  All are putatively extracellularly localized.</w:t>
      </w:r>
      <w:r w:rsidR="00AF1EF0">
        <w:t xml:space="preserve">  </w:t>
      </w:r>
      <w:r>
        <w:t xml:space="preserve">Given the relevance of bacterial attachment to host fibronectin in gut colonization, these paralogous genes may </w:t>
      </w:r>
      <w:r w:rsidR="00C06424">
        <w:t>serve</w:t>
      </w:r>
      <w:r>
        <w:t xml:space="preserve"> as adhesin</w:t>
      </w:r>
      <w:r w:rsidR="003637F1">
        <w:t xml:space="preserve">s.  Future experiments will determine their true </w:t>
      </w:r>
      <w:r w:rsidR="00C06424">
        <w:t>function</w:t>
      </w:r>
      <w:r w:rsidR="003637F1">
        <w:t>.</w:t>
      </w:r>
    </w:p>
    <w:p w:rsidR="002D585A" w:rsidRDefault="002D585A" w:rsidP="002D585A">
      <w:pPr>
        <w:pStyle w:val="Heading3"/>
      </w:pPr>
      <w:r>
        <w:t>Polysa</w:t>
      </w:r>
      <w:r w:rsidRPr="00014BE6">
        <w:t>ccharide capsule genes</w:t>
      </w:r>
    </w:p>
    <w:p w:rsidR="004021F8" w:rsidRDefault="004021F8" w:rsidP="004021F8">
      <w:r>
        <w:t>The ability to synthesize a polysaccharide capsule is a virulence</w:t>
      </w:r>
      <w:r w:rsidR="004C723F">
        <w:t>-determining</w:t>
      </w:r>
      <w:r>
        <w:t xml:space="preserve"> factor in many pathogenic bacteria</w:t>
      </w:r>
      <w:r w:rsidR="0086680C">
        <w:t xml:space="preserve">, where it may facilitate attachment to a host mucosal surface or evasion of engulfment.  </w:t>
      </w:r>
      <w:r w:rsidR="0044640E">
        <w:t>A commensal gut microbe,</w:t>
      </w:r>
      <w:r w:rsidR="00753CE0">
        <w:t xml:space="preserve"> </w:t>
      </w:r>
      <w:r w:rsidR="00753CE0">
        <w:rPr>
          <w:i/>
        </w:rPr>
        <w:t>B. fragilis</w:t>
      </w:r>
      <w:r w:rsidR="00753CE0">
        <w:t xml:space="preserve">, </w:t>
      </w:r>
      <w:r w:rsidR="0044640E">
        <w:t>synthesizes 9 different polysaccharide capsules, one of which</w:t>
      </w:r>
      <w:r w:rsidR="0096483A">
        <w:t xml:space="preserve"> (</w:t>
      </w:r>
      <w:r w:rsidR="00F8629D">
        <w:t>PSA</w:t>
      </w:r>
      <w:r w:rsidR="0096483A">
        <w:t>)</w:t>
      </w:r>
      <w:r w:rsidR="00753CE0">
        <w:t xml:space="preserve"> is implicated in the </w:t>
      </w:r>
      <w:r w:rsidR="0044640E">
        <w:t>restraint and induction of Th17 and Tregs cells, respectively</w:t>
      </w:r>
      <w:r w:rsidR="007802FC">
        <w:t>.</w:t>
      </w:r>
    </w:p>
    <w:p w:rsidR="00E562A7" w:rsidRDefault="008A7274" w:rsidP="002D585A">
      <w:r>
        <w:t xml:space="preserve">All </w:t>
      </w:r>
      <w:r>
        <w:rPr>
          <w:i/>
        </w:rPr>
        <w:t>Clostridium</w:t>
      </w:r>
      <w:r>
        <w:t xml:space="preserve"> genomes sequenced to date have contained the genes necessary to produce a capsule </w:t>
      </w:r>
      <w:r w:rsidR="00392625">
        <w:t>[</w:t>
      </w:r>
      <w:r w:rsidR="00392625" w:rsidRPr="00490F9B">
        <w:rPr>
          <w:b/>
          <w:color w:val="1F497D"/>
          <w:u w:val="single"/>
        </w:rPr>
        <w:fldChar w:fldCharType="begin"/>
      </w:r>
      <w:r w:rsidR="00392625" w:rsidRPr="00490F9B">
        <w:rPr>
          <w:b/>
          <w:color w:val="1F497D"/>
          <w:u w:val="single"/>
        </w:rPr>
        <w:instrText xml:space="preserve"> REF _Ref291753040 \r \h </w:instrText>
      </w:r>
      <w:r w:rsidR="00392625" w:rsidRPr="00490F9B">
        <w:rPr>
          <w:b/>
          <w:color w:val="1F497D"/>
          <w:u w:val="single"/>
        </w:rPr>
      </w:r>
      <w:r w:rsidR="00392625" w:rsidRPr="00490F9B">
        <w:rPr>
          <w:b/>
          <w:color w:val="1F497D"/>
          <w:u w:val="single"/>
        </w:rPr>
        <w:fldChar w:fldCharType="separate"/>
      </w:r>
      <w:r w:rsidR="00392625" w:rsidRPr="00490F9B">
        <w:rPr>
          <w:b/>
          <w:color w:val="1F497D"/>
          <w:u w:val="single"/>
        </w:rPr>
        <w:t>45</w:t>
      </w:r>
      <w:r w:rsidR="00392625" w:rsidRPr="00490F9B">
        <w:rPr>
          <w:b/>
          <w:color w:val="1F497D"/>
          <w:u w:val="single"/>
        </w:rPr>
        <w:fldChar w:fldCharType="end"/>
      </w:r>
      <w:r w:rsidR="00392625">
        <w:t>]</w:t>
      </w:r>
      <w:r>
        <w:t>.</w:t>
      </w:r>
      <w:r w:rsidR="00E562A7">
        <w:t xml:space="preserve">  While SFB possess two key genes required for capsule biosynthesis, O-antigen polymerase and UDP-GluNAc 2-epimerase, and a putative </w:t>
      </w:r>
      <w:r w:rsidR="0008692B">
        <w:t xml:space="preserve">exocellular </w:t>
      </w:r>
      <w:r w:rsidR="00E562A7">
        <w:t>polysaccharide synthesis operon (</w:t>
      </w:r>
      <w:r w:rsidR="00924038" w:rsidRPr="00510CA3">
        <w:rPr>
          <w:b/>
          <w:color w:val="1F497D"/>
          <w:u w:val="single"/>
        </w:rPr>
        <w:fldChar w:fldCharType="begin"/>
      </w:r>
      <w:r w:rsidR="00924038" w:rsidRPr="00510CA3">
        <w:rPr>
          <w:b/>
          <w:color w:val="1F497D"/>
          <w:u w:val="single"/>
        </w:rPr>
        <w:instrText xml:space="preserve"> REF _Ref291605050 \h </w:instrText>
      </w:r>
      <w:r w:rsidR="00924038" w:rsidRPr="00510CA3">
        <w:rPr>
          <w:b/>
          <w:color w:val="1F497D"/>
          <w:u w:val="single"/>
        </w:rPr>
      </w:r>
      <w:r w:rsidR="00924038" w:rsidRPr="00510CA3">
        <w:rPr>
          <w:b/>
          <w:color w:val="1F497D"/>
          <w:u w:val="single"/>
        </w:rPr>
        <w:fldChar w:fldCharType="separate"/>
      </w:r>
      <w:r w:rsidR="00924038" w:rsidRPr="00510CA3">
        <w:rPr>
          <w:b/>
          <w:color w:val="1F497D"/>
          <w:u w:val="single"/>
        </w:rPr>
        <w:t xml:space="preserve">Table </w:t>
      </w:r>
      <w:r w:rsidR="00924038" w:rsidRPr="00510CA3">
        <w:rPr>
          <w:b/>
          <w:noProof/>
          <w:color w:val="1F497D"/>
          <w:u w:val="single"/>
        </w:rPr>
        <w:t>13</w:t>
      </w:r>
      <w:r w:rsidR="00924038" w:rsidRPr="00510CA3">
        <w:rPr>
          <w:b/>
          <w:color w:val="1F497D"/>
          <w:u w:val="single"/>
        </w:rPr>
        <w:fldChar w:fldCharType="end"/>
      </w:r>
      <w:r w:rsidR="00924038">
        <w:t>), they appear to lack a gene coding for capsule chain length determinant protein (PF02706)</w:t>
      </w:r>
      <w:r w:rsidR="00E44D2C">
        <w:t>.</w:t>
      </w:r>
    </w:p>
    <w:p w:rsidR="0065000D" w:rsidRDefault="0065000D" w:rsidP="0065000D">
      <w:pPr>
        <w:pStyle w:val="Heading3"/>
        <w:rPr>
          <w:i/>
        </w:rPr>
      </w:pPr>
      <w:commentRangeStart w:id="25"/>
      <w:r>
        <w:t xml:space="preserve">SFB </w:t>
      </w:r>
      <w:r w:rsidR="00302B86">
        <w:t xml:space="preserve">lack </w:t>
      </w:r>
      <w:r w:rsidR="00CC67E1">
        <w:t>toxins</w:t>
      </w:r>
      <w:r>
        <w:t xml:space="preserve"> in pathogenic </w:t>
      </w:r>
      <w:r>
        <w:rPr>
          <w:i/>
        </w:rPr>
        <w:t>Clostridium</w:t>
      </w:r>
      <w:commentRangeEnd w:id="25"/>
      <w:r w:rsidR="00F15216">
        <w:rPr>
          <w:rStyle w:val="CommentReference"/>
          <w:rFonts w:asciiTheme="minorHAnsi" w:eastAsiaTheme="minorEastAsia" w:hAnsiTheme="minorHAnsi" w:cstheme="minorBidi"/>
          <w:b w:val="0"/>
          <w:bCs w:val="0"/>
        </w:rPr>
        <w:commentReference w:id="25"/>
      </w:r>
    </w:p>
    <w:p w:rsidR="008B5389" w:rsidRPr="008B5389" w:rsidRDefault="008B5389" w:rsidP="008B5389">
      <w:r>
        <w:rPr>
          <w:i/>
        </w:rPr>
        <w:t>Clostridium</w:t>
      </w:r>
      <w:r>
        <w:t xml:space="preserve"> is a genus defined by the diverse toxins and virulence factors produced by its member species.  </w:t>
      </w:r>
      <w:r>
        <w:rPr>
          <w:i/>
        </w:rPr>
        <w:t>C. botulinum</w:t>
      </w:r>
      <w:r>
        <w:t xml:space="preserve"> strains produce 7 different neurotoxins, while </w:t>
      </w:r>
      <w:r>
        <w:rPr>
          <w:i/>
        </w:rPr>
        <w:t>C. difficile</w:t>
      </w:r>
      <w:r>
        <w:t xml:space="preserve"> produce at least 2 enterotoxins, and </w:t>
      </w:r>
      <w:r>
        <w:rPr>
          <w:i/>
        </w:rPr>
        <w:t>C. perfringens</w:t>
      </w:r>
      <w:r>
        <w:t xml:space="preserve"> strains may produce an ulcerative beta-toxin</w:t>
      </w:r>
      <w:r w:rsidR="00D52EBA">
        <w:t xml:space="preserve"> [</w:t>
      </w:r>
      <w:r w:rsidR="00D52EBA" w:rsidRPr="00D52EBA">
        <w:rPr>
          <w:highlight w:val="yellow"/>
        </w:rPr>
        <w:t>reference</w:t>
      </w:r>
      <w:r w:rsidR="00D52EBA">
        <w:t>].</w:t>
      </w:r>
    </w:p>
    <w:p w:rsidR="00A31428" w:rsidRDefault="003C09A3" w:rsidP="000A639F">
      <w:r w:rsidRPr="00014BE6">
        <w:t>Two lipases - plcA, pathogenicity-related phosphatidylinositol phospholipa</w:t>
      </w:r>
      <w:r w:rsidR="00E83CEF">
        <w:t>se C (PI-PLC) and Phospholipase</w:t>
      </w:r>
    </w:p>
    <w:p w:rsidR="000650C2" w:rsidRDefault="001E6565" w:rsidP="000650C2">
      <w:pPr>
        <w:pStyle w:val="Heading3"/>
      </w:pPr>
      <w:commentRangeStart w:id="26"/>
      <w:r>
        <w:t xml:space="preserve">SFB have redundant sets of flagellar </w:t>
      </w:r>
      <w:r w:rsidR="000455D3">
        <w:t>and chemotaxis genes</w:t>
      </w:r>
      <w:r>
        <w:t xml:space="preserve">, yet </w:t>
      </w:r>
      <w:r w:rsidR="00C255D6">
        <w:t>their mobility is undocumented</w:t>
      </w:r>
      <w:commentRangeEnd w:id="26"/>
      <w:r w:rsidR="00F15216">
        <w:rPr>
          <w:rStyle w:val="CommentReference"/>
          <w:rFonts w:asciiTheme="minorHAnsi" w:eastAsiaTheme="minorEastAsia" w:hAnsiTheme="minorHAnsi" w:cstheme="minorBidi"/>
          <w:b w:val="0"/>
          <w:bCs w:val="0"/>
        </w:rPr>
        <w:commentReference w:id="26"/>
      </w:r>
    </w:p>
    <w:p w:rsidR="002D585A" w:rsidRPr="00014BE6" w:rsidRDefault="002D585A" w:rsidP="002D585A">
      <w:r w:rsidRPr="00014BE6">
        <w:t>SFB genome has a complete set of genes that encode flagella proteins and chemotaxis-associated proteins, which are found in all Clostrium species except C. perfringens, suggesting that SFB is mobile. SFB appears to loss the type IV pilus encoding gene clusters during its genome reduction, although pilT (SFBMM_007500, which is required for sporulation) and gspE (SFBMM_005880) were retained. Type IV pili were found in Clostridium perfringens, Clostridium botulinum, Clostridium difficile and Clostridium tetani, which enable C</w:t>
      </w:r>
      <w:r w:rsidR="00F431E9">
        <w:t>lostridium of gliding motility [</w:t>
      </w:r>
      <w:r w:rsidR="00F431E9" w:rsidRPr="00F431E9">
        <w:rPr>
          <w:b/>
          <w:color w:val="1F497D"/>
          <w:u w:val="single"/>
        </w:rPr>
        <w:fldChar w:fldCharType="begin"/>
      </w:r>
      <w:r w:rsidR="00F431E9" w:rsidRPr="00F431E9">
        <w:rPr>
          <w:b/>
          <w:color w:val="1F497D"/>
          <w:u w:val="single"/>
        </w:rPr>
        <w:instrText xml:space="preserve"> REF _Ref291764147 \r \h </w:instrText>
      </w:r>
      <w:r w:rsidR="00F431E9" w:rsidRPr="00F431E9">
        <w:rPr>
          <w:b/>
          <w:color w:val="1F497D"/>
          <w:u w:val="single"/>
        </w:rPr>
      </w:r>
      <w:r w:rsidR="00F431E9" w:rsidRPr="00F431E9">
        <w:rPr>
          <w:b/>
          <w:color w:val="1F497D"/>
          <w:u w:val="single"/>
        </w:rPr>
        <w:fldChar w:fldCharType="separate"/>
      </w:r>
      <w:r w:rsidR="00F431E9" w:rsidRPr="00F431E9">
        <w:rPr>
          <w:b/>
          <w:color w:val="1F497D"/>
          <w:u w:val="single"/>
        </w:rPr>
        <w:t>49</w:t>
      </w:r>
      <w:r w:rsidR="00F431E9" w:rsidRPr="00F431E9">
        <w:rPr>
          <w:b/>
          <w:color w:val="1F497D"/>
          <w:u w:val="single"/>
        </w:rPr>
        <w:fldChar w:fldCharType="end"/>
      </w:r>
      <w:r w:rsidR="00F431E9">
        <w:t>]</w:t>
      </w:r>
      <w:r w:rsidR="00384747">
        <w:t>.</w:t>
      </w:r>
    </w:p>
    <w:p w:rsidR="00012BC1" w:rsidRDefault="00012BC1" w:rsidP="00012BC1">
      <w:pPr>
        <w:pStyle w:val="Heading3"/>
      </w:pPr>
      <w:r>
        <w:t>SFB may utilize host and dietary glycans</w:t>
      </w:r>
    </w:p>
    <w:p w:rsidR="00012BC1" w:rsidRDefault="00012BC1" w:rsidP="00012BC1">
      <w:r>
        <w:t>The specific set of amino acid metabolism, PTS transporters, and associated sugar utilizing enzymes present seem to suggest that SFB utilize N-glycans for carbon and energy.  Annotated beta-glucoside and cellobiose transporters may import cleaved disaccharides, while N-acetylglucosamine/mannose and N-acetylneuraminate monosaccharides may be imported by mannose (manXYZ) and putative sialic acid (nanP) transporters, respectively.  SFB possess all the enzymes necessary to prepare these substrates for glycolysis, several in multiple copies (</w:t>
      </w:r>
      <w:r w:rsidRPr="00E6391D">
        <w:rPr>
          <w:b/>
          <w:color w:val="1F497D"/>
          <w:u w:val="single"/>
        </w:rPr>
        <w:fldChar w:fldCharType="begin"/>
      </w:r>
      <w:r w:rsidRPr="00E6391D">
        <w:rPr>
          <w:b/>
          <w:color w:val="1F497D"/>
          <w:u w:val="single"/>
        </w:rPr>
        <w:instrText xml:space="preserve"> REF _Ref291596362 \h </w:instrText>
      </w:r>
      <w:r w:rsidRPr="00E6391D">
        <w:rPr>
          <w:b/>
          <w:color w:val="1F497D"/>
          <w:u w:val="single"/>
        </w:rPr>
      </w:r>
      <w:r w:rsidRPr="00E6391D">
        <w:rPr>
          <w:b/>
          <w:color w:val="1F497D"/>
          <w:u w:val="single"/>
        </w:rPr>
        <w:fldChar w:fldCharType="separate"/>
      </w:r>
      <w:r w:rsidRPr="00E6391D">
        <w:rPr>
          <w:b/>
          <w:color w:val="1F497D"/>
          <w:u w:val="single"/>
        </w:rPr>
        <w:t xml:space="preserve">Table </w:t>
      </w:r>
      <w:r w:rsidRPr="00E6391D">
        <w:rPr>
          <w:b/>
          <w:noProof/>
          <w:color w:val="1F497D"/>
          <w:u w:val="single"/>
        </w:rPr>
        <w:t>12</w:t>
      </w:r>
      <w:r w:rsidRPr="00E6391D">
        <w:rPr>
          <w:b/>
          <w:color w:val="1F497D"/>
          <w:u w:val="single"/>
        </w:rPr>
        <w:fldChar w:fldCharType="end"/>
      </w:r>
      <w:r>
        <w:t xml:space="preserve">).  Glycoproteins may be cleaved by one of nine putative extracellular peptidases, imported by SFB’s oligopeptide ABC transporter, and degraded as a source of nitrogen and amino acids.  Several putatively extracellular glycoside hydrolases are consistent with this model.  </w:t>
      </w:r>
      <w:commentRangeStart w:id="27"/>
      <w:r w:rsidRPr="00B26055">
        <w:t xml:space="preserve">Indeed, although SFB does not possess the glycan foraging activity of major gut symbionts, such as </w:t>
      </w:r>
      <w:r w:rsidRPr="009E5904">
        <w:rPr>
          <w:i/>
        </w:rPr>
        <w:t>B. theta</w:t>
      </w:r>
      <w:r w:rsidRPr="00B26055">
        <w:t>, genes involved in glycan metabolism were the only BRITE gene category that was overrepresented in SFB in comparison to the rest of the clostridia (</w:t>
      </w:r>
      <w:r w:rsidRPr="0073577B">
        <w:rPr>
          <w:b/>
          <w:color w:val="1F497D"/>
          <w:u w:val="single"/>
        </w:rPr>
        <w:fldChar w:fldCharType="begin"/>
      </w:r>
      <w:r w:rsidRPr="0073577B">
        <w:rPr>
          <w:b/>
          <w:color w:val="1F497D"/>
          <w:u w:val="single"/>
        </w:rPr>
        <w:instrText xml:space="preserve"> REF _Ref291595989 \h </w:instrText>
      </w:r>
      <w:r w:rsidRPr="0073577B">
        <w:rPr>
          <w:b/>
          <w:color w:val="1F497D"/>
          <w:u w:val="single"/>
        </w:rPr>
      </w:r>
      <w:r w:rsidRPr="0073577B">
        <w:rPr>
          <w:b/>
          <w:color w:val="1F497D"/>
          <w:u w:val="single"/>
        </w:rPr>
        <w:fldChar w:fldCharType="separate"/>
      </w:r>
      <w:r w:rsidRPr="0073577B">
        <w:rPr>
          <w:b/>
          <w:color w:val="1F497D"/>
          <w:u w:val="single"/>
        </w:rPr>
        <w:t xml:space="preserve">Figure </w:t>
      </w:r>
      <w:r w:rsidRPr="0073577B">
        <w:rPr>
          <w:b/>
          <w:noProof/>
          <w:color w:val="1F497D"/>
          <w:u w:val="single"/>
        </w:rPr>
        <w:t>6</w:t>
      </w:r>
      <w:r w:rsidRPr="0073577B">
        <w:rPr>
          <w:b/>
          <w:color w:val="1F497D"/>
          <w:u w:val="single"/>
        </w:rPr>
        <w:fldChar w:fldCharType="end"/>
      </w:r>
      <w:r w:rsidRPr="00B26055">
        <w:t>).</w:t>
      </w:r>
      <w:commentRangeEnd w:id="27"/>
      <w:r>
        <w:rPr>
          <w:rStyle w:val="CommentReference"/>
        </w:rPr>
        <w:commentReference w:id="27"/>
      </w:r>
    </w:p>
    <w:p w:rsidR="00012BC1" w:rsidRDefault="00012BC1" w:rsidP="00012BC1">
      <w:r>
        <w:t xml:space="preserve">Previously, we reported that B3GNT7 and FUT2 were upregulated 6-fold in Taconic vs. Jackson mice, among the genes most induced by SFB </w:t>
      </w:r>
      <w:r>
        <w:rPr>
          <w:i/>
        </w:rPr>
        <w:t>in vivo</w:t>
      </w:r>
      <w:r>
        <w:t xml:space="preserve"> [</w:t>
      </w:r>
      <w:r w:rsidRPr="00190FC4">
        <w:rPr>
          <w:b/>
          <w:color w:val="1F497D"/>
          <w:u w:val="single"/>
        </w:rPr>
        <w:fldChar w:fldCharType="begin"/>
      </w:r>
      <w:r w:rsidRPr="00190FC4">
        <w:rPr>
          <w:b/>
          <w:color w:val="1F497D"/>
          <w:u w:val="single"/>
        </w:rPr>
        <w:instrText xml:space="preserve"> REF _Ref291600067 \r \h </w:instrText>
      </w:r>
      <w:r w:rsidRPr="00190FC4">
        <w:rPr>
          <w:b/>
          <w:color w:val="1F497D"/>
          <w:u w:val="single"/>
        </w:rPr>
      </w:r>
      <w:r w:rsidRPr="00190FC4">
        <w:rPr>
          <w:b/>
          <w:color w:val="1F497D"/>
          <w:u w:val="single"/>
        </w:rPr>
        <w:fldChar w:fldCharType="separate"/>
      </w:r>
      <w:r w:rsidRPr="00190FC4">
        <w:rPr>
          <w:b/>
          <w:color w:val="1F497D"/>
          <w:u w:val="single"/>
        </w:rPr>
        <w:t>21</w:t>
      </w:r>
      <w:r w:rsidRPr="00190FC4">
        <w:rPr>
          <w:b/>
          <w:color w:val="1F497D"/>
          <w:u w:val="single"/>
        </w:rPr>
        <w:fldChar w:fldCharType="end"/>
      </w:r>
      <w:r>
        <w:t xml:space="preserve">].  Implicated in transferring N-acetylglucosamine and fucose, respectively, to glycoproteins in mice, and consistent with a report that glycan forager </w:t>
      </w:r>
      <w:r>
        <w:rPr>
          <w:i/>
        </w:rPr>
        <w:t>Bifidobacterium bifidum</w:t>
      </w:r>
      <w:r>
        <w:t xml:space="preserve"> induces the upregulation of B3GNT5 when exposed to Caco-2 human intestinal cells [</w:t>
      </w:r>
      <w:r w:rsidRPr="00E3741F">
        <w:rPr>
          <w:b/>
          <w:color w:val="1F497D"/>
          <w:u w:val="single"/>
        </w:rPr>
        <w:fldChar w:fldCharType="begin"/>
      </w:r>
      <w:r w:rsidRPr="00E3741F">
        <w:rPr>
          <w:b/>
          <w:color w:val="1F497D"/>
          <w:u w:val="single"/>
        </w:rPr>
        <w:instrText xml:space="preserve"> REF _Ref291600552 \r \h </w:instrText>
      </w:r>
      <w:r w:rsidRPr="00E3741F">
        <w:rPr>
          <w:b/>
          <w:color w:val="1F497D"/>
          <w:u w:val="single"/>
        </w:rPr>
      </w:r>
      <w:r w:rsidRPr="00E3741F">
        <w:rPr>
          <w:b/>
          <w:color w:val="1F497D"/>
          <w:u w:val="single"/>
        </w:rPr>
        <w:fldChar w:fldCharType="separate"/>
      </w:r>
      <w:r w:rsidRPr="00E3741F">
        <w:rPr>
          <w:b/>
          <w:color w:val="1F497D"/>
          <w:u w:val="single"/>
        </w:rPr>
        <w:t>23</w:t>
      </w:r>
      <w:r w:rsidRPr="00E3741F">
        <w:rPr>
          <w:b/>
          <w:color w:val="1F497D"/>
          <w:u w:val="single"/>
        </w:rPr>
        <w:fldChar w:fldCharType="end"/>
      </w:r>
      <w:r>
        <w:t>], this may indicate that SFB and bifidobacteria induce the production of a food source in the form of host glycans.  Further, it was shown that SFB induce production of asialo GM1 glycolipids on the epithelial surface of the ileum in mice [</w:t>
      </w:r>
      <w:r w:rsidRPr="00AA5042">
        <w:rPr>
          <w:b/>
          <w:color w:val="1F497D"/>
          <w:u w:val="single"/>
        </w:rPr>
        <w:fldChar w:fldCharType="begin"/>
      </w:r>
      <w:r w:rsidRPr="00AA5042">
        <w:rPr>
          <w:b/>
          <w:color w:val="1F497D"/>
          <w:u w:val="single"/>
        </w:rPr>
        <w:instrText xml:space="preserve"> REF _Ref291602909 \r \h </w:instrText>
      </w:r>
      <w:r w:rsidRPr="00AA5042">
        <w:rPr>
          <w:b/>
          <w:color w:val="1F497D"/>
          <w:u w:val="single"/>
        </w:rPr>
      </w:r>
      <w:r w:rsidRPr="00AA5042">
        <w:rPr>
          <w:b/>
          <w:color w:val="1F497D"/>
          <w:u w:val="single"/>
        </w:rPr>
        <w:fldChar w:fldCharType="separate"/>
      </w:r>
      <w:r w:rsidRPr="00AA5042">
        <w:rPr>
          <w:b/>
          <w:color w:val="1F497D"/>
          <w:u w:val="single"/>
        </w:rPr>
        <w:t>26</w:t>
      </w:r>
      <w:r w:rsidRPr="00AA5042">
        <w:rPr>
          <w:b/>
          <w:color w:val="1F497D"/>
          <w:u w:val="single"/>
        </w:rPr>
        <w:fldChar w:fldCharType="end"/>
      </w:r>
      <w:r>
        <w:t>], and that the interaction of flagella with asialo GM1 can induce the production of mucin in lung epithelial cells [</w:t>
      </w:r>
      <w:r w:rsidRPr="00AA5042">
        <w:rPr>
          <w:b/>
          <w:color w:val="1F497D"/>
          <w:u w:val="single"/>
        </w:rPr>
        <w:fldChar w:fldCharType="begin"/>
      </w:r>
      <w:r w:rsidRPr="00AA5042">
        <w:rPr>
          <w:b/>
          <w:color w:val="1F497D"/>
          <w:u w:val="single"/>
        </w:rPr>
        <w:instrText xml:space="preserve"> REF _Ref291602940 \r \h </w:instrText>
      </w:r>
      <w:r w:rsidRPr="00AA5042">
        <w:rPr>
          <w:b/>
          <w:color w:val="1F497D"/>
          <w:u w:val="single"/>
        </w:rPr>
      </w:r>
      <w:r w:rsidRPr="00AA5042">
        <w:rPr>
          <w:b/>
          <w:color w:val="1F497D"/>
          <w:u w:val="single"/>
        </w:rPr>
        <w:fldChar w:fldCharType="separate"/>
      </w:r>
      <w:r w:rsidRPr="00AA5042">
        <w:rPr>
          <w:b/>
          <w:color w:val="1F497D"/>
          <w:u w:val="single"/>
        </w:rPr>
        <w:t>27</w:t>
      </w:r>
      <w:r w:rsidRPr="00AA5042">
        <w:rPr>
          <w:b/>
          <w:color w:val="1F497D"/>
          <w:u w:val="single"/>
        </w:rPr>
        <w:fldChar w:fldCharType="end"/>
      </w:r>
      <w:r>
        <w:t>].  It seems worth future investigation to determine if SFB induce mucin production in an asialo GM1- and flagellin- dependent manner, perhaps while avoiding TLR5 stimulation polarized to the basolateral surface [</w:t>
      </w:r>
      <w:r w:rsidRPr="00FD3C10">
        <w:rPr>
          <w:b/>
          <w:color w:val="1F497D"/>
          <w:u w:val="single"/>
        </w:rPr>
        <w:fldChar w:fldCharType="begin"/>
      </w:r>
      <w:r w:rsidRPr="00FD3C10">
        <w:rPr>
          <w:b/>
          <w:color w:val="1F497D"/>
          <w:u w:val="single"/>
        </w:rPr>
        <w:instrText xml:space="preserve"> REF _Ref291603020 \r \h </w:instrText>
      </w:r>
      <w:r w:rsidRPr="00FD3C10">
        <w:rPr>
          <w:b/>
          <w:color w:val="1F497D"/>
          <w:u w:val="single"/>
        </w:rPr>
      </w:r>
      <w:r w:rsidRPr="00FD3C10">
        <w:rPr>
          <w:b/>
          <w:color w:val="1F497D"/>
          <w:u w:val="single"/>
        </w:rPr>
        <w:fldChar w:fldCharType="separate"/>
      </w:r>
      <w:r w:rsidRPr="00FD3C10">
        <w:rPr>
          <w:b/>
          <w:color w:val="1F497D"/>
          <w:u w:val="single"/>
        </w:rPr>
        <w:t>28</w:t>
      </w:r>
      <w:r w:rsidRPr="00FD3C10">
        <w:rPr>
          <w:b/>
          <w:color w:val="1F497D"/>
          <w:u w:val="single"/>
        </w:rPr>
        <w:fldChar w:fldCharType="end"/>
      </w:r>
      <w:r>
        <w:t>] of the gastric epithelium</w:t>
      </w:r>
      <w:commentRangeStart w:id="28"/>
      <w:r>
        <w:t>.</w:t>
      </w:r>
      <w:commentRangeEnd w:id="28"/>
      <w:r>
        <w:rPr>
          <w:rStyle w:val="CommentReference"/>
        </w:rPr>
        <w:commentReference w:id="28"/>
      </w:r>
    </w:p>
    <w:p w:rsidR="003C0713" w:rsidRDefault="003C0713" w:rsidP="003C0713">
      <w:pPr>
        <w:pStyle w:val="Heading3"/>
      </w:pPr>
      <w:r>
        <w:t>Peptidoglycan deacetylation may be important in SFB avoidance of the innate immune system</w:t>
      </w:r>
    </w:p>
    <w:p w:rsidR="003C0713" w:rsidRPr="00882CDE" w:rsidRDefault="003C0713" w:rsidP="003C0713">
      <w:r>
        <w:t>Modifications to the peptidoglycan layer are implicated in the success</w:t>
      </w:r>
      <w:r w:rsidR="004C50B0">
        <w:t>ful</w:t>
      </w:r>
      <w:r>
        <w:t xml:space="preserve"> </w:t>
      </w:r>
      <w:r w:rsidR="004C50B0">
        <w:t>evasion</w:t>
      </w:r>
      <w:r>
        <w:t xml:space="preserve"> </w:t>
      </w:r>
      <w:r w:rsidR="004C50B0">
        <w:t xml:space="preserve">of </w:t>
      </w:r>
      <w:r>
        <w:t>host antimicrobial enzymes</w:t>
      </w:r>
      <w:r w:rsidR="004C50B0">
        <w:t xml:space="preserve"> by pathogenic </w:t>
      </w:r>
      <w:r w:rsidR="002801AD">
        <w:t>bacteria</w:t>
      </w:r>
      <w:r>
        <w:t>.  Lysozyme, in particular, can degrade bacterial cell walls and cause cell lysis.  Bacteria have been reported to modify their cell walls by N-deace</w:t>
      </w:r>
      <w:r w:rsidR="00910045">
        <w:t>tylation of N-acetylglucosamine</w:t>
      </w:r>
      <w:r>
        <w:t>,</w:t>
      </w:r>
      <w:r w:rsidR="00910045">
        <w:t xml:space="preserve"> </w:t>
      </w:r>
      <w:r>
        <w:t>and O-acetylation and N-glycosylation of N-acetylmuramic acid [</w:t>
      </w:r>
      <w:r w:rsidR="007E2DC6" w:rsidRPr="007E2DC6">
        <w:rPr>
          <w:b/>
          <w:color w:val="1F497D"/>
          <w:u w:val="single"/>
        </w:rPr>
        <w:fldChar w:fldCharType="begin"/>
      </w:r>
      <w:r w:rsidR="007E2DC6" w:rsidRPr="007E2DC6">
        <w:rPr>
          <w:b/>
          <w:color w:val="1F497D"/>
          <w:u w:val="single"/>
        </w:rPr>
        <w:instrText xml:space="preserve"> REF _Ref291764245 \r \h </w:instrText>
      </w:r>
      <w:r w:rsidR="007E2DC6" w:rsidRPr="007E2DC6">
        <w:rPr>
          <w:b/>
          <w:color w:val="1F497D"/>
          <w:u w:val="single"/>
        </w:rPr>
      </w:r>
      <w:r w:rsidR="007E2DC6" w:rsidRPr="007E2DC6">
        <w:rPr>
          <w:b/>
          <w:color w:val="1F497D"/>
          <w:u w:val="single"/>
        </w:rPr>
        <w:fldChar w:fldCharType="separate"/>
      </w:r>
      <w:r w:rsidR="007E2DC6" w:rsidRPr="007E2DC6">
        <w:rPr>
          <w:b/>
          <w:color w:val="1F497D"/>
          <w:u w:val="single"/>
        </w:rPr>
        <w:t>50</w:t>
      </w:r>
      <w:r w:rsidR="007E2DC6" w:rsidRPr="007E2DC6">
        <w:rPr>
          <w:b/>
          <w:color w:val="1F497D"/>
          <w:u w:val="single"/>
        </w:rPr>
        <w:fldChar w:fldCharType="end"/>
      </w:r>
      <w:r>
        <w:t>].  SFB possess 6 polysaccharide deacetylases predicted to be extracellularly localized (</w:t>
      </w:r>
      <w:r w:rsidRPr="00CB2312">
        <w:rPr>
          <w:b/>
          <w:color w:val="1F497D"/>
          <w:u w:val="single"/>
        </w:rPr>
        <w:fldChar w:fldCharType="begin"/>
      </w:r>
      <w:r w:rsidRPr="00CB2312">
        <w:rPr>
          <w:b/>
          <w:color w:val="1F497D"/>
          <w:u w:val="single"/>
        </w:rPr>
        <w:instrText xml:space="preserve"> REF _Ref291605050 \h </w:instrText>
      </w:r>
      <w:r w:rsidRPr="00CB2312">
        <w:rPr>
          <w:b/>
          <w:color w:val="1F497D"/>
          <w:u w:val="single"/>
        </w:rPr>
      </w:r>
      <w:r w:rsidRPr="00CB2312">
        <w:rPr>
          <w:b/>
          <w:color w:val="1F497D"/>
          <w:u w:val="single"/>
        </w:rPr>
        <w:fldChar w:fldCharType="separate"/>
      </w:r>
      <w:r w:rsidRPr="00CB2312">
        <w:rPr>
          <w:b/>
          <w:color w:val="1F497D"/>
          <w:u w:val="single"/>
        </w:rPr>
        <w:t xml:space="preserve">Table </w:t>
      </w:r>
      <w:r w:rsidRPr="00CB2312">
        <w:rPr>
          <w:b/>
          <w:noProof/>
          <w:color w:val="1F497D"/>
          <w:u w:val="single"/>
        </w:rPr>
        <w:t>13</w:t>
      </w:r>
      <w:r w:rsidRPr="00CB2312">
        <w:rPr>
          <w:b/>
          <w:color w:val="1F497D"/>
          <w:u w:val="single"/>
        </w:rPr>
        <w:fldChar w:fldCharType="end"/>
      </w:r>
      <w:r w:rsidR="00910045">
        <w:t>)</w:t>
      </w:r>
      <w:r>
        <w:t xml:space="preserve"> that may function in the N-deacetylation of N-acetylglucosamine sugars in the cell wall.  This may account, in part, for SFB’s unique ability to thrive embedded in the mucosal layer, rich in host antimicrobial factors.</w:t>
      </w:r>
    </w:p>
    <w:p w:rsidR="00446312" w:rsidRPr="00266FF0" w:rsidRDefault="00446312" w:rsidP="00446312">
      <w:pPr>
        <w:pStyle w:val="Heading3"/>
      </w:pPr>
      <w:r>
        <w:t>Acetate production may account, in part, for SFB’s protective effect against infection</w:t>
      </w:r>
    </w:p>
    <w:p w:rsidR="00B20FDC" w:rsidRDefault="00446312" w:rsidP="004B35D0">
      <w:r>
        <w:t xml:space="preserve">It has been shown that SFB may exert a protective effect against </w:t>
      </w:r>
      <w:r>
        <w:rPr>
          <w:i/>
        </w:rPr>
        <w:t>Listeria monocitogenes</w:t>
      </w:r>
      <w:r>
        <w:t xml:space="preserve">, pathogenic </w:t>
      </w:r>
      <w:r>
        <w:rPr>
          <w:i/>
        </w:rPr>
        <w:t>E. coli</w:t>
      </w:r>
      <w:r>
        <w:t xml:space="preserve">, </w:t>
      </w:r>
      <w:r>
        <w:rPr>
          <w:i/>
        </w:rPr>
        <w:t>Salmonella enteritidis</w:t>
      </w:r>
      <w:r>
        <w:t xml:space="preserve">, and </w:t>
      </w:r>
      <w:r>
        <w:rPr>
          <w:i/>
        </w:rPr>
        <w:t>Citrobacter rodentium</w:t>
      </w:r>
      <w:r>
        <w:t xml:space="preserve"> infection [</w:t>
      </w:r>
      <w:r w:rsidRPr="00893C81">
        <w:rPr>
          <w:highlight w:val="yellow"/>
        </w:rPr>
        <w:t>reference</w:t>
      </w:r>
      <w:r>
        <w:t xml:space="preserve">].  In a previous study, </w:t>
      </w:r>
      <w:r>
        <w:rPr>
          <w:i/>
        </w:rPr>
        <w:t>Bifidobacteria</w:t>
      </w:r>
      <w:r>
        <w:t xml:space="preserve"> were shown to exert a similarly protective effect against enteropathogenic </w:t>
      </w:r>
      <w:r>
        <w:rPr>
          <w:i/>
        </w:rPr>
        <w:t>E. coli</w:t>
      </w:r>
      <w:r>
        <w:t xml:space="preserve"> through production of acetate [</w:t>
      </w:r>
      <w:r w:rsidRPr="00E3741F">
        <w:rPr>
          <w:b/>
          <w:color w:val="1F497D"/>
          <w:u w:val="single"/>
        </w:rPr>
        <w:fldChar w:fldCharType="begin"/>
      </w:r>
      <w:r w:rsidRPr="00E3741F">
        <w:rPr>
          <w:b/>
          <w:color w:val="1F497D"/>
          <w:u w:val="single"/>
        </w:rPr>
        <w:instrText xml:space="preserve"> REF _Ref291600580 \r \h </w:instrText>
      </w:r>
      <w:r w:rsidRPr="00E3741F">
        <w:rPr>
          <w:b/>
          <w:color w:val="1F497D"/>
          <w:u w:val="single"/>
        </w:rPr>
      </w:r>
      <w:r w:rsidRPr="00E3741F">
        <w:rPr>
          <w:b/>
          <w:color w:val="1F497D"/>
          <w:u w:val="single"/>
        </w:rPr>
        <w:fldChar w:fldCharType="separate"/>
      </w:r>
      <w:r w:rsidRPr="00E3741F">
        <w:rPr>
          <w:b/>
          <w:color w:val="1F497D"/>
          <w:u w:val="single"/>
        </w:rPr>
        <w:t>24</w:t>
      </w:r>
      <w:r w:rsidRPr="00E3741F">
        <w:rPr>
          <w:b/>
          <w:color w:val="1F497D"/>
          <w:u w:val="single"/>
        </w:rPr>
        <w:fldChar w:fldCharType="end"/>
      </w:r>
      <w:r>
        <w:t xml:space="preserve">].  As SFB possess a single pathway for fermentation of pyruvate, resulting in the production of acetate, it is tempting to speculate that this accounts, in part, for </w:t>
      </w:r>
      <w:r w:rsidR="00125AA9">
        <w:t xml:space="preserve">the </w:t>
      </w:r>
      <w:r>
        <w:t>observed protection against bacterial infection</w:t>
      </w:r>
      <w:commentRangeStart w:id="29"/>
      <w:r>
        <w:t>.</w:t>
      </w:r>
      <w:commentRangeEnd w:id="29"/>
      <w:r w:rsidR="00AA7EC3">
        <w:rPr>
          <w:rStyle w:val="CommentReference"/>
        </w:rPr>
        <w:commentReference w:id="29"/>
      </w:r>
    </w:p>
    <w:p w:rsidR="003A72F2" w:rsidRDefault="00D17B8D" w:rsidP="003A72F2">
      <w:pPr>
        <w:pStyle w:val="Heading2"/>
      </w:pPr>
      <w:r>
        <w:t>SFB cannot be detected in human stool</w:t>
      </w:r>
    </w:p>
    <w:p w:rsidR="00F62835" w:rsidRPr="00D90074" w:rsidRDefault="00F62835" w:rsidP="00F62835">
      <w:r>
        <w:t>To determine i</w:t>
      </w:r>
      <w:r w:rsidR="00320367">
        <w:t xml:space="preserve">f </w:t>
      </w:r>
      <w:r>
        <w:t xml:space="preserve">an SFB-like species is present in the human gut, we aligned sequenced reads from 122 individuals from the </w:t>
      </w:r>
      <w:proofErr w:type="gramStart"/>
      <w:r>
        <w:t>MetaHIT</w:t>
      </w:r>
      <w:proofErr w:type="gramEnd"/>
      <w:r>
        <w:t xml:space="preserve"> </w:t>
      </w:r>
      <w:r w:rsidR="00C94B4E">
        <w:t>project [</w:t>
      </w:r>
      <w:r w:rsidR="0090338A" w:rsidRPr="0090338A">
        <w:rPr>
          <w:b/>
          <w:color w:val="1F497D"/>
          <w:u w:val="single"/>
        </w:rPr>
        <w:fldChar w:fldCharType="begin"/>
      </w:r>
      <w:r w:rsidR="0090338A" w:rsidRPr="0090338A">
        <w:rPr>
          <w:b/>
          <w:color w:val="1F497D"/>
          <w:u w:val="single"/>
        </w:rPr>
        <w:instrText xml:space="preserve"> REF _Ref291764602 \r \h </w:instrText>
      </w:r>
      <w:r w:rsidR="0090338A" w:rsidRPr="0090338A">
        <w:rPr>
          <w:b/>
          <w:color w:val="1F497D"/>
          <w:u w:val="single"/>
        </w:rPr>
      </w:r>
      <w:r w:rsidR="0090338A" w:rsidRPr="0090338A">
        <w:rPr>
          <w:b/>
          <w:color w:val="1F497D"/>
          <w:u w:val="single"/>
        </w:rPr>
        <w:fldChar w:fldCharType="separate"/>
      </w:r>
      <w:r w:rsidR="0090338A" w:rsidRPr="0090338A">
        <w:rPr>
          <w:b/>
          <w:color w:val="1F497D"/>
          <w:u w:val="single"/>
        </w:rPr>
        <w:t>51</w:t>
      </w:r>
      <w:r w:rsidR="0090338A" w:rsidRPr="0090338A">
        <w:rPr>
          <w:b/>
          <w:color w:val="1F497D"/>
          <w:u w:val="single"/>
        </w:rPr>
        <w:fldChar w:fldCharType="end"/>
      </w:r>
      <w:r>
        <w:t>], and X individuals from the Human Microbiome</w:t>
      </w:r>
      <w:r w:rsidR="00C94B4E">
        <w:t xml:space="preserve"> Project [</w:t>
      </w:r>
      <w:r w:rsidR="00AD5393" w:rsidRPr="00AD5393">
        <w:rPr>
          <w:highlight w:val="yellow"/>
        </w:rPr>
        <w:t>reference</w:t>
      </w:r>
      <w:r w:rsidR="00C94B4E">
        <w:t>]</w:t>
      </w:r>
      <w:r w:rsidR="0089515B">
        <w:t xml:space="preserve"> to the assembled SFB genome</w:t>
      </w:r>
      <w:r w:rsidR="00D90074">
        <w:t xml:space="preserve">.  </w:t>
      </w:r>
      <w:r w:rsidR="00314E36">
        <w:t xml:space="preserve">We defined “present” as having 0.5% or greater genome coverage at an identity threshold of X%.  At this cutoff, </w:t>
      </w:r>
      <w:r w:rsidR="00D90074">
        <w:t xml:space="preserve">low-abundance microbes such as </w:t>
      </w:r>
      <w:r w:rsidR="00D90074">
        <w:rPr>
          <w:i/>
        </w:rPr>
        <w:t>Enterococcus faec</w:t>
      </w:r>
      <w:r w:rsidR="000B2BB0">
        <w:rPr>
          <w:i/>
        </w:rPr>
        <w:t>ium</w:t>
      </w:r>
      <w:r w:rsidR="0080503E">
        <w:t xml:space="preserve">, </w:t>
      </w:r>
      <w:r w:rsidR="00D90074">
        <w:rPr>
          <w:i/>
        </w:rPr>
        <w:t>E. coli</w:t>
      </w:r>
      <w:r w:rsidR="0080503E">
        <w:rPr>
          <w:i/>
        </w:rPr>
        <w:t>,</w:t>
      </w:r>
      <w:r w:rsidR="0080503E">
        <w:t xml:space="preserve"> and </w:t>
      </w:r>
      <w:r w:rsidR="0080503E">
        <w:rPr>
          <w:i/>
        </w:rPr>
        <w:t>Methanobrevibacter smithii</w:t>
      </w:r>
      <w:r w:rsidR="00314E36">
        <w:t xml:space="preserve"> </w:t>
      </w:r>
      <w:r w:rsidR="00841611">
        <w:t>could be detected</w:t>
      </w:r>
      <w:r w:rsidR="000C5DD7">
        <w:t>,</w:t>
      </w:r>
      <w:r w:rsidR="00314E36">
        <w:t xml:space="preserve"> while</w:t>
      </w:r>
      <w:r w:rsidR="00D90074">
        <w:t xml:space="preserve"> SFB could not</w:t>
      </w:r>
      <w:r w:rsidR="00314E36">
        <w:t>.</w:t>
      </w:r>
      <w:r w:rsidR="002F7250">
        <w:t xml:space="preserve">  This suggests</w:t>
      </w:r>
      <w:r w:rsidR="00E9272E">
        <w:t xml:space="preserve"> that SFB </w:t>
      </w:r>
      <w:r w:rsidR="00BC0259">
        <w:t>are absent from human stool</w:t>
      </w:r>
      <w:r w:rsidR="00CB77BC">
        <w:t xml:space="preserve">, </w:t>
      </w:r>
      <w:r w:rsidR="00E9272E">
        <w:t xml:space="preserve">persist in an amount below our </w:t>
      </w:r>
      <w:r w:rsidR="00E84F18">
        <w:t>level of</w:t>
      </w:r>
      <w:r w:rsidR="00E9272E">
        <w:t xml:space="preserve"> detectio</w:t>
      </w:r>
      <w:r w:rsidR="006A19F7">
        <w:t>n</w:t>
      </w:r>
      <w:r w:rsidR="00CB77BC">
        <w:t xml:space="preserve">, or are </w:t>
      </w:r>
      <w:r w:rsidR="00534677">
        <w:t>scarce</w:t>
      </w:r>
      <w:r w:rsidR="00CB77BC">
        <w:t xml:space="preserve"> in those individuals sequenced.</w:t>
      </w:r>
      <w:r w:rsidR="006A19F7">
        <w:t xml:space="preserve">  </w:t>
      </w:r>
      <w:commentRangeStart w:id="30"/>
      <w:r w:rsidR="006A19F7">
        <w:t xml:space="preserve">We hypothesize that SFB are most likely to be </w:t>
      </w:r>
      <w:r w:rsidR="00950C28">
        <w:t>found</w:t>
      </w:r>
      <w:r w:rsidR="006A19F7">
        <w:t xml:space="preserve"> in populations that have lived alongside animals </w:t>
      </w:r>
      <w:r w:rsidR="00BE6D0C">
        <w:t xml:space="preserve">known to harbor SFB </w:t>
      </w:r>
      <w:r w:rsidR="006A19F7">
        <w:t>for many generations, perhaps</w:t>
      </w:r>
      <w:r w:rsidR="006F1912">
        <w:t xml:space="preserve"> enough time in close proximity for a zoonotic event to occur.</w:t>
      </w:r>
      <w:r w:rsidR="006422FC">
        <w:t xml:space="preserve">  </w:t>
      </w:r>
      <w:commentRangeEnd w:id="30"/>
      <w:r w:rsidR="006735AC">
        <w:rPr>
          <w:rStyle w:val="CommentReference"/>
        </w:rPr>
        <w:commentReference w:id="30"/>
      </w:r>
      <w:r w:rsidR="006422FC">
        <w:t xml:space="preserve">It will be interesting to see if </w:t>
      </w:r>
      <w:r w:rsidR="0017568B">
        <w:t>metagenomic</w:t>
      </w:r>
      <w:r w:rsidR="006422FC">
        <w:t xml:space="preserve"> sequencing of more individuals at greater depths in the future will allow the detection of SFB.</w:t>
      </w:r>
    </w:p>
    <w:p w:rsidR="009601BC" w:rsidRDefault="00726D53" w:rsidP="009601BC">
      <w:pPr>
        <w:pStyle w:val="Heading1"/>
      </w:pPr>
      <w:r>
        <w:t>METHODS</w:t>
      </w:r>
    </w:p>
    <w:p w:rsidR="00DF6D5F" w:rsidRDefault="00DF6D5F" w:rsidP="00DF6D5F">
      <w:pPr>
        <w:pStyle w:val="Heading2"/>
      </w:pPr>
      <w:r>
        <w:t xml:space="preserve">DNA </w:t>
      </w:r>
      <w:r w:rsidR="00AD3C2A">
        <w:t>i</w:t>
      </w:r>
      <w:r>
        <w:t>solation</w:t>
      </w:r>
    </w:p>
    <w:p w:rsidR="00DF6D5F" w:rsidRPr="00DF6D5F" w:rsidRDefault="00DF6D5F" w:rsidP="00EE75FB">
      <w:r>
        <w:t>DNA was isolated from the feces of mice mono-colonized with SFB by mechanical extraction</w:t>
      </w:r>
      <w:commentRangeStart w:id="31"/>
      <w:r>
        <w:t>.</w:t>
      </w:r>
      <w:commentRangeEnd w:id="31"/>
      <w:r>
        <w:rPr>
          <w:rStyle w:val="CommentReference"/>
        </w:rPr>
        <w:commentReference w:id="31"/>
      </w:r>
    </w:p>
    <w:p w:rsidR="00DF6D5F" w:rsidRDefault="00DF6D5F">
      <w:pPr>
        <w:pStyle w:val="Heading2"/>
      </w:pPr>
      <w:r>
        <w:t>Genome sequencing and assembly</w:t>
      </w:r>
    </w:p>
    <w:p w:rsidR="00DF6D5F" w:rsidRDefault="00DF6D5F" w:rsidP="00DF6D5F">
      <w:r>
        <w:t xml:space="preserve">The genome was assembled from one run of 454 XLR mate-paired sequencing, which generated </w:t>
      </w:r>
      <w:r w:rsidRPr="004840F2">
        <w:t>1</w:t>
      </w:r>
      <w:r>
        <w:t>,</w:t>
      </w:r>
      <w:r w:rsidRPr="004840F2">
        <w:t>287</w:t>
      </w:r>
      <w:r>
        <w:t>,</w:t>
      </w:r>
      <w:r w:rsidRPr="004840F2">
        <w:t>974</w:t>
      </w:r>
      <w:r>
        <w:t xml:space="preserve"> reads with </w:t>
      </w:r>
      <w:r w:rsidRPr="004840F2">
        <w:t>427</w:t>
      </w:r>
      <w:r>
        <w:t>,</w:t>
      </w:r>
      <w:r w:rsidRPr="004840F2">
        <w:t>851</w:t>
      </w:r>
      <w:r>
        <w:t xml:space="preserve">,871 base sequences.  Pyrosequencing reads were first filtered by aligning to </w:t>
      </w:r>
      <w:r>
        <w:rPr>
          <w:i/>
        </w:rPr>
        <w:t>Mus musculus</w:t>
      </w:r>
      <w:r>
        <w:t xml:space="preserve"> genome build 37.1 from NCBI using </w:t>
      </w:r>
      <w:r w:rsidR="00024FF6">
        <w:t>blastn</w:t>
      </w:r>
      <w:r>
        <w:t xml:space="preserve"> with an e-value cutoff of 1e-20, then assembled with Newbler (2010-04 pre-release)</w:t>
      </w:r>
      <w:r w:rsidRPr="00F31AB9">
        <w:t xml:space="preserve"> </w:t>
      </w:r>
      <w:r>
        <w:t>using default parameters.  Intra-scaffold gaps were filled using 454 mate-paired reads not used in the initial assembly.  Insertion, deletions, and SNPs in the 454 assembled contigs were corrected by SOL</w:t>
      </w:r>
      <w:r w:rsidR="005F34DB">
        <w:t>iD reads using the BWA aligner [</w:t>
      </w:r>
      <w:r w:rsidR="005F34DB" w:rsidRPr="005F34DB">
        <w:rPr>
          <w:b/>
          <w:color w:val="1F497D"/>
          <w:u w:val="single"/>
        </w:rPr>
        <w:fldChar w:fldCharType="begin"/>
      </w:r>
      <w:r w:rsidR="005F34DB" w:rsidRPr="005F34DB">
        <w:rPr>
          <w:b/>
          <w:color w:val="1F497D"/>
          <w:u w:val="single"/>
        </w:rPr>
        <w:instrText xml:space="preserve"> REF _Ref291764716 \r \h </w:instrText>
      </w:r>
      <w:r w:rsidR="005F34DB" w:rsidRPr="005F34DB">
        <w:rPr>
          <w:b/>
          <w:color w:val="1F497D"/>
          <w:u w:val="single"/>
        </w:rPr>
      </w:r>
      <w:r w:rsidR="005F34DB" w:rsidRPr="005F34DB">
        <w:rPr>
          <w:b/>
          <w:color w:val="1F497D"/>
          <w:u w:val="single"/>
        </w:rPr>
        <w:fldChar w:fldCharType="separate"/>
      </w:r>
      <w:r w:rsidR="005F34DB" w:rsidRPr="005F34DB">
        <w:rPr>
          <w:b/>
          <w:color w:val="1F497D"/>
          <w:u w:val="single"/>
        </w:rPr>
        <w:t>52</w:t>
      </w:r>
      <w:r w:rsidR="005F34DB" w:rsidRPr="005F34DB">
        <w:rPr>
          <w:b/>
          <w:color w:val="1F497D"/>
          <w:u w:val="single"/>
        </w:rPr>
        <w:fldChar w:fldCharType="end"/>
      </w:r>
      <w:r w:rsidR="005F34DB">
        <w:t>]</w:t>
      </w:r>
      <w:r w:rsidR="004F5009">
        <w:t xml:space="preserve"> and SAMtools [</w:t>
      </w:r>
      <w:r w:rsidR="004F5009" w:rsidRPr="004F5009">
        <w:rPr>
          <w:b/>
          <w:color w:val="1F497D"/>
          <w:u w:val="single"/>
        </w:rPr>
        <w:fldChar w:fldCharType="begin"/>
      </w:r>
      <w:r w:rsidR="004F5009" w:rsidRPr="004F5009">
        <w:rPr>
          <w:b/>
          <w:color w:val="1F497D"/>
          <w:u w:val="single"/>
        </w:rPr>
        <w:instrText xml:space="preserve"> REF _Ref291764754 \r \h </w:instrText>
      </w:r>
      <w:r w:rsidR="004F5009" w:rsidRPr="004F5009">
        <w:rPr>
          <w:b/>
          <w:color w:val="1F497D"/>
          <w:u w:val="single"/>
        </w:rPr>
      </w:r>
      <w:r w:rsidR="004F5009" w:rsidRPr="004F5009">
        <w:rPr>
          <w:b/>
          <w:color w:val="1F497D"/>
          <w:u w:val="single"/>
        </w:rPr>
        <w:fldChar w:fldCharType="separate"/>
      </w:r>
      <w:r w:rsidR="004F5009" w:rsidRPr="004F5009">
        <w:rPr>
          <w:b/>
          <w:color w:val="1F497D"/>
          <w:u w:val="single"/>
        </w:rPr>
        <w:t>53</w:t>
      </w:r>
      <w:r w:rsidR="004F5009" w:rsidRPr="004F5009">
        <w:rPr>
          <w:b/>
          <w:color w:val="1F497D"/>
          <w:u w:val="single"/>
        </w:rPr>
        <w:fldChar w:fldCharType="end"/>
      </w:r>
      <w:r w:rsidR="004F5009">
        <w:t>]</w:t>
      </w:r>
      <w:r>
        <w:t xml:space="preserve">.  The remaining contigs &lt;1kb were aligned to NT using BLASTN and removed if found likely to be from a contaminant source.  The final assembly consists of 5 contigs with a total size of 1,569,870 bp and an N50 of 1,317,732 bp. </w:t>
      </w:r>
    </w:p>
    <w:p w:rsidR="003325A4" w:rsidRDefault="003325A4">
      <w:pPr>
        <w:pStyle w:val="Heading2"/>
      </w:pPr>
      <w:r>
        <w:t>Orienting and ordering of contigs</w:t>
      </w:r>
    </w:p>
    <w:p w:rsidR="003778F1" w:rsidRDefault="003A53D6" w:rsidP="003778F1">
      <w:r>
        <w:t xml:space="preserve">The putative </w:t>
      </w:r>
      <w:r>
        <w:rPr>
          <w:i/>
        </w:rPr>
        <w:t>ori</w:t>
      </w:r>
      <w:r>
        <w:t xml:space="preserve"> and </w:t>
      </w:r>
      <w:r>
        <w:rPr>
          <w:i/>
        </w:rPr>
        <w:t>ter</w:t>
      </w:r>
      <w:r>
        <w:t xml:space="preserve"> regions of the SFB chromosome were contained within a single 1.3Mb contig.  This precluded the remaining contigs from varying in their orientation, as they all must fall within the GC skew minus portion of the chromosome.  The reverse complement of SFBMM_CONTIG04 was taken relative to the orientation it was assembled in, for consistency with the rest of the genome.</w:t>
      </w:r>
    </w:p>
    <w:p w:rsidR="003A53D6" w:rsidRPr="00DB1884" w:rsidRDefault="003A53D6" w:rsidP="003778F1">
      <w:r>
        <w:t xml:space="preserve">To order the contigs, segments from </w:t>
      </w:r>
      <w:r w:rsidR="003F32EF">
        <w:t>each</w:t>
      </w:r>
      <w:r>
        <w:t xml:space="preserve"> end of </w:t>
      </w:r>
      <w:r w:rsidR="003F32EF">
        <w:t>every</w:t>
      </w:r>
      <w:r>
        <w:t xml:space="preserve"> contig were extracted, ranging from 100 bp to 4 kb</w:t>
      </w:r>
      <w:r w:rsidR="008C683F">
        <w:t>,</w:t>
      </w:r>
      <w:r w:rsidR="00555FF9">
        <w:t xml:space="preserve"> skip 100</w:t>
      </w:r>
      <w:r>
        <w:t xml:space="preserve">.  For each segment size, the occurrence of </w:t>
      </w:r>
      <w:r>
        <w:rPr>
          <w:i/>
        </w:rPr>
        <w:t>k-mers</w:t>
      </w:r>
      <w:r>
        <w:t xml:space="preserve"> of length 2 through 9 bp</w:t>
      </w:r>
      <w:r w:rsidR="00961E59">
        <w:t xml:space="preserve"> was counted</w:t>
      </w:r>
      <w:r w:rsidR="00B2167D">
        <w:t xml:space="preserve">.  Therefore, at each end of every contig, a certain length sequence was extracted and the frequency that a certain length </w:t>
      </w:r>
      <w:r w:rsidR="00B2167D">
        <w:rPr>
          <w:i/>
        </w:rPr>
        <w:t>k-mer</w:t>
      </w:r>
      <w:r w:rsidR="00B2167D">
        <w:t xml:space="preserve"> occurred </w:t>
      </w:r>
      <w:r w:rsidR="007144E3">
        <w:t>was calculated.</w:t>
      </w:r>
      <w:r w:rsidR="00555FF9">
        <w:t xml:space="preserve">  For each such segment and </w:t>
      </w:r>
      <w:r w:rsidR="00555FF9">
        <w:rPr>
          <w:i/>
        </w:rPr>
        <w:t>k-mer</w:t>
      </w:r>
      <w:r w:rsidR="00555FF9">
        <w:t xml:space="preserve"> length, the Euclidean distance</w:t>
      </w:r>
      <w:r w:rsidR="00DB1884">
        <w:t xml:space="preserve"> of </w:t>
      </w:r>
      <w:r w:rsidR="00DB1884">
        <w:rPr>
          <w:i/>
        </w:rPr>
        <w:t>k-mer</w:t>
      </w:r>
      <w:r w:rsidR="00DB1884">
        <w:t xml:space="preserve"> </w:t>
      </w:r>
      <w:r w:rsidR="008658E8">
        <w:t>occurrence frequencies</w:t>
      </w:r>
      <w:r w:rsidR="00DB1884">
        <w:t xml:space="preserve"> between all possible combinations of contig ends was calculated, and those pairs minimizing the distance were counted as “votes” for that </w:t>
      </w:r>
      <w:r w:rsidR="00B14196">
        <w:t>contig order</w:t>
      </w:r>
      <w:r w:rsidR="00374AB4">
        <w:t>.  As performed on the SFB genome assembly, containing 5 contigs, 1600 such votes were cast.  The results were visualized in cytoscape with edge thickness corresponded to votes cast for that contig order (</w:t>
      </w:r>
      <w:r w:rsidR="00FD02DE" w:rsidRPr="00FD02DE">
        <w:rPr>
          <w:b/>
          <w:color w:val="1F497D"/>
          <w:u w:val="single"/>
        </w:rPr>
        <w:fldChar w:fldCharType="begin"/>
      </w:r>
      <w:r w:rsidR="00FD02DE" w:rsidRPr="00FD02DE">
        <w:rPr>
          <w:b/>
          <w:color w:val="1F497D"/>
          <w:u w:val="single"/>
        </w:rPr>
        <w:instrText xml:space="preserve"> REF _Ref291670899 \h </w:instrText>
      </w:r>
      <w:r w:rsidR="00FD02DE" w:rsidRPr="00FD02DE">
        <w:rPr>
          <w:b/>
          <w:color w:val="1F497D"/>
          <w:u w:val="single"/>
        </w:rPr>
      </w:r>
      <w:r w:rsidR="00FD02DE" w:rsidRPr="00FD02DE">
        <w:rPr>
          <w:b/>
          <w:color w:val="1F497D"/>
          <w:u w:val="single"/>
        </w:rPr>
        <w:fldChar w:fldCharType="separate"/>
      </w:r>
      <w:r w:rsidR="00FD02DE" w:rsidRPr="00FD02DE">
        <w:rPr>
          <w:b/>
          <w:color w:val="1F497D"/>
          <w:u w:val="single"/>
        </w:rPr>
        <w:t xml:space="preserve">Figure </w:t>
      </w:r>
      <w:r w:rsidR="00FD02DE" w:rsidRPr="00FD02DE">
        <w:rPr>
          <w:b/>
          <w:noProof/>
          <w:color w:val="1F497D"/>
          <w:u w:val="single"/>
        </w:rPr>
        <w:t>11</w:t>
      </w:r>
      <w:r w:rsidR="00FD02DE" w:rsidRPr="00FD02DE">
        <w:rPr>
          <w:b/>
          <w:color w:val="1F497D"/>
          <w:u w:val="single"/>
        </w:rPr>
        <w:fldChar w:fldCharType="end"/>
      </w:r>
      <w:r w:rsidR="00374AB4">
        <w:t>).</w:t>
      </w:r>
      <w:r w:rsidR="005F481E">
        <w:t xml:space="preserve">  Based on this analysis, we assigned an order o</w:t>
      </w:r>
      <w:r w:rsidR="003E5C1C">
        <w:t>f</w:t>
      </w:r>
      <w:r w:rsidR="005F481E">
        <w:t xml:space="preserve"> SFBMM_CONTIG01, SFBMM_CONTIG03, SFBMM_CONTIG02, SFBMM_CONTIG04, and SFBMM_CONTIG05.</w:t>
      </w:r>
      <w:r w:rsidR="006C0FAA">
        <w:t xml:space="preserve">  PCR experiments to confirm this ordering are underway.</w:t>
      </w:r>
    </w:p>
    <w:p w:rsidR="00DF6D5F" w:rsidRDefault="00DF6D5F">
      <w:pPr>
        <w:pStyle w:val="Heading2"/>
      </w:pPr>
      <w:r>
        <w:t>ORF prediction and annotation</w:t>
      </w:r>
    </w:p>
    <w:p w:rsidR="00DF6D5F" w:rsidRDefault="00DF6D5F" w:rsidP="00E1541B">
      <w:r w:rsidRPr="00F94823">
        <w:t xml:space="preserve">The prediction </w:t>
      </w:r>
      <w:r>
        <w:t xml:space="preserve">of protein coding </w:t>
      </w:r>
      <w:r w:rsidRPr="00F94823">
        <w:t>gene</w:t>
      </w:r>
      <w:r>
        <w:t>s</w:t>
      </w:r>
      <w:r w:rsidRPr="00F94823">
        <w:t xml:space="preserve"> </w:t>
      </w:r>
      <w:r>
        <w:t>on</w:t>
      </w:r>
      <w:r w:rsidRPr="00F94823">
        <w:t xml:space="preserve"> </w:t>
      </w:r>
      <w:r>
        <w:t>SFB contigs</w:t>
      </w:r>
      <w:r w:rsidRPr="00F94823">
        <w:t xml:space="preserve"> was accomplishe</w:t>
      </w:r>
      <w:r>
        <w:t xml:space="preserve">d by Glimmer 3 </w:t>
      </w:r>
      <w:r w:rsidR="00F94CA5">
        <w:t>[</w:t>
      </w:r>
      <w:r w:rsidR="0096180B" w:rsidRPr="0096180B">
        <w:rPr>
          <w:b/>
          <w:color w:val="1F497D"/>
          <w:u w:val="single"/>
        </w:rPr>
        <w:fldChar w:fldCharType="begin"/>
      </w:r>
      <w:r w:rsidR="0096180B" w:rsidRPr="0096180B">
        <w:rPr>
          <w:b/>
          <w:color w:val="1F497D"/>
          <w:u w:val="single"/>
        </w:rPr>
        <w:instrText xml:space="preserve"> REF _Ref291765788 \r \h </w:instrText>
      </w:r>
      <w:r w:rsidR="0096180B" w:rsidRPr="0096180B">
        <w:rPr>
          <w:b/>
          <w:color w:val="1F497D"/>
          <w:u w:val="single"/>
        </w:rPr>
      </w:r>
      <w:r w:rsidR="00E1541B">
        <w:rPr>
          <w:b/>
          <w:color w:val="1F497D"/>
          <w:u w:val="single"/>
        </w:rPr>
        <w:instrText xml:space="preserve"> \* MERGEFORMAT </w:instrText>
      </w:r>
      <w:r w:rsidR="0096180B" w:rsidRPr="0096180B">
        <w:rPr>
          <w:b/>
          <w:color w:val="1F497D"/>
          <w:u w:val="single"/>
        </w:rPr>
        <w:fldChar w:fldCharType="separate"/>
      </w:r>
      <w:r w:rsidR="0096180B" w:rsidRPr="0096180B">
        <w:rPr>
          <w:b/>
          <w:color w:val="1F497D"/>
          <w:u w:val="single"/>
        </w:rPr>
        <w:t>54</w:t>
      </w:r>
      <w:r w:rsidR="0096180B" w:rsidRPr="0096180B">
        <w:rPr>
          <w:b/>
          <w:color w:val="1F497D"/>
          <w:u w:val="single"/>
        </w:rPr>
        <w:fldChar w:fldCharType="end"/>
      </w:r>
      <w:r w:rsidR="00F94CA5">
        <w:t>]</w:t>
      </w:r>
      <w:r w:rsidRPr="00F94823">
        <w:t xml:space="preserve"> and </w:t>
      </w:r>
      <w:r>
        <w:t xml:space="preserve">GeneMark </w:t>
      </w:r>
      <w:r w:rsidR="00F94CA5">
        <w:t>[</w:t>
      </w:r>
      <w:r w:rsidR="00646798" w:rsidRPr="00385548">
        <w:rPr>
          <w:b/>
          <w:color w:val="1F497D"/>
          <w:u w:val="single"/>
        </w:rPr>
        <w:fldChar w:fldCharType="begin"/>
      </w:r>
      <w:r w:rsidR="00646798" w:rsidRPr="00385548">
        <w:rPr>
          <w:b/>
          <w:color w:val="1F497D"/>
          <w:u w:val="single"/>
        </w:rPr>
        <w:instrText xml:space="preserve"> REF _Ref291765706 \r \h </w:instrText>
      </w:r>
      <w:r w:rsidR="00646798" w:rsidRPr="00385548">
        <w:rPr>
          <w:b/>
          <w:color w:val="1F497D"/>
          <w:u w:val="single"/>
        </w:rPr>
      </w:r>
      <w:r w:rsidR="00E1541B">
        <w:rPr>
          <w:b/>
          <w:color w:val="1F497D"/>
          <w:u w:val="single"/>
        </w:rPr>
        <w:instrText xml:space="preserve"> \* MERGEFORMAT </w:instrText>
      </w:r>
      <w:r w:rsidR="00646798" w:rsidRPr="00385548">
        <w:rPr>
          <w:b/>
          <w:color w:val="1F497D"/>
          <w:u w:val="single"/>
        </w:rPr>
        <w:fldChar w:fldCharType="separate"/>
      </w:r>
      <w:r w:rsidR="00646798" w:rsidRPr="00385548">
        <w:rPr>
          <w:b/>
          <w:color w:val="1F497D"/>
          <w:u w:val="single"/>
        </w:rPr>
        <w:t>55</w:t>
      </w:r>
      <w:r w:rsidR="00646798" w:rsidRPr="00385548">
        <w:rPr>
          <w:b/>
          <w:color w:val="1F497D"/>
          <w:u w:val="single"/>
        </w:rPr>
        <w:fldChar w:fldCharType="end"/>
      </w:r>
      <w:r w:rsidR="00F94CA5">
        <w:t>].  tRNAScan [</w:t>
      </w:r>
      <w:r w:rsidR="00646798" w:rsidRPr="00385548">
        <w:rPr>
          <w:b/>
          <w:color w:val="1F497D"/>
          <w:u w:val="single"/>
        </w:rPr>
        <w:fldChar w:fldCharType="begin"/>
      </w:r>
      <w:r w:rsidR="00646798" w:rsidRPr="00385548">
        <w:rPr>
          <w:b/>
          <w:color w:val="1F497D"/>
          <w:u w:val="single"/>
        </w:rPr>
        <w:instrText xml:space="preserve"> REF _Ref291765707 \r \h </w:instrText>
      </w:r>
      <w:r w:rsidR="00646798" w:rsidRPr="00385548">
        <w:rPr>
          <w:b/>
          <w:color w:val="1F497D"/>
          <w:u w:val="single"/>
        </w:rPr>
      </w:r>
      <w:r w:rsidR="00E1541B">
        <w:rPr>
          <w:b/>
          <w:color w:val="1F497D"/>
          <w:u w:val="single"/>
        </w:rPr>
        <w:instrText xml:space="preserve"> \* MERGEFORMAT </w:instrText>
      </w:r>
      <w:r w:rsidR="00646798" w:rsidRPr="00385548">
        <w:rPr>
          <w:b/>
          <w:color w:val="1F497D"/>
          <w:u w:val="single"/>
        </w:rPr>
        <w:fldChar w:fldCharType="separate"/>
      </w:r>
      <w:r w:rsidR="00646798" w:rsidRPr="00385548">
        <w:rPr>
          <w:b/>
          <w:color w:val="1F497D"/>
          <w:u w:val="single"/>
        </w:rPr>
        <w:t>56</w:t>
      </w:r>
      <w:r w:rsidR="00646798" w:rsidRPr="00385548">
        <w:rPr>
          <w:b/>
          <w:color w:val="1F497D"/>
          <w:u w:val="single"/>
        </w:rPr>
        <w:fldChar w:fldCharType="end"/>
      </w:r>
      <w:r w:rsidR="00F94CA5">
        <w:t>]</w:t>
      </w:r>
      <w:r w:rsidRPr="00F94823">
        <w:t xml:space="preserve"> was used for tRNA prediction,</w:t>
      </w:r>
      <w:r w:rsidR="00F94CA5">
        <w:t xml:space="preserve"> RNAmmer [</w:t>
      </w:r>
      <w:r w:rsidR="00646798" w:rsidRPr="00385548">
        <w:rPr>
          <w:b/>
          <w:color w:val="1F497D"/>
          <w:u w:val="single"/>
        </w:rPr>
        <w:fldChar w:fldCharType="begin"/>
      </w:r>
      <w:r w:rsidR="00646798" w:rsidRPr="00385548">
        <w:rPr>
          <w:b/>
          <w:color w:val="1F497D"/>
          <w:u w:val="single"/>
        </w:rPr>
        <w:instrText xml:space="preserve"> REF _Ref291765708 \r \h </w:instrText>
      </w:r>
      <w:r w:rsidR="00646798" w:rsidRPr="00385548">
        <w:rPr>
          <w:b/>
          <w:color w:val="1F497D"/>
          <w:u w:val="single"/>
        </w:rPr>
      </w:r>
      <w:r w:rsidR="00E1541B">
        <w:rPr>
          <w:b/>
          <w:color w:val="1F497D"/>
          <w:u w:val="single"/>
        </w:rPr>
        <w:instrText xml:space="preserve"> \* MERGEFORMAT </w:instrText>
      </w:r>
      <w:r w:rsidR="00646798" w:rsidRPr="00385548">
        <w:rPr>
          <w:b/>
          <w:color w:val="1F497D"/>
          <w:u w:val="single"/>
        </w:rPr>
        <w:fldChar w:fldCharType="separate"/>
      </w:r>
      <w:r w:rsidR="00646798" w:rsidRPr="00385548">
        <w:rPr>
          <w:b/>
          <w:color w:val="1F497D"/>
          <w:u w:val="single"/>
        </w:rPr>
        <w:t>57</w:t>
      </w:r>
      <w:r w:rsidR="00646798" w:rsidRPr="00385548">
        <w:rPr>
          <w:b/>
          <w:color w:val="1F497D"/>
          <w:u w:val="single"/>
        </w:rPr>
        <w:fldChar w:fldCharType="end"/>
      </w:r>
      <w:r w:rsidR="00F94CA5">
        <w:t>]</w:t>
      </w:r>
      <w:r w:rsidRPr="00F94823">
        <w:t xml:space="preserve"> for rRNA prediction, and RFAM/infernal</w:t>
      </w:r>
      <w:r>
        <w:t xml:space="preserve"> for other non-coding RNA genes </w:t>
      </w:r>
      <w:r w:rsidR="00B22DE9">
        <w:t>[</w:t>
      </w:r>
      <w:r w:rsidR="00B22DE9" w:rsidRPr="00B22DE9">
        <w:rPr>
          <w:b/>
          <w:color w:val="1F497D"/>
          <w:u w:val="single"/>
        </w:rPr>
        <w:fldChar w:fldCharType="begin"/>
      </w:r>
      <w:r w:rsidR="00B22DE9" w:rsidRPr="00B22DE9">
        <w:rPr>
          <w:b/>
          <w:color w:val="1F497D"/>
          <w:u w:val="single"/>
        </w:rPr>
        <w:instrText xml:space="preserve"> REF _Ref291765913 \r \h </w:instrText>
      </w:r>
      <w:r w:rsidR="00B22DE9" w:rsidRPr="00B22DE9">
        <w:rPr>
          <w:b/>
          <w:color w:val="1F497D"/>
          <w:u w:val="single"/>
        </w:rPr>
      </w:r>
      <w:r w:rsidR="00E1541B">
        <w:rPr>
          <w:b/>
          <w:color w:val="1F497D"/>
          <w:u w:val="single"/>
        </w:rPr>
        <w:instrText xml:space="preserve"> \* MERGEFORMAT </w:instrText>
      </w:r>
      <w:r w:rsidR="00B22DE9" w:rsidRPr="00B22DE9">
        <w:rPr>
          <w:b/>
          <w:color w:val="1F497D"/>
          <w:u w:val="single"/>
        </w:rPr>
        <w:fldChar w:fldCharType="separate"/>
      </w:r>
      <w:r w:rsidR="00B22DE9" w:rsidRPr="00B22DE9">
        <w:rPr>
          <w:b/>
          <w:color w:val="1F497D"/>
          <w:u w:val="single"/>
        </w:rPr>
        <w:t>58</w:t>
      </w:r>
      <w:r w:rsidR="00B22DE9" w:rsidRPr="00B22DE9">
        <w:rPr>
          <w:b/>
          <w:color w:val="1F497D"/>
          <w:u w:val="single"/>
        </w:rPr>
        <w:fldChar w:fldCharType="end"/>
      </w:r>
      <w:r w:rsidR="00B22DE9">
        <w:t xml:space="preserve">, </w:t>
      </w:r>
      <w:r w:rsidR="00B22DE9" w:rsidRPr="00B22DE9">
        <w:rPr>
          <w:b/>
          <w:color w:val="1F497D"/>
          <w:u w:val="single"/>
        </w:rPr>
        <w:fldChar w:fldCharType="begin"/>
      </w:r>
      <w:r w:rsidR="00B22DE9" w:rsidRPr="00B22DE9">
        <w:rPr>
          <w:b/>
          <w:color w:val="1F497D"/>
          <w:u w:val="single"/>
        </w:rPr>
        <w:instrText xml:space="preserve"> REF _Ref291765914 \r \h </w:instrText>
      </w:r>
      <w:r w:rsidR="00B22DE9" w:rsidRPr="00B22DE9">
        <w:rPr>
          <w:b/>
          <w:color w:val="1F497D"/>
          <w:u w:val="single"/>
        </w:rPr>
      </w:r>
      <w:r w:rsidR="00E1541B">
        <w:rPr>
          <w:b/>
          <w:color w:val="1F497D"/>
          <w:u w:val="single"/>
        </w:rPr>
        <w:instrText xml:space="preserve"> \* MERGEFORMAT </w:instrText>
      </w:r>
      <w:r w:rsidR="00B22DE9" w:rsidRPr="00B22DE9">
        <w:rPr>
          <w:b/>
          <w:color w:val="1F497D"/>
          <w:u w:val="single"/>
        </w:rPr>
        <w:fldChar w:fldCharType="separate"/>
      </w:r>
      <w:r w:rsidR="00B22DE9" w:rsidRPr="00B22DE9">
        <w:rPr>
          <w:b/>
          <w:color w:val="1F497D"/>
          <w:u w:val="single"/>
        </w:rPr>
        <w:t>59</w:t>
      </w:r>
      <w:r w:rsidR="00B22DE9" w:rsidRPr="00B22DE9">
        <w:rPr>
          <w:b/>
          <w:color w:val="1F497D"/>
          <w:u w:val="single"/>
        </w:rPr>
        <w:fldChar w:fldCharType="end"/>
      </w:r>
      <w:r w:rsidR="00B22DE9">
        <w:t>]</w:t>
      </w:r>
      <w:r>
        <w:t xml:space="preserve">  Gene annotation was acco</w:t>
      </w:r>
      <w:r w:rsidR="00244378">
        <w:t>mplished by submission to RAST [</w:t>
      </w:r>
      <w:r w:rsidR="00244378" w:rsidRPr="00244378">
        <w:rPr>
          <w:b/>
          <w:color w:val="1F497D"/>
          <w:u w:val="single"/>
        </w:rPr>
        <w:fldChar w:fldCharType="begin"/>
      </w:r>
      <w:r w:rsidR="00244378" w:rsidRPr="00244378">
        <w:rPr>
          <w:b/>
          <w:color w:val="1F497D"/>
          <w:u w:val="single"/>
        </w:rPr>
        <w:instrText xml:space="preserve"> REF _Ref291765961 \r \h </w:instrText>
      </w:r>
      <w:r w:rsidR="00244378" w:rsidRPr="00244378">
        <w:rPr>
          <w:b/>
          <w:color w:val="1F497D"/>
          <w:u w:val="single"/>
        </w:rPr>
      </w:r>
      <w:r w:rsidR="00E1541B">
        <w:rPr>
          <w:b/>
          <w:color w:val="1F497D"/>
          <w:u w:val="single"/>
        </w:rPr>
        <w:instrText xml:space="preserve"> \* MERGEFORMAT </w:instrText>
      </w:r>
      <w:r w:rsidR="00244378" w:rsidRPr="00244378">
        <w:rPr>
          <w:b/>
          <w:color w:val="1F497D"/>
          <w:u w:val="single"/>
        </w:rPr>
        <w:fldChar w:fldCharType="separate"/>
      </w:r>
      <w:r w:rsidR="00244378" w:rsidRPr="00244378">
        <w:rPr>
          <w:b/>
          <w:color w:val="1F497D"/>
          <w:u w:val="single"/>
        </w:rPr>
        <w:t>60</w:t>
      </w:r>
      <w:r w:rsidR="00244378" w:rsidRPr="00244378">
        <w:rPr>
          <w:b/>
          <w:color w:val="1F497D"/>
          <w:u w:val="single"/>
        </w:rPr>
        <w:fldChar w:fldCharType="end"/>
      </w:r>
      <w:r w:rsidR="00244378">
        <w:t>]</w:t>
      </w:r>
      <w:r w:rsidR="00B74EA9">
        <w:t>, KAAS [</w:t>
      </w:r>
      <w:r w:rsidR="00B74EA9" w:rsidRPr="00B74EA9">
        <w:rPr>
          <w:b/>
          <w:color w:val="1F497D"/>
          <w:u w:val="single"/>
        </w:rPr>
        <w:fldChar w:fldCharType="begin"/>
      </w:r>
      <w:r w:rsidR="00B74EA9" w:rsidRPr="00B74EA9">
        <w:rPr>
          <w:b/>
          <w:color w:val="1F497D"/>
          <w:u w:val="single"/>
        </w:rPr>
        <w:instrText xml:space="preserve"> REF _Ref291764909 \r \h </w:instrText>
      </w:r>
      <w:r w:rsidR="00B74EA9" w:rsidRPr="00B74EA9">
        <w:rPr>
          <w:b/>
          <w:color w:val="1F497D"/>
          <w:u w:val="single"/>
        </w:rPr>
      </w:r>
      <w:r w:rsidR="00E1541B">
        <w:rPr>
          <w:b/>
          <w:color w:val="1F497D"/>
          <w:u w:val="single"/>
        </w:rPr>
        <w:instrText xml:space="preserve"> \* MERGEFORMAT </w:instrText>
      </w:r>
      <w:r w:rsidR="00B74EA9" w:rsidRPr="00B74EA9">
        <w:rPr>
          <w:b/>
          <w:color w:val="1F497D"/>
          <w:u w:val="single"/>
        </w:rPr>
        <w:fldChar w:fldCharType="separate"/>
      </w:r>
      <w:r w:rsidR="00B74EA9" w:rsidRPr="00B74EA9">
        <w:rPr>
          <w:b/>
          <w:color w:val="1F497D"/>
          <w:u w:val="single"/>
        </w:rPr>
        <w:t>10</w:t>
      </w:r>
      <w:r w:rsidR="00B74EA9" w:rsidRPr="00B74EA9">
        <w:rPr>
          <w:b/>
          <w:color w:val="1F497D"/>
          <w:u w:val="single"/>
        </w:rPr>
        <w:fldChar w:fldCharType="end"/>
      </w:r>
      <w:r w:rsidR="00B74EA9">
        <w:t>]</w:t>
      </w:r>
      <w:r w:rsidR="007E087E">
        <w:t>, IMG/ER [</w:t>
      </w:r>
      <w:r w:rsidR="007E087E" w:rsidRPr="007E087E">
        <w:rPr>
          <w:b/>
          <w:color w:val="1F497D"/>
          <w:u w:val="single"/>
        </w:rPr>
        <w:fldChar w:fldCharType="begin"/>
      </w:r>
      <w:r w:rsidR="007E087E" w:rsidRPr="007E087E">
        <w:rPr>
          <w:b/>
          <w:color w:val="1F497D"/>
          <w:u w:val="single"/>
        </w:rPr>
        <w:instrText xml:space="preserve"> REF _Ref291766026 \r \h </w:instrText>
      </w:r>
      <w:r w:rsidR="007E087E" w:rsidRPr="007E087E">
        <w:rPr>
          <w:b/>
          <w:color w:val="1F497D"/>
          <w:u w:val="single"/>
        </w:rPr>
      </w:r>
      <w:r w:rsidR="00E1541B">
        <w:rPr>
          <w:b/>
          <w:color w:val="1F497D"/>
          <w:u w:val="single"/>
        </w:rPr>
        <w:instrText xml:space="preserve"> \* MERGEFORMAT </w:instrText>
      </w:r>
      <w:r w:rsidR="007E087E" w:rsidRPr="007E087E">
        <w:rPr>
          <w:b/>
          <w:color w:val="1F497D"/>
          <w:u w:val="single"/>
        </w:rPr>
        <w:fldChar w:fldCharType="separate"/>
      </w:r>
      <w:r w:rsidR="007E087E" w:rsidRPr="007E087E">
        <w:rPr>
          <w:b/>
          <w:color w:val="1F497D"/>
          <w:u w:val="single"/>
        </w:rPr>
        <w:t>61</w:t>
      </w:r>
      <w:r w:rsidR="007E087E" w:rsidRPr="007E087E">
        <w:rPr>
          <w:b/>
          <w:color w:val="1F497D"/>
          <w:u w:val="single"/>
        </w:rPr>
        <w:fldChar w:fldCharType="end"/>
      </w:r>
      <w:r w:rsidR="007E087E">
        <w:t>]</w:t>
      </w:r>
      <w:r>
        <w:t xml:space="preserve">, and a prokaryotic annotation pipeline created by the Human Genome Sequencing Center at the Baylor College of Medicine.  Domain families for each called ORF </w:t>
      </w:r>
      <w:r w:rsidR="004970BA">
        <w:t>were found using Pfamscan v1.3 [</w:t>
      </w:r>
      <w:r w:rsidR="00A807F8" w:rsidRPr="00A807F8">
        <w:rPr>
          <w:b/>
          <w:color w:val="1F497D"/>
          <w:u w:val="single"/>
        </w:rPr>
        <w:fldChar w:fldCharType="begin"/>
      </w:r>
      <w:r w:rsidR="00A807F8" w:rsidRPr="00A807F8">
        <w:rPr>
          <w:b/>
          <w:color w:val="1F497D"/>
          <w:u w:val="single"/>
        </w:rPr>
        <w:instrText xml:space="preserve"> REF _Ref291766092 \r \h </w:instrText>
      </w:r>
      <w:r w:rsidR="00A807F8" w:rsidRPr="00A807F8">
        <w:rPr>
          <w:b/>
          <w:color w:val="1F497D"/>
          <w:u w:val="single"/>
        </w:rPr>
      </w:r>
      <w:r w:rsidR="00E1541B">
        <w:rPr>
          <w:b/>
          <w:color w:val="1F497D"/>
          <w:u w:val="single"/>
        </w:rPr>
        <w:instrText xml:space="preserve"> \* MERGEFORMAT </w:instrText>
      </w:r>
      <w:r w:rsidR="00A807F8" w:rsidRPr="00A807F8">
        <w:rPr>
          <w:b/>
          <w:color w:val="1F497D"/>
          <w:u w:val="single"/>
        </w:rPr>
        <w:fldChar w:fldCharType="separate"/>
      </w:r>
      <w:r w:rsidR="00A807F8" w:rsidRPr="00A807F8">
        <w:rPr>
          <w:b/>
          <w:color w:val="1F497D"/>
          <w:u w:val="single"/>
        </w:rPr>
        <w:t>62</w:t>
      </w:r>
      <w:r w:rsidR="00A807F8" w:rsidRPr="00A807F8">
        <w:rPr>
          <w:b/>
          <w:color w:val="1F497D"/>
          <w:u w:val="single"/>
        </w:rPr>
        <w:fldChar w:fldCharType="end"/>
      </w:r>
      <w:r w:rsidR="004970BA">
        <w:t>]</w:t>
      </w:r>
      <w:r>
        <w:t xml:space="preserve"> with HMMer v</w:t>
      </w:r>
      <w:r w:rsidRPr="00396F19">
        <w:t>3.0b3</w:t>
      </w:r>
      <w:r>
        <w:t xml:space="preserve"> and database Pfam-A v24.0.  Differing annotations for the same ORF were resolved manually by choosing the annotation most consistent with PSI-BLAST hits to NR and Pfam domains present in the ORF.  In instances where there was a convincing alignment (&gt;50% identity across &gt;70% of the ORF) to multiple proteins annotated differently, the ORF was labeled a “hypothetical protein” or by the conserved domains it contained.  All annotations were then adjusted to be maximally compliant with NCBI’s bacterial genome submission guide.</w:t>
      </w:r>
    </w:p>
    <w:p w:rsidR="00E22D5A" w:rsidRDefault="00DF6D5F" w:rsidP="00EE75FB">
      <w:r>
        <w:t>Localization of putative protein products was d</w:t>
      </w:r>
      <w:r w:rsidR="00647A5A">
        <w:t>etermined using PSort-B v3.0.2 [</w:t>
      </w:r>
      <w:r w:rsidR="00647A5A" w:rsidRPr="00647A5A">
        <w:rPr>
          <w:b/>
          <w:color w:val="1F497D"/>
          <w:u w:val="single"/>
        </w:rPr>
        <w:fldChar w:fldCharType="begin"/>
      </w:r>
      <w:r w:rsidR="00647A5A" w:rsidRPr="00647A5A">
        <w:rPr>
          <w:b/>
          <w:color w:val="1F497D"/>
          <w:u w:val="single"/>
        </w:rPr>
        <w:instrText xml:space="preserve"> REF _Ref291766144 \r \h </w:instrText>
      </w:r>
      <w:r w:rsidR="00647A5A" w:rsidRPr="00647A5A">
        <w:rPr>
          <w:b/>
          <w:color w:val="1F497D"/>
          <w:u w:val="single"/>
        </w:rPr>
      </w:r>
      <w:r w:rsidR="00E1541B">
        <w:rPr>
          <w:b/>
          <w:color w:val="1F497D"/>
          <w:u w:val="single"/>
        </w:rPr>
        <w:instrText xml:space="preserve"> \* MERGEFORMAT </w:instrText>
      </w:r>
      <w:r w:rsidR="00647A5A" w:rsidRPr="00647A5A">
        <w:rPr>
          <w:b/>
          <w:color w:val="1F497D"/>
          <w:u w:val="single"/>
        </w:rPr>
        <w:fldChar w:fldCharType="separate"/>
      </w:r>
      <w:r w:rsidR="00647A5A" w:rsidRPr="00647A5A">
        <w:rPr>
          <w:b/>
          <w:color w:val="1F497D"/>
          <w:u w:val="single"/>
        </w:rPr>
        <w:t>63</w:t>
      </w:r>
      <w:r w:rsidR="00647A5A" w:rsidRPr="00647A5A">
        <w:rPr>
          <w:b/>
          <w:color w:val="1F497D"/>
          <w:u w:val="single"/>
        </w:rPr>
        <w:fldChar w:fldCharType="end"/>
      </w:r>
      <w:r w:rsidR="00647A5A">
        <w:t>]</w:t>
      </w:r>
      <w:r>
        <w:t xml:space="preserve"> in gra</w:t>
      </w:r>
      <w:r w:rsidR="00647A5A">
        <w:t xml:space="preserve">m positive </w:t>
      </w:r>
      <w:proofErr w:type="gramStart"/>
      <w:r w:rsidR="00647A5A">
        <w:t>mode, and LipoP 1.0 [</w:t>
      </w:r>
      <w:r w:rsidR="00647A5A" w:rsidRPr="00647A5A">
        <w:rPr>
          <w:b/>
          <w:color w:val="1F497D"/>
          <w:u w:val="single"/>
        </w:rPr>
        <w:fldChar w:fldCharType="begin"/>
      </w:r>
      <w:r w:rsidR="00647A5A" w:rsidRPr="00647A5A">
        <w:rPr>
          <w:b/>
          <w:color w:val="1F497D"/>
          <w:u w:val="single"/>
        </w:rPr>
        <w:instrText xml:space="preserve"> REF _Ref291766145 \r \h </w:instrText>
      </w:r>
      <w:r w:rsidR="00647A5A" w:rsidRPr="00647A5A">
        <w:rPr>
          <w:b/>
          <w:color w:val="1F497D"/>
          <w:u w:val="single"/>
        </w:rPr>
      </w:r>
      <w:r w:rsidR="00E1541B">
        <w:rPr>
          <w:b/>
          <w:color w:val="1F497D"/>
          <w:u w:val="single"/>
        </w:rPr>
        <w:instrText xml:space="preserve"> \* MERGEFORMAT </w:instrText>
      </w:r>
      <w:r w:rsidR="00647A5A" w:rsidRPr="00647A5A">
        <w:rPr>
          <w:b/>
          <w:color w:val="1F497D"/>
          <w:u w:val="single"/>
        </w:rPr>
        <w:fldChar w:fldCharType="separate"/>
      </w:r>
      <w:r w:rsidR="00647A5A" w:rsidRPr="00647A5A">
        <w:rPr>
          <w:b/>
          <w:color w:val="1F497D"/>
          <w:u w:val="single"/>
        </w:rPr>
        <w:t>64</w:t>
      </w:r>
      <w:r w:rsidR="00647A5A" w:rsidRPr="00647A5A">
        <w:rPr>
          <w:b/>
          <w:color w:val="1F497D"/>
          <w:u w:val="single"/>
        </w:rPr>
        <w:fldChar w:fldCharType="end"/>
      </w:r>
      <w:proofErr w:type="gramEnd"/>
      <w:r w:rsidR="00647A5A">
        <w:t>]</w:t>
      </w:r>
      <w:r>
        <w:t xml:space="preserve"> with default parameters.  Proteins were classified as</w:t>
      </w:r>
      <w:r w:rsidR="008F0661">
        <w:t xml:space="preserve"> putative lipoproteins if a signal peptidase II</w:t>
      </w:r>
      <w:r>
        <w:t xml:space="preserve"> </w:t>
      </w:r>
      <w:r w:rsidR="00710C85">
        <w:t>sequence</w:t>
      </w:r>
      <w:r>
        <w:t xml:space="preserve"> was located by LipoP.</w:t>
      </w:r>
      <w:r w:rsidR="00E22D5A">
        <w:t xml:space="preserve">  Sortase recognition motifs (LPxTG) for gram-positive surface proteins were identified by regular expression match of conserved sequences </w:t>
      </w:r>
      <w:r w:rsidR="00E22D5A" w:rsidRPr="00EE75FB">
        <w:rPr>
          <w:rFonts w:cstheme="minorHAnsi"/>
        </w:rPr>
        <w:t>([LYFPSIV</w:t>
      </w:r>
      <w:proofErr w:type="gramStart"/>
      <w:r w:rsidR="00E22D5A" w:rsidRPr="00EE75FB">
        <w:rPr>
          <w:rFonts w:cstheme="minorHAnsi"/>
        </w:rPr>
        <w:t>]</w:t>
      </w:r>
      <w:r w:rsidR="00E1541B">
        <w:rPr>
          <w:rFonts w:cstheme="minorHAnsi"/>
        </w:rPr>
        <w:t>[</w:t>
      </w:r>
      <w:proofErr w:type="gramEnd"/>
      <w:r w:rsidR="00E1541B">
        <w:rPr>
          <w:rFonts w:cstheme="minorHAnsi"/>
        </w:rPr>
        <w:t xml:space="preserve">PGSA]X[TSA][GANS] </w:t>
      </w:r>
      <w:r w:rsidR="00E22D5A" w:rsidRPr="00EE75FB">
        <w:rPr>
          <w:rFonts w:cstheme="minorHAnsi"/>
        </w:rPr>
        <w:t>and N[PSA][QK]T[NA</w:t>
      </w:r>
      <w:r w:rsidR="00E22D5A">
        <w:rPr>
          <w:rFonts w:cstheme="minorHAnsi"/>
        </w:rPr>
        <w:t>])</w:t>
      </w:r>
      <w:r w:rsidR="00463183">
        <w:rPr>
          <w:rFonts w:cstheme="minorHAnsi"/>
        </w:rPr>
        <w:t xml:space="preserve"> [</w:t>
      </w:r>
      <w:r w:rsidR="00463183" w:rsidRPr="00463183">
        <w:rPr>
          <w:rFonts w:cstheme="minorHAnsi"/>
          <w:b/>
          <w:color w:val="1F497D"/>
          <w:u w:val="single"/>
        </w:rPr>
        <w:fldChar w:fldCharType="begin"/>
      </w:r>
      <w:r w:rsidR="00463183" w:rsidRPr="00463183">
        <w:rPr>
          <w:rFonts w:cstheme="minorHAnsi"/>
          <w:b/>
          <w:color w:val="1F497D"/>
          <w:u w:val="single"/>
        </w:rPr>
        <w:instrText xml:space="preserve"> REF _Ref291752672 \r \h </w:instrText>
      </w:r>
      <w:r w:rsidR="00463183" w:rsidRPr="00463183">
        <w:rPr>
          <w:rFonts w:cstheme="minorHAnsi"/>
          <w:b/>
          <w:color w:val="1F497D"/>
          <w:u w:val="single"/>
        </w:rPr>
      </w:r>
      <w:r w:rsidR="00E1541B">
        <w:rPr>
          <w:rFonts w:cstheme="minorHAnsi"/>
          <w:b/>
          <w:color w:val="1F497D"/>
          <w:u w:val="single"/>
        </w:rPr>
        <w:instrText xml:space="preserve"> \* MERGEFORMAT </w:instrText>
      </w:r>
      <w:r w:rsidR="00463183" w:rsidRPr="00463183">
        <w:rPr>
          <w:rFonts w:cstheme="minorHAnsi"/>
          <w:b/>
          <w:color w:val="1F497D"/>
          <w:u w:val="single"/>
        </w:rPr>
        <w:fldChar w:fldCharType="separate"/>
      </w:r>
      <w:r w:rsidR="00463183" w:rsidRPr="00463183">
        <w:rPr>
          <w:rFonts w:cstheme="minorHAnsi"/>
          <w:b/>
          <w:color w:val="1F497D"/>
          <w:u w:val="single"/>
        </w:rPr>
        <w:t>42</w:t>
      </w:r>
      <w:r w:rsidR="00463183" w:rsidRPr="00463183">
        <w:rPr>
          <w:rFonts w:cstheme="minorHAnsi"/>
          <w:b/>
          <w:color w:val="1F497D"/>
          <w:u w:val="single"/>
        </w:rPr>
        <w:fldChar w:fldCharType="end"/>
      </w:r>
      <w:r w:rsidR="00463183">
        <w:rPr>
          <w:rFonts w:cstheme="minorHAnsi"/>
        </w:rPr>
        <w:t xml:space="preserve">, </w:t>
      </w:r>
      <w:r w:rsidR="00463183" w:rsidRPr="00463183">
        <w:rPr>
          <w:rFonts w:cstheme="minorHAnsi"/>
          <w:b/>
          <w:color w:val="1F497D"/>
          <w:u w:val="single"/>
        </w:rPr>
        <w:fldChar w:fldCharType="begin"/>
      </w:r>
      <w:r w:rsidR="00463183" w:rsidRPr="00463183">
        <w:rPr>
          <w:rFonts w:cstheme="minorHAnsi"/>
          <w:b/>
          <w:color w:val="1F497D"/>
          <w:u w:val="single"/>
        </w:rPr>
        <w:instrText xml:space="preserve"> REF _Ref291752922 \r \h </w:instrText>
      </w:r>
      <w:r w:rsidR="00463183" w:rsidRPr="00463183">
        <w:rPr>
          <w:rFonts w:cstheme="minorHAnsi"/>
          <w:b/>
          <w:color w:val="1F497D"/>
          <w:u w:val="single"/>
        </w:rPr>
      </w:r>
      <w:r w:rsidR="00E1541B">
        <w:rPr>
          <w:rFonts w:cstheme="minorHAnsi"/>
          <w:b/>
          <w:color w:val="1F497D"/>
          <w:u w:val="single"/>
        </w:rPr>
        <w:instrText xml:space="preserve"> \* MERGEFORMAT </w:instrText>
      </w:r>
      <w:r w:rsidR="00463183" w:rsidRPr="00463183">
        <w:rPr>
          <w:rFonts w:cstheme="minorHAnsi"/>
          <w:b/>
          <w:color w:val="1F497D"/>
          <w:u w:val="single"/>
        </w:rPr>
        <w:fldChar w:fldCharType="separate"/>
      </w:r>
      <w:r w:rsidR="00463183" w:rsidRPr="00463183">
        <w:rPr>
          <w:rFonts w:cstheme="minorHAnsi"/>
          <w:b/>
          <w:color w:val="1F497D"/>
          <w:u w:val="single"/>
        </w:rPr>
        <w:t>43</w:t>
      </w:r>
      <w:r w:rsidR="00463183" w:rsidRPr="00463183">
        <w:rPr>
          <w:rFonts w:cstheme="minorHAnsi"/>
          <w:b/>
          <w:color w:val="1F497D"/>
          <w:u w:val="single"/>
        </w:rPr>
        <w:fldChar w:fldCharType="end"/>
      </w:r>
      <w:r w:rsidR="00463183">
        <w:rPr>
          <w:rFonts w:cstheme="minorHAnsi"/>
        </w:rPr>
        <w:t>]</w:t>
      </w:r>
      <w:r w:rsidR="001F2440">
        <w:rPr>
          <w:rFonts w:cstheme="minorHAnsi"/>
        </w:rPr>
        <w:t>.  Transmembrane helices were predicted with TMHMM Server v2.0 [</w:t>
      </w:r>
      <w:r w:rsidR="00D77C73" w:rsidRPr="00D77C73">
        <w:rPr>
          <w:rFonts w:cstheme="minorHAnsi"/>
          <w:b/>
          <w:color w:val="1F497D"/>
          <w:u w:val="single"/>
        </w:rPr>
        <w:fldChar w:fldCharType="begin"/>
      </w:r>
      <w:r w:rsidR="00D77C73" w:rsidRPr="00D77C73">
        <w:rPr>
          <w:rFonts w:cstheme="minorHAnsi"/>
          <w:b/>
          <w:color w:val="1F497D"/>
          <w:u w:val="single"/>
        </w:rPr>
        <w:instrText xml:space="preserve"> REF _Ref291766503 \r \h </w:instrText>
      </w:r>
      <w:r w:rsidR="00D77C73" w:rsidRPr="00D77C73">
        <w:rPr>
          <w:rFonts w:cstheme="minorHAnsi"/>
          <w:b/>
          <w:color w:val="1F497D"/>
          <w:u w:val="single"/>
        </w:rPr>
      </w:r>
      <w:r w:rsidR="00D77C73" w:rsidRPr="00D77C73">
        <w:rPr>
          <w:rFonts w:cstheme="minorHAnsi"/>
          <w:b/>
          <w:color w:val="1F497D"/>
          <w:u w:val="single"/>
        </w:rPr>
        <w:fldChar w:fldCharType="separate"/>
      </w:r>
      <w:r w:rsidR="00D77C73" w:rsidRPr="00D77C73">
        <w:rPr>
          <w:rFonts w:cstheme="minorHAnsi"/>
          <w:b/>
          <w:color w:val="1F497D"/>
          <w:u w:val="single"/>
        </w:rPr>
        <w:t>65</w:t>
      </w:r>
      <w:r w:rsidR="00D77C73" w:rsidRPr="00D77C73">
        <w:rPr>
          <w:rFonts w:cstheme="minorHAnsi"/>
          <w:b/>
          <w:color w:val="1F497D"/>
          <w:u w:val="single"/>
        </w:rPr>
        <w:fldChar w:fldCharType="end"/>
      </w:r>
      <w:r w:rsidR="001F2440">
        <w:rPr>
          <w:rFonts w:cstheme="minorHAnsi"/>
        </w:rPr>
        <w:t>].  Signal peptide sequences were predicted by SignalP 3.0 [</w:t>
      </w:r>
      <w:r w:rsidR="00D77C73" w:rsidRPr="00D77C73">
        <w:rPr>
          <w:rFonts w:cstheme="minorHAnsi"/>
          <w:b/>
          <w:color w:val="1F497D"/>
          <w:u w:val="single"/>
        </w:rPr>
        <w:fldChar w:fldCharType="begin"/>
      </w:r>
      <w:r w:rsidR="00D77C73" w:rsidRPr="00D77C73">
        <w:rPr>
          <w:rFonts w:cstheme="minorHAnsi"/>
          <w:b/>
          <w:color w:val="1F497D"/>
          <w:u w:val="single"/>
        </w:rPr>
        <w:instrText xml:space="preserve"> REF _Ref291766504 \r \h </w:instrText>
      </w:r>
      <w:r w:rsidR="00D77C73" w:rsidRPr="00D77C73">
        <w:rPr>
          <w:rFonts w:cstheme="minorHAnsi"/>
          <w:b/>
          <w:color w:val="1F497D"/>
          <w:u w:val="single"/>
        </w:rPr>
      </w:r>
      <w:r w:rsidR="00D77C73" w:rsidRPr="00D77C73">
        <w:rPr>
          <w:rFonts w:cstheme="minorHAnsi"/>
          <w:b/>
          <w:color w:val="1F497D"/>
          <w:u w:val="single"/>
        </w:rPr>
        <w:fldChar w:fldCharType="separate"/>
      </w:r>
      <w:r w:rsidR="00D77C73" w:rsidRPr="00D77C73">
        <w:rPr>
          <w:rFonts w:cstheme="minorHAnsi"/>
          <w:b/>
          <w:color w:val="1F497D"/>
          <w:u w:val="single"/>
        </w:rPr>
        <w:t>66</w:t>
      </w:r>
      <w:r w:rsidR="00D77C73" w:rsidRPr="00D77C73">
        <w:rPr>
          <w:rFonts w:cstheme="minorHAnsi"/>
          <w:b/>
          <w:color w:val="1F497D"/>
          <w:u w:val="single"/>
        </w:rPr>
        <w:fldChar w:fldCharType="end"/>
      </w:r>
      <w:r w:rsidR="001F2440">
        <w:rPr>
          <w:rFonts w:cstheme="minorHAnsi"/>
        </w:rPr>
        <w:t>].</w:t>
      </w:r>
    </w:p>
    <w:p w:rsidR="00CE1DF7" w:rsidRDefault="00CE1DF7" w:rsidP="005A4B33">
      <w:pPr>
        <w:pStyle w:val="Heading2"/>
      </w:pPr>
      <w:r>
        <w:t>Phylogenetic analysis</w:t>
      </w:r>
    </w:p>
    <w:p w:rsidR="00B227AF" w:rsidRDefault="00EC2090" w:rsidP="00283A91">
      <w:pPr>
        <w:rPr>
          <w:rFonts w:cstheme="minorHAnsi"/>
        </w:rPr>
      </w:pPr>
      <w:r>
        <w:rPr>
          <w:rFonts w:cstheme="minorHAnsi"/>
        </w:rPr>
        <w:t>16S rRNA sequences</w:t>
      </w:r>
      <w:r w:rsidR="00B227AF" w:rsidRPr="00EE75FB">
        <w:rPr>
          <w:rFonts w:cstheme="minorHAnsi"/>
        </w:rPr>
        <w:t xml:space="preserve"> were predicted from finished and draft genomes downl</w:t>
      </w:r>
      <w:r w:rsidR="00234C8D">
        <w:rPr>
          <w:rFonts w:cstheme="minorHAnsi"/>
        </w:rPr>
        <w:t>oaded from NCBI using RNAmmer [</w:t>
      </w:r>
      <w:r w:rsidR="00234C8D" w:rsidRPr="00385548">
        <w:rPr>
          <w:b/>
          <w:color w:val="1F497D"/>
          <w:u w:val="single"/>
        </w:rPr>
        <w:fldChar w:fldCharType="begin"/>
      </w:r>
      <w:r w:rsidR="00234C8D" w:rsidRPr="00385548">
        <w:rPr>
          <w:b/>
          <w:color w:val="1F497D"/>
          <w:u w:val="single"/>
        </w:rPr>
        <w:instrText xml:space="preserve"> REF _Ref291765708 \r \h </w:instrText>
      </w:r>
      <w:r w:rsidR="00234C8D" w:rsidRPr="00385548">
        <w:rPr>
          <w:b/>
          <w:color w:val="1F497D"/>
          <w:u w:val="single"/>
        </w:rPr>
      </w:r>
      <w:r w:rsidR="00234C8D">
        <w:rPr>
          <w:b/>
          <w:color w:val="1F497D"/>
          <w:u w:val="single"/>
        </w:rPr>
        <w:instrText xml:space="preserve"> \* MERGEFORMAT </w:instrText>
      </w:r>
      <w:r w:rsidR="00234C8D" w:rsidRPr="00385548">
        <w:rPr>
          <w:b/>
          <w:color w:val="1F497D"/>
          <w:u w:val="single"/>
        </w:rPr>
        <w:fldChar w:fldCharType="separate"/>
      </w:r>
      <w:r w:rsidR="00234C8D" w:rsidRPr="00385548">
        <w:rPr>
          <w:b/>
          <w:color w:val="1F497D"/>
          <w:u w:val="single"/>
        </w:rPr>
        <w:t>57</w:t>
      </w:r>
      <w:r w:rsidR="00234C8D" w:rsidRPr="00385548">
        <w:rPr>
          <w:b/>
          <w:color w:val="1F497D"/>
          <w:u w:val="single"/>
        </w:rPr>
        <w:fldChar w:fldCharType="end"/>
      </w:r>
      <w:r w:rsidR="00234C8D">
        <w:rPr>
          <w:b/>
          <w:color w:val="1F497D"/>
          <w:u w:val="single"/>
        </w:rPr>
        <w:t>]</w:t>
      </w:r>
      <w:r w:rsidR="003400D5">
        <w:rPr>
          <w:rFonts w:cstheme="minorHAnsi"/>
        </w:rPr>
        <w:t xml:space="preserve">.  </w:t>
      </w:r>
      <w:r w:rsidR="00B227AF" w:rsidRPr="00EE75FB">
        <w:rPr>
          <w:rFonts w:cstheme="minorHAnsi"/>
        </w:rPr>
        <w:t>The predicted 16S rRNAs were filtered by length (&gt;=1300bp and</w:t>
      </w:r>
      <w:r w:rsidR="00F6713C">
        <w:rPr>
          <w:rFonts w:cstheme="minorHAnsi"/>
        </w:rPr>
        <w:t xml:space="preserve"> </w:t>
      </w:r>
      <w:r w:rsidR="00B227AF" w:rsidRPr="00EE75FB">
        <w:rPr>
          <w:rFonts w:cstheme="minorHAnsi"/>
        </w:rPr>
        <w:t>&lt;=1700bp) to remove sh</w:t>
      </w:r>
      <w:r w:rsidR="003400D5">
        <w:rPr>
          <w:rFonts w:cstheme="minorHAnsi"/>
        </w:rPr>
        <w:t>ort or possibly misassembled genes.</w:t>
      </w:r>
      <w:r w:rsidR="00E86EDF">
        <w:rPr>
          <w:rFonts w:cstheme="minorHAnsi"/>
        </w:rPr>
        <w:t xml:space="preserve">  </w:t>
      </w:r>
      <w:r w:rsidR="00B227AF" w:rsidRPr="00EE75FB">
        <w:rPr>
          <w:rFonts w:cstheme="minorHAnsi"/>
        </w:rPr>
        <w:t>One copy of the 16S rRNAs from Clostridiales or Clostridiaceae species were extra</w:t>
      </w:r>
      <w:r w:rsidR="00E86EDF">
        <w:rPr>
          <w:rFonts w:cstheme="minorHAnsi"/>
        </w:rPr>
        <w:t xml:space="preserve">cted for phylogenetic analysis.  </w:t>
      </w:r>
      <w:r w:rsidR="00B227AF" w:rsidRPr="00EE75FB">
        <w:rPr>
          <w:rFonts w:cstheme="minorHAnsi"/>
        </w:rPr>
        <w:t>Infernal</w:t>
      </w:r>
      <w:r w:rsidR="00E86EDF">
        <w:rPr>
          <w:rFonts w:cstheme="minorHAnsi"/>
        </w:rPr>
        <w:t xml:space="preserve"> </w:t>
      </w:r>
      <w:r w:rsidR="00001C4A">
        <w:rPr>
          <w:rFonts w:cstheme="minorHAnsi"/>
        </w:rPr>
        <w:t>[</w:t>
      </w:r>
      <w:r w:rsidR="00001C4A" w:rsidRPr="00B22DE9">
        <w:rPr>
          <w:b/>
          <w:color w:val="1F497D"/>
          <w:u w:val="single"/>
        </w:rPr>
        <w:fldChar w:fldCharType="begin"/>
      </w:r>
      <w:r w:rsidR="00001C4A" w:rsidRPr="00B22DE9">
        <w:rPr>
          <w:b/>
          <w:color w:val="1F497D"/>
          <w:u w:val="single"/>
        </w:rPr>
        <w:instrText xml:space="preserve"> REF _Ref291765914 \r \h </w:instrText>
      </w:r>
      <w:r w:rsidR="00001C4A" w:rsidRPr="00B22DE9">
        <w:rPr>
          <w:b/>
          <w:color w:val="1F497D"/>
          <w:u w:val="single"/>
        </w:rPr>
      </w:r>
      <w:r w:rsidR="00001C4A">
        <w:rPr>
          <w:b/>
          <w:color w:val="1F497D"/>
          <w:u w:val="single"/>
        </w:rPr>
        <w:instrText xml:space="preserve"> \* MERGEFORMAT </w:instrText>
      </w:r>
      <w:r w:rsidR="00001C4A" w:rsidRPr="00B22DE9">
        <w:rPr>
          <w:b/>
          <w:color w:val="1F497D"/>
          <w:u w:val="single"/>
        </w:rPr>
        <w:fldChar w:fldCharType="separate"/>
      </w:r>
      <w:r w:rsidR="00001C4A" w:rsidRPr="00B22DE9">
        <w:rPr>
          <w:b/>
          <w:color w:val="1F497D"/>
          <w:u w:val="single"/>
        </w:rPr>
        <w:t>59</w:t>
      </w:r>
      <w:r w:rsidR="00001C4A" w:rsidRPr="00B22DE9">
        <w:rPr>
          <w:b/>
          <w:color w:val="1F497D"/>
          <w:u w:val="single"/>
        </w:rPr>
        <w:fldChar w:fldCharType="end"/>
      </w:r>
      <w:r w:rsidR="00001C4A">
        <w:rPr>
          <w:b/>
          <w:color w:val="1F497D"/>
          <w:u w:val="single"/>
        </w:rPr>
        <w:t>]</w:t>
      </w:r>
      <w:r w:rsidR="00B227AF" w:rsidRPr="00EE75FB">
        <w:rPr>
          <w:rFonts w:cstheme="minorHAnsi"/>
        </w:rPr>
        <w:t xml:space="preserve"> was used f</w:t>
      </w:r>
      <w:r w:rsidR="004F5563">
        <w:rPr>
          <w:rFonts w:cstheme="minorHAnsi"/>
        </w:rPr>
        <w:t xml:space="preserve">or multiple sequence alignment and </w:t>
      </w:r>
      <w:r w:rsidR="00B227AF" w:rsidRPr="00EE75FB">
        <w:rPr>
          <w:rFonts w:cstheme="minorHAnsi"/>
        </w:rPr>
        <w:t xml:space="preserve">phylogenetic distances were inferred using </w:t>
      </w:r>
      <w:r w:rsidR="004F5563">
        <w:rPr>
          <w:rFonts w:cstheme="minorHAnsi"/>
        </w:rPr>
        <w:t xml:space="preserve">the </w:t>
      </w:r>
      <w:r w:rsidR="00B227AF" w:rsidRPr="00EE75FB">
        <w:rPr>
          <w:rFonts w:cstheme="minorHAnsi"/>
        </w:rPr>
        <w:t>maximum</w:t>
      </w:r>
      <w:r w:rsidR="00283A91">
        <w:rPr>
          <w:rFonts w:cstheme="minorHAnsi"/>
        </w:rPr>
        <w:t>-likelihood method [</w:t>
      </w:r>
      <w:r w:rsidR="00283A91" w:rsidRPr="00283A91">
        <w:rPr>
          <w:rFonts w:cstheme="minorHAnsi"/>
          <w:b/>
          <w:color w:val="1F497D"/>
          <w:u w:val="single"/>
        </w:rPr>
        <w:fldChar w:fldCharType="begin"/>
      </w:r>
      <w:r w:rsidR="00283A91" w:rsidRPr="00283A91">
        <w:rPr>
          <w:rFonts w:cstheme="minorHAnsi"/>
          <w:b/>
          <w:color w:val="1F497D"/>
          <w:u w:val="single"/>
        </w:rPr>
        <w:instrText xml:space="preserve"> REF _Ref291774790 \r \h </w:instrText>
      </w:r>
      <w:r w:rsidR="00283A91" w:rsidRPr="00283A91">
        <w:rPr>
          <w:rFonts w:cstheme="minorHAnsi"/>
          <w:b/>
          <w:color w:val="1F497D"/>
          <w:u w:val="single"/>
        </w:rPr>
      </w:r>
      <w:r w:rsidR="00283A91" w:rsidRPr="00283A91">
        <w:rPr>
          <w:rFonts w:cstheme="minorHAnsi"/>
          <w:b/>
          <w:color w:val="1F497D"/>
          <w:u w:val="single"/>
        </w:rPr>
        <w:fldChar w:fldCharType="separate"/>
      </w:r>
      <w:r w:rsidR="00283A91" w:rsidRPr="00283A91">
        <w:rPr>
          <w:rFonts w:cstheme="minorHAnsi"/>
          <w:b/>
          <w:color w:val="1F497D"/>
          <w:u w:val="single"/>
        </w:rPr>
        <w:t>68</w:t>
      </w:r>
      <w:r w:rsidR="00283A91" w:rsidRPr="00283A91">
        <w:rPr>
          <w:rFonts w:cstheme="minorHAnsi"/>
          <w:b/>
          <w:color w:val="1F497D"/>
          <w:u w:val="single"/>
        </w:rPr>
        <w:fldChar w:fldCharType="end"/>
      </w:r>
      <w:r w:rsidR="00283A91">
        <w:rPr>
          <w:rFonts w:cstheme="minorHAnsi"/>
        </w:rPr>
        <w:t>]</w:t>
      </w:r>
      <w:r w:rsidR="004F5563">
        <w:rPr>
          <w:rFonts w:cstheme="minorHAnsi"/>
        </w:rPr>
        <w:t>.</w:t>
      </w:r>
      <w:r w:rsidR="00283A91">
        <w:rPr>
          <w:rFonts w:cstheme="minorHAnsi"/>
        </w:rPr>
        <w:t xml:space="preserve">  The tree topology was obtained using the </w:t>
      </w:r>
      <w:r w:rsidR="00B227AF" w:rsidRPr="00EE75FB">
        <w:rPr>
          <w:rFonts w:cstheme="minorHAnsi"/>
        </w:rPr>
        <w:t>NEIGH</w:t>
      </w:r>
      <w:r w:rsidR="00283A91">
        <w:rPr>
          <w:rFonts w:cstheme="minorHAnsi"/>
        </w:rPr>
        <w:t>B</w:t>
      </w:r>
      <w:r w:rsidR="00B227AF" w:rsidRPr="00EE75FB">
        <w:rPr>
          <w:rFonts w:cstheme="minorHAnsi"/>
        </w:rPr>
        <w:t>OR p</w:t>
      </w:r>
      <w:r w:rsidR="00283A91">
        <w:rPr>
          <w:rFonts w:cstheme="minorHAnsi"/>
        </w:rPr>
        <w:t>rogram of the PHYLIP package [</w:t>
      </w:r>
      <w:r w:rsidR="00283A91" w:rsidRPr="00283A91">
        <w:rPr>
          <w:rFonts w:cstheme="minorHAnsi"/>
          <w:b/>
          <w:color w:val="1F497D"/>
          <w:u w:val="single"/>
        </w:rPr>
        <w:fldChar w:fldCharType="begin"/>
      </w:r>
      <w:r w:rsidR="00283A91" w:rsidRPr="00283A91">
        <w:rPr>
          <w:rFonts w:cstheme="minorHAnsi"/>
          <w:b/>
          <w:color w:val="1F497D"/>
          <w:u w:val="single"/>
        </w:rPr>
        <w:instrText xml:space="preserve"> REF _Ref291774790 \r \h </w:instrText>
      </w:r>
      <w:r w:rsidR="00283A91" w:rsidRPr="00283A91">
        <w:rPr>
          <w:rFonts w:cstheme="minorHAnsi"/>
          <w:b/>
          <w:color w:val="1F497D"/>
          <w:u w:val="single"/>
        </w:rPr>
      </w:r>
      <w:r w:rsidR="00283A91" w:rsidRPr="00283A91">
        <w:rPr>
          <w:rFonts w:cstheme="minorHAnsi"/>
          <w:b/>
          <w:color w:val="1F497D"/>
          <w:u w:val="single"/>
        </w:rPr>
        <w:fldChar w:fldCharType="separate"/>
      </w:r>
      <w:r w:rsidR="00283A91" w:rsidRPr="00283A91">
        <w:rPr>
          <w:rFonts w:cstheme="minorHAnsi"/>
          <w:b/>
          <w:color w:val="1F497D"/>
          <w:u w:val="single"/>
        </w:rPr>
        <w:t>68</w:t>
      </w:r>
      <w:r w:rsidR="00283A91" w:rsidRPr="00283A91">
        <w:rPr>
          <w:rFonts w:cstheme="minorHAnsi"/>
          <w:b/>
          <w:color w:val="1F497D"/>
          <w:u w:val="single"/>
        </w:rPr>
        <w:fldChar w:fldCharType="end"/>
      </w:r>
      <w:r w:rsidR="00283A91">
        <w:rPr>
          <w:rFonts w:cstheme="minorHAnsi"/>
          <w:b/>
          <w:color w:val="1F497D"/>
          <w:u w:val="single"/>
        </w:rPr>
        <w:t>]</w:t>
      </w:r>
      <w:r w:rsidR="00283A91">
        <w:rPr>
          <w:rFonts w:cstheme="minorHAnsi"/>
        </w:rPr>
        <w:t xml:space="preserve"> based on 1000 resamplings.  The resulting tree was visualized using iTOL [</w:t>
      </w:r>
      <w:r w:rsidR="00FD0A64" w:rsidRPr="00FD0A64">
        <w:rPr>
          <w:rFonts w:cstheme="minorHAnsi"/>
          <w:b/>
          <w:color w:val="1F497D"/>
          <w:u w:val="single"/>
        </w:rPr>
        <w:fldChar w:fldCharType="begin"/>
      </w:r>
      <w:r w:rsidR="00FD0A64" w:rsidRPr="00FD0A64">
        <w:rPr>
          <w:rFonts w:cstheme="minorHAnsi"/>
          <w:b/>
          <w:color w:val="1F497D"/>
          <w:u w:val="single"/>
        </w:rPr>
        <w:instrText xml:space="preserve"> REF _Ref291774941 \r </w:instrText>
      </w:r>
      <w:r w:rsidR="00FD0A64" w:rsidRPr="00FD0A64">
        <w:rPr>
          <w:rFonts w:cstheme="minorHAnsi"/>
          <w:b/>
          <w:color w:val="1F497D"/>
          <w:u w:val="single"/>
        </w:rPr>
        <w:fldChar w:fldCharType="separate"/>
      </w:r>
      <w:r w:rsidR="00FD0A64" w:rsidRPr="00FD0A64">
        <w:rPr>
          <w:rFonts w:cstheme="minorHAnsi"/>
          <w:b/>
          <w:color w:val="1F497D"/>
          <w:u w:val="single"/>
        </w:rPr>
        <w:t>69</w:t>
      </w:r>
      <w:r w:rsidR="00FD0A64" w:rsidRPr="00FD0A64">
        <w:rPr>
          <w:rFonts w:cstheme="minorHAnsi"/>
          <w:b/>
          <w:color w:val="1F497D"/>
          <w:u w:val="single"/>
        </w:rPr>
        <w:fldChar w:fldCharType="end"/>
      </w:r>
      <w:r w:rsidR="00283A91">
        <w:rPr>
          <w:rFonts w:cstheme="minorHAnsi"/>
        </w:rPr>
        <w:t>].</w:t>
      </w:r>
    </w:p>
    <w:p w:rsidR="00E30189" w:rsidRPr="00EE75FB" w:rsidRDefault="00E30189" w:rsidP="005A4B33">
      <w:pPr>
        <w:pStyle w:val="Heading2"/>
      </w:pPr>
      <w:r w:rsidRPr="00EE75FB">
        <w:t>MetaHit WGS read mapping analysis</w:t>
      </w:r>
    </w:p>
    <w:p w:rsidR="00E30189" w:rsidRDefault="00E30189" w:rsidP="005A4B33">
      <w:pPr>
        <w:rPr>
          <w:rFonts w:cstheme="minorHAnsi"/>
        </w:rPr>
      </w:pPr>
      <w:r w:rsidRPr="00EE75FB">
        <w:rPr>
          <w:rFonts w:cstheme="minorHAnsi"/>
        </w:rPr>
        <w:t>Illumina raw WGS reads of 124 individua</w:t>
      </w:r>
      <w:r w:rsidR="00872D92">
        <w:rPr>
          <w:rFonts w:cstheme="minorHAnsi"/>
        </w:rPr>
        <w:t>ls from the MetaHIT project [</w:t>
      </w:r>
      <w:r w:rsidR="00872D92" w:rsidRPr="00872D92">
        <w:rPr>
          <w:rFonts w:cstheme="minorHAnsi"/>
          <w:b/>
          <w:color w:val="1F497D"/>
          <w:u w:val="single"/>
        </w:rPr>
        <w:fldChar w:fldCharType="begin"/>
      </w:r>
      <w:r w:rsidR="00872D92" w:rsidRPr="00872D92">
        <w:rPr>
          <w:rFonts w:cstheme="minorHAnsi"/>
          <w:b/>
          <w:color w:val="1F497D"/>
          <w:u w:val="single"/>
        </w:rPr>
        <w:instrText xml:space="preserve"> REF _Ref291764602 \r \h </w:instrText>
      </w:r>
      <w:r w:rsidR="00872D92" w:rsidRPr="00872D92">
        <w:rPr>
          <w:rFonts w:cstheme="minorHAnsi"/>
          <w:b/>
          <w:color w:val="1F497D"/>
          <w:u w:val="single"/>
        </w:rPr>
      </w:r>
      <w:r w:rsidR="005A4B33">
        <w:rPr>
          <w:rFonts w:cstheme="minorHAnsi"/>
          <w:b/>
          <w:color w:val="1F497D"/>
          <w:u w:val="single"/>
        </w:rPr>
        <w:instrText xml:space="preserve"> \* MERGEFORMAT </w:instrText>
      </w:r>
      <w:r w:rsidR="00872D92" w:rsidRPr="00872D92">
        <w:rPr>
          <w:rFonts w:cstheme="minorHAnsi"/>
          <w:b/>
          <w:color w:val="1F497D"/>
          <w:u w:val="single"/>
        </w:rPr>
        <w:fldChar w:fldCharType="separate"/>
      </w:r>
      <w:r w:rsidR="00872D92" w:rsidRPr="00872D92">
        <w:rPr>
          <w:rFonts w:cstheme="minorHAnsi"/>
          <w:b/>
          <w:color w:val="1F497D"/>
          <w:u w:val="single"/>
        </w:rPr>
        <w:t>51</w:t>
      </w:r>
      <w:r w:rsidR="00872D92" w:rsidRPr="00872D92">
        <w:rPr>
          <w:rFonts w:cstheme="minorHAnsi"/>
          <w:b/>
          <w:color w:val="1F497D"/>
          <w:u w:val="single"/>
        </w:rPr>
        <w:fldChar w:fldCharType="end"/>
      </w:r>
      <w:r w:rsidR="00872D92">
        <w:rPr>
          <w:rFonts w:cstheme="minorHAnsi"/>
        </w:rPr>
        <w:t>]</w:t>
      </w:r>
      <w:r w:rsidRPr="00EE75FB">
        <w:rPr>
          <w:rFonts w:cstheme="minorHAnsi"/>
        </w:rPr>
        <w:t xml:space="preserve"> were aligned to SFB contigs and 6 other reference genomes (Clostridium perfringens ATCC13124, Enterococcus faecalis V583, Enterococcus faecium TX1330, Escherichia coli MG1655, Lactobacillus johnsonii NCC533, Methanobrevibacter smithii ATCC35061; accession numbers: CP000246.1, NC_004668.1, NZ_ACHL00000000, U00096.2, AE017198.1, NC_009515.1, res</w:t>
      </w:r>
      <w:r w:rsidR="00872D92">
        <w:rPr>
          <w:rFonts w:cstheme="minorHAnsi"/>
        </w:rPr>
        <w:t>pectively) using BWA aligner [</w:t>
      </w:r>
      <w:r w:rsidR="00872D92" w:rsidRPr="00872D92">
        <w:rPr>
          <w:rFonts w:cstheme="minorHAnsi"/>
          <w:b/>
          <w:color w:val="1F497D"/>
          <w:u w:val="single"/>
        </w:rPr>
        <w:fldChar w:fldCharType="begin"/>
      </w:r>
      <w:r w:rsidR="00872D92" w:rsidRPr="00872D92">
        <w:rPr>
          <w:rFonts w:cstheme="minorHAnsi"/>
          <w:b/>
          <w:color w:val="1F497D"/>
          <w:u w:val="single"/>
        </w:rPr>
        <w:instrText xml:space="preserve"> REF _Ref291764716 \r \h </w:instrText>
      </w:r>
      <w:r w:rsidR="00872D92" w:rsidRPr="00872D92">
        <w:rPr>
          <w:rFonts w:cstheme="minorHAnsi"/>
          <w:b/>
          <w:color w:val="1F497D"/>
          <w:u w:val="single"/>
        </w:rPr>
      </w:r>
      <w:r w:rsidR="005A4B33">
        <w:rPr>
          <w:rFonts w:cstheme="minorHAnsi"/>
          <w:b/>
          <w:color w:val="1F497D"/>
          <w:u w:val="single"/>
        </w:rPr>
        <w:instrText xml:space="preserve"> \* MERGEFORMAT </w:instrText>
      </w:r>
      <w:r w:rsidR="00872D92" w:rsidRPr="00872D92">
        <w:rPr>
          <w:rFonts w:cstheme="minorHAnsi"/>
          <w:b/>
          <w:color w:val="1F497D"/>
          <w:u w:val="single"/>
        </w:rPr>
        <w:fldChar w:fldCharType="separate"/>
      </w:r>
      <w:r w:rsidR="00872D92" w:rsidRPr="00872D92">
        <w:rPr>
          <w:rFonts w:cstheme="minorHAnsi"/>
          <w:b/>
          <w:color w:val="1F497D"/>
          <w:u w:val="single"/>
        </w:rPr>
        <w:t>52</w:t>
      </w:r>
      <w:r w:rsidR="00872D92" w:rsidRPr="00872D92">
        <w:rPr>
          <w:rFonts w:cstheme="minorHAnsi"/>
          <w:b/>
          <w:color w:val="1F497D"/>
          <w:u w:val="single"/>
        </w:rPr>
        <w:fldChar w:fldCharType="end"/>
      </w:r>
      <w:r w:rsidR="00872D92">
        <w:rPr>
          <w:rFonts w:cstheme="minorHAnsi"/>
        </w:rPr>
        <w:t>]</w:t>
      </w:r>
      <w:r w:rsidR="00157D2D">
        <w:rPr>
          <w:rFonts w:cstheme="minorHAnsi"/>
        </w:rPr>
        <w:t>.  Reads aligned with an</w:t>
      </w:r>
      <w:r w:rsidRPr="00EE75FB">
        <w:rPr>
          <w:rFonts w:cstheme="minorHAnsi"/>
        </w:rPr>
        <w:t xml:space="preserve"> identity of 95% or higher were considered good matches and used in relative abundanc</w:t>
      </w:r>
      <w:r w:rsidR="00157D2D">
        <w:rPr>
          <w:rFonts w:cstheme="minorHAnsi"/>
        </w:rPr>
        <w:t xml:space="preserve">e and genome coverage analysis.  </w:t>
      </w:r>
      <w:r w:rsidR="00F16393">
        <w:rPr>
          <w:rFonts w:cstheme="minorHAnsi"/>
        </w:rPr>
        <w:t>Relative abundance was</w:t>
      </w:r>
      <w:r w:rsidR="00674040">
        <w:rPr>
          <w:rFonts w:cstheme="minorHAnsi"/>
        </w:rPr>
        <w:t xml:space="preserve"> defined as </w:t>
      </w:r>
      <w:r w:rsidRPr="00EE75FB">
        <w:rPr>
          <w:rFonts w:cstheme="minorHAnsi"/>
        </w:rPr>
        <w:t>the percentage of mapped read</w:t>
      </w:r>
      <w:r w:rsidR="00596E4C">
        <w:rPr>
          <w:rFonts w:cstheme="minorHAnsi"/>
        </w:rPr>
        <w:t>s divided by total reads</w:t>
      </w:r>
      <w:r w:rsidR="008D0B2D">
        <w:rPr>
          <w:rFonts w:cstheme="minorHAnsi"/>
        </w:rPr>
        <w:t xml:space="preserve">, and genome coverage </w:t>
      </w:r>
      <w:r w:rsidRPr="00EE75FB">
        <w:rPr>
          <w:rFonts w:cstheme="minorHAnsi"/>
        </w:rPr>
        <w:t xml:space="preserve">as </w:t>
      </w:r>
      <w:r w:rsidR="00B64362">
        <w:rPr>
          <w:rFonts w:cstheme="minorHAnsi"/>
        </w:rPr>
        <w:t xml:space="preserve">the </w:t>
      </w:r>
      <w:r w:rsidRPr="00EE75FB">
        <w:rPr>
          <w:rFonts w:cstheme="minorHAnsi"/>
        </w:rPr>
        <w:t>percentage of genome bases aligned to reads.</w:t>
      </w:r>
    </w:p>
    <w:p w:rsidR="00422555" w:rsidRDefault="00422555" w:rsidP="00422555">
      <w:pPr>
        <w:pStyle w:val="Heading2"/>
      </w:pPr>
      <w:bookmarkStart w:id="32" w:name="_Ref289869660"/>
      <w:r>
        <w:t xml:space="preserve">Polymorphism </w:t>
      </w:r>
      <w:bookmarkEnd w:id="32"/>
      <w:r w:rsidR="00331395">
        <w:t>detection</w:t>
      </w:r>
    </w:p>
    <w:p w:rsidR="00422555" w:rsidRPr="00EE75FB" w:rsidRDefault="00422555" w:rsidP="00EE75FB">
      <w:r>
        <w:t>454 reads were extracted from native SFF format into FASTQ, and those used by Newbler in the final assembly were kept.  SOLiD reads were converted from native csfasta to FASTQ.  Both were aligned with BWA v</w:t>
      </w:r>
      <w:r w:rsidRPr="00E6190B">
        <w:t>0.5.9-r16</w:t>
      </w:r>
      <w:r>
        <w:t xml:space="preserve"> to the assembled SFB genome.  Sam</w:t>
      </w:r>
      <w:r w:rsidR="00872D92">
        <w:t>tools [</w:t>
      </w:r>
      <w:r w:rsidR="00872D92" w:rsidRPr="00872D92">
        <w:rPr>
          <w:b/>
          <w:color w:val="1F497D"/>
          <w:u w:val="single"/>
        </w:rPr>
        <w:fldChar w:fldCharType="begin"/>
      </w:r>
      <w:r w:rsidR="00872D92" w:rsidRPr="00872D92">
        <w:rPr>
          <w:b/>
          <w:color w:val="1F497D"/>
          <w:u w:val="single"/>
        </w:rPr>
        <w:instrText xml:space="preserve"> REF _Ref291764754 \r \h </w:instrText>
      </w:r>
      <w:r w:rsidR="00872D92" w:rsidRPr="00872D92">
        <w:rPr>
          <w:b/>
          <w:color w:val="1F497D"/>
          <w:u w:val="single"/>
        </w:rPr>
      </w:r>
      <w:r w:rsidR="00872D92" w:rsidRPr="00872D92">
        <w:rPr>
          <w:b/>
          <w:color w:val="1F497D"/>
          <w:u w:val="single"/>
        </w:rPr>
        <w:fldChar w:fldCharType="separate"/>
      </w:r>
      <w:r w:rsidR="00872D92" w:rsidRPr="00872D92">
        <w:rPr>
          <w:b/>
          <w:color w:val="1F497D"/>
          <w:u w:val="single"/>
        </w:rPr>
        <w:t>53</w:t>
      </w:r>
      <w:r w:rsidR="00872D92" w:rsidRPr="00872D92">
        <w:rPr>
          <w:b/>
          <w:color w:val="1F497D"/>
          <w:u w:val="single"/>
        </w:rPr>
        <w:fldChar w:fldCharType="end"/>
      </w:r>
      <w:r w:rsidR="00872D92">
        <w:t>]</w:t>
      </w:r>
      <w:r>
        <w:t xml:space="preserve"> “mpileup” was used as described in the documentation to locate convincing SNPs by fraction of coverage at a base position corresponding to different nucleotides.</w:t>
      </w:r>
    </w:p>
    <w:p w:rsidR="00FF7651" w:rsidRDefault="00826BA8" w:rsidP="00FF7651">
      <w:pPr>
        <w:pStyle w:val="Heading2"/>
      </w:pPr>
      <w:r>
        <w:t>Annotating</w:t>
      </w:r>
      <w:r w:rsidR="00FF7651">
        <w:t xml:space="preserve"> SFB ORFs </w:t>
      </w:r>
      <w:r>
        <w:t>with</w:t>
      </w:r>
      <w:r w:rsidR="00FF7651">
        <w:t xml:space="preserve"> KEGG and MBGD ortholog</w:t>
      </w:r>
      <w:r>
        <w:t>ous</w:t>
      </w:r>
      <w:r w:rsidR="00FF7651">
        <w:t xml:space="preserve"> families</w:t>
      </w:r>
    </w:p>
    <w:p w:rsidR="002B4B00" w:rsidRDefault="00662DDE" w:rsidP="000C36B0">
      <w:r>
        <w:t>The 1,5</w:t>
      </w:r>
      <w:r w:rsidR="004F2F5D">
        <w:t>33</w:t>
      </w:r>
      <w:r>
        <w:t xml:space="preserve"> </w:t>
      </w:r>
      <w:r w:rsidR="00AE7B0C">
        <w:t xml:space="preserve">ORFS </w:t>
      </w:r>
      <w:r>
        <w:t xml:space="preserve">detected </w:t>
      </w:r>
      <w:r w:rsidR="00493316">
        <w:t>for the SFB genome</w:t>
      </w:r>
      <w:r w:rsidR="00AE7B0C">
        <w:t xml:space="preserve"> </w:t>
      </w:r>
      <w:r w:rsidR="006810C9">
        <w:t>were</w:t>
      </w:r>
      <w:r w:rsidR="00AE7B0C">
        <w:t xml:space="preserve"> </w:t>
      </w:r>
      <w:r w:rsidR="00890196">
        <w:t>mapped into</w:t>
      </w:r>
      <w:r w:rsidR="00AE7B0C">
        <w:t xml:space="preserve"> the KEGG </w:t>
      </w:r>
      <w:r w:rsidR="00CA2F62">
        <w:t>Orthology (KO) database [</w:t>
      </w:r>
      <w:r w:rsidR="00CA2F62" w:rsidRPr="00CA2F62">
        <w:rPr>
          <w:b/>
          <w:color w:val="1F497D"/>
          <w:u w:val="single"/>
        </w:rPr>
        <w:fldChar w:fldCharType="begin"/>
      </w:r>
      <w:r w:rsidR="00CA2F62" w:rsidRPr="00CA2F62">
        <w:rPr>
          <w:b/>
          <w:color w:val="1F497D"/>
          <w:u w:val="single"/>
        </w:rPr>
        <w:instrText xml:space="preserve"> REF _Ref291598916 \r </w:instrText>
      </w:r>
      <w:r w:rsidR="00CA2F62" w:rsidRPr="00CA2F62">
        <w:rPr>
          <w:b/>
          <w:color w:val="1F497D"/>
          <w:u w:val="single"/>
        </w:rPr>
        <w:fldChar w:fldCharType="separate"/>
      </w:r>
      <w:r w:rsidR="00CA2F62" w:rsidRPr="00CA2F62">
        <w:rPr>
          <w:b/>
          <w:color w:val="1F497D"/>
          <w:u w:val="single"/>
        </w:rPr>
        <w:t>1</w:t>
      </w:r>
      <w:r w:rsidR="00CA2F62" w:rsidRPr="00CA2F62">
        <w:rPr>
          <w:b/>
          <w:color w:val="1F497D"/>
          <w:u w:val="single"/>
        </w:rPr>
        <w:fldChar w:fldCharType="end"/>
      </w:r>
      <w:r w:rsidR="00CA2F62">
        <w:t>]</w:t>
      </w:r>
      <w:r w:rsidR="00890196">
        <w:t xml:space="preserve"> (as of March, 2011)</w:t>
      </w:r>
      <w:r w:rsidR="00AE7B0C">
        <w:t xml:space="preserve"> </w:t>
      </w:r>
      <w:r w:rsidR="00890196">
        <w:t xml:space="preserve">as determined by the </w:t>
      </w:r>
      <w:r w:rsidR="00890196" w:rsidRPr="00890196">
        <w:t xml:space="preserve">KEGG Automatic Annotation Server </w:t>
      </w:r>
      <w:r w:rsidR="00890196">
        <w:t>(KAAS</w:t>
      </w:r>
      <w:r w:rsidR="00CA2F62">
        <w:t xml:space="preserve"> [</w:t>
      </w:r>
      <w:r w:rsidR="00CA2F62" w:rsidRPr="00CA2F62">
        <w:rPr>
          <w:b/>
          <w:color w:val="1F497D"/>
          <w:u w:val="single"/>
        </w:rPr>
        <w:fldChar w:fldCharType="begin"/>
      </w:r>
      <w:r w:rsidR="00CA2F62" w:rsidRPr="00CA2F62">
        <w:rPr>
          <w:b/>
          <w:color w:val="1F497D"/>
          <w:u w:val="single"/>
        </w:rPr>
        <w:instrText xml:space="preserve"> REF _Ref291764909 \r \h </w:instrText>
      </w:r>
      <w:r w:rsidR="00CA2F62" w:rsidRPr="00CA2F62">
        <w:rPr>
          <w:b/>
          <w:color w:val="1F497D"/>
          <w:u w:val="single"/>
        </w:rPr>
      </w:r>
      <w:r w:rsidR="00CA2F62" w:rsidRPr="00CA2F62">
        <w:rPr>
          <w:b/>
          <w:color w:val="1F497D"/>
          <w:u w:val="single"/>
        </w:rPr>
        <w:fldChar w:fldCharType="separate"/>
      </w:r>
      <w:r w:rsidR="00CA2F62" w:rsidRPr="00CA2F62">
        <w:rPr>
          <w:b/>
          <w:color w:val="1F497D"/>
          <w:u w:val="single"/>
        </w:rPr>
        <w:t>10</w:t>
      </w:r>
      <w:r w:rsidR="00CA2F62" w:rsidRPr="00CA2F62">
        <w:rPr>
          <w:b/>
          <w:color w:val="1F497D"/>
          <w:u w:val="single"/>
        </w:rPr>
        <w:fldChar w:fldCharType="end"/>
      </w:r>
      <w:r w:rsidR="00CA2F62">
        <w:t>]</w:t>
      </w:r>
      <w:r w:rsidR="00890196">
        <w:t xml:space="preserve">) </w:t>
      </w:r>
      <w:r w:rsidR="00AE7B0C">
        <w:t xml:space="preserve">and </w:t>
      </w:r>
      <w:r w:rsidR="00890196">
        <w:t xml:space="preserve">into the </w:t>
      </w:r>
      <w:r w:rsidR="00AE7B0C">
        <w:t>MBGD</w:t>
      </w:r>
      <w:r w:rsidR="00890196">
        <w:t xml:space="preserve"> database</w:t>
      </w:r>
      <w:r w:rsidR="00AE7B0C">
        <w:t xml:space="preserve"> </w:t>
      </w:r>
      <w:r w:rsidR="00CA2F62">
        <w:t>[</w:t>
      </w:r>
      <w:r w:rsidR="00CA2F62" w:rsidRPr="00CA2F62">
        <w:rPr>
          <w:b/>
          <w:color w:val="1F497D"/>
          <w:u w:val="single"/>
        </w:rPr>
        <w:fldChar w:fldCharType="begin"/>
      </w:r>
      <w:r w:rsidR="00CA2F62" w:rsidRPr="00CA2F62">
        <w:rPr>
          <w:b/>
          <w:color w:val="1F497D"/>
          <w:u w:val="single"/>
        </w:rPr>
        <w:instrText xml:space="preserve"> REF _Ref291598949 \r \h </w:instrText>
      </w:r>
      <w:r w:rsidR="00CA2F62" w:rsidRPr="00CA2F62">
        <w:rPr>
          <w:b/>
          <w:color w:val="1F497D"/>
          <w:u w:val="single"/>
        </w:rPr>
      </w:r>
      <w:r w:rsidR="00CA2F62" w:rsidRPr="00CA2F62">
        <w:rPr>
          <w:b/>
          <w:color w:val="1F497D"/>
          <w:u w:val="single"/>
        </w:rPr>
        <w:fldChar w:fldCharType="separate"/>
      </w:r>
      <w:r w:rsidR="00CA2F62" w:rsidRPr="00CA2F62">
        <w:rPr>
          <w:b/>
          <w:color w:val="1F497D"/>
          <w:u w:val="single"/>
        </w:rPr>
        <w:t>2</w:t>
      </w:r>
      <w:r w:rsidR="00CA2F62" w:rsidRPr="00CA2F62">
        <w:rPr>
          <w:b/>
          <w:color w:val="1F497D"/>
          <w:u w:val="single"/>
        </w:rPr>
        <w:fldChar w:fldCharType="end"/>
      </w:r>
      <w:r w:rsidR="00CA2F62">
        <w:t>,</w:t>
      </w:r>
      <w:r w:rsidR="00C66FB3">
        <w:t xml:space="preserve"> </w:t>
      </w:r>
      <w:r w:rsidR="00CA2F62" w:rsidRPr="00CA2F62">
        <w:rPr>
          <w:b/>
          <w:color w:val="1F497D"/>
          <w:u w:val="single"/>
        </w:rPr>
        <w:fldChar w:fldCharType="begin"/>
      </w:r>
      <w:r w:rsidR="00CA2F62" w:rsidRPr="00CA2F62">
        <w:rPr>
          <w:b/>
          <w:color w:val="1F497D"/>
          <w:u w:val="single"/>
        </w:rPr>
        <w:instrText xml:space="preserve"> REF _Ref291764932 \r </w:instrText>
      </w:r>
      <w:r w:rsidR="00CA2F62" w:rsidRPr="00CA2F62">
        <w:rPr>
          <w:b/>
          <w:color w:val="1F497D"/>
          <w:u w:val="single"/>
        </w:rPr>
        <w:fldChar w:fldCharType="separate"/>
      </w:r>
      <w:r w:rsidR="00CA2F62" w:rsidRPr="00CA2F62">
        <w:rPr>
          <w:b/>
          <w:color w:val="1F497D"/>
          <w:u w:val="single"/>
        </w:rPr>
        <w:t>11</w:t>
      </w:r>
      <w:r w:rsidR="00CA2F62" w:rsidRPr="00CA2F62">
        <w:rPr>
          <w:b/>
          <w:color w:val="1F497D"/>
          <w:u w:val="single"/>
        </w:rPr>
        <w:fldChar w:fldCharType="end"/>
      </w:r>
      <w:r w:rsidR="00CA2F62">
        <w:t>]</w:t>
      </w:r>
      <w:r w:rsidR="00890196">
        <w:t xml:space="preserve"> (version </w:t>
      </w:r>
      <w:r w:rsidR="00890196" w:rsidRPr="00890196">
        <w:t>2010-02</w:t>
      </w:r>
      <w:r w:rsidR="00890196">
        <w:t>)</w:t>
      </w:r>
      <w:r w:rsidR="00AE7B0C">
        <w:t xml:space="preserve"> of orthologous families</w:t>
      </w:r>
      <w:r w:rsidR="00890196">
        <w:t xml:space="preserve"> using </w:t>
      </w:r>
      <w:commentRangeStart w:id="33"/>
      <w:r w:rsidR="00890196">
        <w:t>blastn</w:t>
      </w:r>
      <w:commentRangeEnd w:id="33"/>
      <w:r w:rsidR="00A259E0">
        <w:rPr>
          <w:rStyle w:val="CommentReference"/>
        </w:rPr>
        <w:commentReference w:id="33"/>
      </w:r>
      <w:r w:rsidR="00CA2F62">
        <w:t xml:space="preserve"> [</w:t>
      </w:r>
      <w:r w:rsidR="00C66FB3" w:rsidRPr="00C66FB3">
        <w:rPr>
          <w:b/>
          <w:color w:val="1F497D"/>
          <w:u w:val="single"/>
        </w:rPr>
        <w:fldChar w:fldCharType="begin"/>
      </w:r>
      <w:r w:rsidR="00C66FB3" w:rsidRPr="00C66FB3">
        <w:rPr>
          <w:b/>
          <w:color w:val="1F497D"/>
          <w:u w:val="single"/>
        </w:rPr>
        <w:instrText xml:space="preserve"> REF _Ref291764954 \r </w:instrText>
      </w:r>
      <w:r w:rsidR="00C66FB3" w:rsidRPr="00C66FB3">
        <w:rPr>
          <w:b/>
          <w:color w:val="1F497D"/>
          <w:u w:val="single"/>
        </w:rPr>
        <w:fldChar w:fldCharType="separate"/>
      </w:r>
      <w:r w:rsidR="00C66FB3" w:rsidRPr="00C66FB3">
        <w:rPr>
          <w:b/>
          <w:color w:val="1F497D"/>
          <w:u w:val="single"/>
        </w:rPr>
        <w:t>12</w:t>
      </w:r>
      <w:r w:rsidR="00C66FB3" w:rsidRPr="00C66FB3">
        <w:rPr>
          <w:b/>
          <w:color w:val="1F497D"/>
          <w:u w:val="single"/>
        </w:rPr>
        <w:fldChar w:fldCharType="end"/>
      </w:r>
      <w:r w:rsidR="00CA2F62">
        <w:t>,</w:t>
      </w:r>
      <w:r w:rsidR="00C66FB3">
        <w:t xml:space="preserve"> </w:t>
      </w:r>
      <w:r w:rsidR="00C66FB3" w:rsidRPr="00C66FB3">
        <w:rPr>
          <w:b/>
          <w:color w:val="1F497D"/>
          <w:u w:val="single"/>
        </w:rPr>
        <w:fldChar w:fldCharType="begin"/>
      </w:r>
      <w:r w:rsidR="00C66FB3" w:rsidRPr="00C66FB3">
        <w:rPr>
          <w:b/>
          <w:color w:val="1F497D"/>
          <w:u w:val="single"/>
        </w:rPr>
        <w:instrText xml:space="preserve"> REF _Ref291764963 \r </w:instrText>
      </w:r>
      <w:r w:rsidR="00C66FB3" w:rsidRPr="00C66FB3">
        <w:rPr>
          <w:b/>
          <w:color w:val="1F497D"/>
          <w:u w:val="single"/>
        </w:rPr>
        <w:fldChar w:fldCharType="separate"/>
      </w:r>
      <w:r w:rsidR="00C66FB3" w:rsidRPr="00C66FB3">
        <w:rPr>
          <w:b/>
          <w:color w:val="1F497D"/>
          <w:u w:val="single"/>
        </w:rPr>
        <w:t>13</w:t>
      </w:r>
      <w:r w:rsidR="00C66FB3" w:rsidRPr="00C66FB3">
        <w:rPr>
          <w:b/>
          <w:color w:val="1F497D"/>
          <w:u w:val="single"/>
        </w:rPr>
        <w:fldChar w:fldCharType="end"/>
      </w:r>
      <w:r w:rsidR="00CA2F62">
        <w:t>]</w:t>
      </w:r>
      <w:r w:rsidR="00890196">
        <w:t xml:space="preserve">. KO and MBGD </w:t>
      </w:r>
      <w:r w:rsidR="00CE3B71">
        <w:t>include</w:t>
      </w:r>
      <w:r w:rsidR="00890196">
        <w:t xml:space="preserve"> 1,</w:t>
      </w:r>
      <w:r w:rsidR="006A4F32">
        <w:t>191</w:t>
      </w:r>
      <w:r w:rsidR="00890196">
        <w:t xml:space="preserve"> and 1,153 </w:t>
      </w:r>
      <w:r w:rsidR="00CE3B71">
        <w:t xml:space="preserve">microbial genomes, </w:t>
      </w:r>
      <w:r w:rsidR="00890196">
        <w:t xml:space="preserve">respectively. We found a total of </w:t>
      </w:r>
      <w:r w:rsidR="00783B2B">
        <w:t>792</w:t>
      </w:r>
      <w:r w:rsidR="00890196">
        <w:t xml:space="preserve"> </w:t>
      </w:r>
      <w:r w:rsidR="00F43E85">
        <w:t xml:space="preserve">SFB </w:t>
      </w:r>
      <w:r w:rsidR="00890196">
        <w:t>ORFs (5</w:t>
      </w:r>
      <w:r w:rsidR="00783B2B">
        <w:t>2</w:t>
      </w:r>
      <w:r w:rsidR="00890196">
        <w:t>%) with homologs in one of the 13,</w:t>
      </w:r>
      <w:r w:rsidR="006A4F32">
        <w:t>118</w:t>
      </w:r>
      <w:r w:rsidR="00890196">
        <w:t xml:space="preserve"> KOs</w:t>
      </w:r>
      <w:r w:rsidR="00783B2B">
        <w:t xml:space="preserve"> (</w:t>
      </w:r>
      <w:r w:rsidR="00231BD2">
        <w:t>corresponding to</w:t>
      </w:r>
      <w:r w:rsidR="00783B2B">
        <w:t xml:space="preserve"> 717 distinct </w:t>
      </w:r>
      <w:r w:rsidR="00231BD2">
        <w:t xml:space="preserve">KO </w:t>
      </w:r>
      <w:r w:rsidR="00783B2B">
        <w:t>families)</w:t>
      </w:r>
      <w:r w:rsidR="006810C9">
        <w:t>,</w:t>
      </w:r>
      <w:r w:rsidR="00890196">
        <w:t xml:space="preserve"> whereas 1,003 ORFs (66%) ha</w:t>
      </w:r>
      <w:r w:rsidR="003459CD">
        <w:t>d</w:t>
      </w:r>
      <w:r w:rsidR="00890196">
        <w:t xml:space="preserve"> </w:t>
      </w:r>
      <w:r w:rsidR="006810C9">
        <w:t>a confident match</w:t>
      </w:r>
      <w:r w:rsidR="00890196">
        <w:t xml:space="preserve"> in at least one of the ~4M genes</w:t>
      </w:r>
      <w:r w:rsidR="006810C9">
        <w:t xml:space="preserve"> in MBGD</w:t>
      </w:r>
      <w:r w:rsidR="00890196">
        <w:t xml:space="preserve"> belonging to one of the 236,073 gene families with at least 5 orthologs. </w:t>
      </w:r>
      <w:r w:rsidR="00EC208C">
        <w:t>This information was analyzed as</w:t>
      </w:r>
      <w:r w:rsidR="00890196">
        <w:t xml:space="preserve"> two matrixes reporting the </w:t>
      </w:r>
      <w:r w:rsidR="00106D72">
        <w:t>abundance</w:t>
      </w:r>
      <w:r w:rsidR="00890196">
        <w:t xml:space="preserve"> of each gene family in </w:t>
      </w:r>
      <w:r w:rsidR="00106D72">
        <w:t>each</w:t>
      </w:r>
      <w:r w:rsidR="00890196">
        <w:t xml:space="preserve"> genome (all 1,153 organisms in MBDG, 1,186 high-quality KEGG microbial genomes</w:t>
      </w:r>
      <w:r w:rsidR="00106D72">
        <w:t>,</w:t>
      </w:r>
      <w:r w:rsidR="00890196">
        <w:t xml:space="preserve"> and a set of five eukaryotic </w:t>
      </w:r>
      <w:r w:rsidR="00106D72">
        <w:t>outgroups including</w:t>
      </w:r>
      <w:r w:rsidR="00890196">
        <w:t xml:space="preserve"> human, mouse, fly, worm, and Arabidopsis)</w:t>
      </w:r>
      <w:r w:rsidR="0078549E">
        <w:t xml:space="preserve"> and in the SFB genome. Cytoscape </w:t>
      </w:r>
      <w:r w:rsidR="008C728E">
        <w:t>[</w:t>
      </w:r>
      <w:r w:rsidR="008C728E" w:rsidRPr="008C728E">
        <w:rPr>
          <w:b/>
          <w:color w:val="1F497D"/>
          <w:u w:val="single"/>
        </w:rPr>
        <w:fldChar w:fldCharType="begin"/>
      </w:r>
      <w:r w:rsidR="008C728E" w:rsidRPr="008C728E">
        <w:rPr>
          <w:b/>
          <w:color w:val="1F497D"/>
          <w:u w:val="single"/>
        </w:rPr>
        <w:instrText xml:space="preserve"> REF _Ref291765009 \r </w:instrText>
      </w:r>
      <w:r w:rsidR="008C728E" w:rsidRPr="008C728E">
        <w:rPr>
          <w:b/>
          <w:color w:val="1F497D"/>
          <w:u w:val="single"/>
        </w:rPr>
        <w:fldChar w:fldCharType="separate"/>
      </w:r>
      <w:r w:rsidR="008C728E" w:rsidRPr="008C728E">
        <w:rPr>
          <w:b/>
          <w:color w:val="1F497D"/>
          <w:u w:val="single"/>
        </w:rPr>
        <w:t>14</w:t>
      </w:r>
      <w:r w:rsidR="008C728E" w:rsidRPr="008C728E">
        <w:rPr>
          <w:b/>
          <w:color w:val="1F497D"/>
          <w:u w:val="single"/>
        </w:rPr>
        <w:fldChar w:fldCharType="end"/>
      </w:r>
      <w:r w:rsidR="008C728E">
        <w:t xml:space="preserve">] </w:t>
      </w:r>
      <w:r w:rsidR="00196E00">
        <w:t xml:space="preserve">was used </w:t>
      </w:r>
      <w:r w:rsidR="0078549E">
        <w:t>to visualiz</w:t>
      </w:r>
      <w:r w:rsidR="00660DD0">
        <w:t>e</w:t>
      </w:r>
      <w:r w:rsidR="0078549E">
        <w:t xml:space="preserve"> </w:t>
      </w:r>
      <w:r w:rsidR="00660DD0">
        <w:t>these data before further processing</w:t>
      </w:r>
      <w:r w:rsidR="003559A7">
        <w:t xml:space="preserve"> (</w:t>
      </w:r>
      <w:r w:rsidR="003559A7" w:rsidRPr="003559A7">
        <w:rPr>
          <w:b/>
          <w:color w:val="1F497D"/>
          <w:u w:val="single"/>
        </w:rPr>
        <w:fldChar w:fldCharType="begin"/>
      </w:r>
      <w:r w:rsidR="003559A7" w:rsidRPr="003559A7">
        <w:rPr>
          <w:b/>
          <w:color w:val="1F497D"/>
          <w:u w:val="single"/>
        </w:rPr>
        <w:instrText xml:space="preserve"> REF _Ref291599007 \h </w:instrText>
      </w:r>
      <w:r w:rsidR="003559A7" w:rsidRPr="003559A7">
        <w:rPr>
          <w:b/>
          <w:color w:val="1F497D"/>
          <w:u w:val="single"/>
        </w:rPr>
      </w:r>
      <w:r w:rsidR="003559A7" w:rsidRPr="003559A7">
        <w:rPr>
          <w:b/>
          <w:color w:val="1F497D"/>
          <w:u w:val="single"/>
        </w:rPr>
        <w:fldChar w:fldCharType="separate"/>
      </w:r>
      <w:r w:rsidR="003559A7" w:rsidRPr="003559A7">
        <w:rPr>
          <w:b/>
          <w:color w:val="1F497D"/>
          <w:u w:val="single"/>
        </w:rPr>
        <w:t xml:space="preserve">Figure </w:t>
      </w:r>
      <w:r w:rsidR="003559A7" w:rsidRPr="003559A7">
        <w:rPr>
          <w:b/>
          <w:noProof/>
          <w:color w:val="1F497D"/>
          <w:u w:val="single"/>
        </w:rPr>
        <w:t>1</w:t>
      </w:r>
      <w:r w:rsidR="003559A7" w:rsidRPr="003559A7">
        <w:rPr>
          <w:b/>
          <w:color w:val="1F497D"/>
          <w:u w:val="single"/>
        </w:rPr>
        <w:fldChar w:fldCharType="end"/>
      </w:r>
      <w:r w:rsidR="003559A7">
        <w:t>).</w:t>
      </w:r>
    </w:p>
    <w:p w:rsidR="00FF7651" w:rsidRDefault="00FF7651" w:rsidP="00FF7651">
      <w:pPr>
        <w:pStyle w:val="Heading2"/>
      </w:pPr>
      <w:r>
        <w:t xml:space="preserve">Assessing functional similarity of SFB </w:t>
      </w:r>
      <w:r w:rsidR="0010693A">
        <w:t>with microbial</w:t>
      </w:r>
      <w:r>
        <w:t xml:space="preserve"> reference genomes</w:t>
      </w:r>
    </w:p>
    <w:p w:rsidR="002B4B00" w:rsidRDefault="00665545" w:rsidP="008C728E">
      <w:r>
        <w:t>To</w:t>
      </w:r>
      <w:r w:rsidR="00A12306">
        <w:t xml:space="preserve"> </w:t>
      </w:r>
      <w:r>
        <w:t>assess</w:t>
      </w:r>
      <w:r w:rsidR="00A12306">
        <w:t xml:space="preserve"> </w:t>
      </w:r>
      <w:r w:rsidR="00F55D8D">
        <w:t xml:space="preserve">the </w:t>
      </w:r>
      <w:r w:rsidR="00A12306">
        <w:t>functional similarity between SFB and other microb</w:t>
      </w:r>
      <w:r>
        <w:t>es</w:t>
      </w:r>
      <w:r w:rsidR="00A12306">
        <w:t xml:space="preserve">, we compared the </w:t>
      </w:r>
      <w:r w:rsidR="007353A7">
        <w:t xml:space="preserve">corresponding </w:t>
      </w:r>
      <w:r w:rsidR="00A12306">
        <w:t>functional profiles</w:t>
      </w:r>
      <w:r w:rsidR="007353A7">
        <w:t xml:space="preserve"> in the</w:t>
      </w:r>
      <w:r w:rsidR="00FD7448">
        <w:t>se</w:t>
      </w:r>
      <w:r w:rsidR="007353A7">
        <w:t xml:space="preserve"> two matrixes</w:t>
      </w:r>
      <w:r w:rsidR="00A12306">
        <w:t xml:space="preserve">. </w:t>
      </w:r>
      <w:r w:rsidR="007353A7">
        <w:t xml:space="preserve">Specifically, in order to consider not only the number of </w:t>
      </w:r>
      <w:r w:rsidR="005D5550">
        <w:t>shared</w:t>
      </w:r>
      <w:r w:rsidR="007353A7">
        <w:t xml:space="preserve"> gene families between SFB and another genome X, but also the number of genes lacking in one of the two </w:t>
      </w:r>
      <w:r w:rsidR="006810C9">
        <w:t xml:space="preserve">compared </w:t>
      </w:r>
      <w:r w:rsidR="007353A7">
        <w:t>organisms, we used the Tversky index</w:t>
      </w:r>
      <w:r w:rsidR="008C728E">
        <w:t xml:space="preserve"> [</w:t>
      </w:r>
      <w:r w:rsidR="008C728E" w:rsidRPr="008C728E">
        <w:rPr>
          <w:b/>
          <w:color w:val="1F497D"/>
          <w:u w:val="single"/>
        </w:rPr>
        <w:fldChar w:fldCharType="begin"/>
      </w:r>
      <w:r w:rsidR="008C728E" w:rsidRPr="008C728E">
        <w:rPr>
          <w:b/>
          <w:color w:val="1F497D"/>
          <w:u w:val="single"/>
        </w:rPr>
        <w:instrText xml:space="preserve"> REF _Ref291599033 \r </w:instrText>
      </w:r>
      <w:r w:rsidR="008C728E" w:rsidRPr="008C728E">
        <w:rPr>
          <w:b/>
          <w:color w:val="1F497D"/>
          <w:u w:val="single"/>
        </w:rPr>
        <w:fldChar w:fldCharType="separate"/>
      </w:r>
      <w:r w:rsidR="008C728E" w:rsidRPr="008C728E">
        <w:rPr>
          <w:b/>
          <w:color w:val="1F497D"/>
          <w:u w:val="single"/>
        </w:rPr>
        <w:t>3</w:t>
      </w:r>
      <w:r w:rsidR="008C728E" w:rsidRPr="008C728E">
        <w:rPr>
          <w:b/>
          <w:color w:val="1F497D"/>
          <w:u w:val="single"/>
        </w:rPr>
        <w:fldChar w:fldCharType="end"/>
      </w:r>
      <w:r w:rsidR="008C728E">
        <w:t xml:space="preserve">, </w:t>
      </w:r>
      <w:r w:rsidR="008C728E" w:rsidRPr="008C728E">
        <w:rPr>
          <w:b/>
          <w:color w:val="1F497D"/>
          <w:u w:val="single"/>
        </w:rPr>
        <w:fldChar w:fldCharType="begin"/>
      </w:r>
      <w:r w:rsidR="008C728E" w:rsidRPr="008C728E">
        <w:rPr>
          <w:b/>
          <w:color w:val="1F497D"/>
          <w:u w:val="single"/>
        </w:rPr>
        <w:instrText xml:space="preserve"> REF _Ref291599044 \r </w:instrText>
      </w:r>
      <w:r w:rsidR="008C728E" w:rsidRPr="008C728E">
        <w:rPr>
          <w:b/>
          <w:color w:val="1F497D"/>
          <w:u w:val="single"/>
        </w:rPr>
        <w:fldChar w:fldCharType="separate"/>
      </w:r>
      <w:r w:rsidR="008C728E" w:rsidRPr="008C728E">
        <w:rPr>
          <w:b/>
          <w:color w:val="1F497D"/>
          <w:u w:val="single"/>
        </w:rPr>
        <w:t>4</w:t>
      </w:r>
      <w:r w:rsidR="008C728E" w:rsidRPr="008C728E">
        <w:rPr>
          <w:b/>
          <w:color w:val="1F497D"/>
          <w:u w:val="single"/>
        </w:rPr>
        <w:fldChar w:fldCharType="end"/>
      </w:r>
      <w:r w:rsidR="008C728E">
        <w:t>]</w:t>
      </w:r>
      <w:r w:rsidR="00E56D79">
        <w:t>,</w:t>
      </w:r>
      <w:r w:rsidR="007353A7">
        <w:t xml:space="preserve"> </w:t>
      </w:r>
      <w:r w:rsidR="006A6A99">
        <w:t xml:space="preserve">which is a generalization of the Jaccard index </w:t>
      </w:r>
      <w:r w:rsidR="006572F4">
        <w:t>[</w:t>
      </w:r>
      <w:r w:rsidR="002D43B4" w:rsidRPr="002D43B4">
        <w:rPr>
          <w:b/>
          <w:color w:val="1F497D"/>
          <w:u w:val="single"/>
        </w:rPr>
        <w:fldChar w:fldCharType="begin"/>
      </w:r>
      <w:r w:rsidR="002D43B4" w:rsidRPr="002D43B4">
        <w:rPr>
          <w:b/>
          <w:color w:val="1F497D"/>
          <w:u w:val="single"/>
        </w:rPr>
        <w:instrText xml:space="preserve"> REF _Ref291765066 \r </w:instrText>
      </w:r>
      <w:r w:rsidR="002D43B4" w:rsidRPr="002D43B4">
        <w:rPr>
          <w:b/>
          <w:color w:val="1F497D"/>
          <w:u w:val="single"/>
        </w:rPr>
        <w:fldChar w:fldCharType="separate"/>
      </w:r>
      <w:r w:rsidR="002D43B4" w:rsidRPr="002D43B4">
        <w:rPr>
          <w:b/>
          <w:color w:val="1F497D"/>
          <w:u w:val="single"/>
        </w:rPr>
        <w:t>15</w:t>
      </w:r>
      <w:r w:rsidR="002D43B4" w:rsidRPr="002D43B4">
        <w:rPr>
          <w:b/>
          <w:color w:val="1F497D"/>
          <w:u w:val="single"/>
        </w:rPr>
        <w:fldChar w:fldCharType="end"/>
      </w:r>
      <w:r w:rsidR="006572F4">
        <w:t>]</w:t>
      </w:r>
      <w:r w:rsidR="006A6A99">
        <w:t xml:space="preserve"> </w:t>
      </w:r>
      <w:r w:rsidR="007353A7">
        <w:t>defined as:</w:t>
      </w:r>
    </w:p>
    <w:p w:rsidR="002B4B00" w:rsidRDefault="007353A7" w:rsidP="000C36B0">
      <m:oMathPara>
        <m:oMath>
          <m:r>
            <w:rPr>
              <w:rFonts w:ascii="Cambria Math" w:hAnsi="Cambria Math"/>
            </w:rPr>
            <m:t>Sim</m:t>
          </m:r>
          <m:d>
            <m:dPr>
              <m:ctrlPr>
                <w:rPr>
                  <w:rFonts w:ascii="Cambria Math" w:hAnsi="Cambria Math"/>
                </w:rPr>
              </m:ctrlPr>
            </m:dPr>
            <m:e>
              <m:r>
                <m:rPr>
                  <m:sty m:val="p"/>
                </m:rPr>
                <w:rPr>
                  <w:rFonts w:ascii="Cambria Math" w:hAnsi="Cambria Math"/>
                </w:rPr>
                <m:t>SFB,X</m:t>
              </m:r>
            </m:e>
          </m:d>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SFB∩X</m:t>
                  </m:r>
                </m:e>
              </m:d>
            </m:num>
            <m:den>
              <m:d>
                <m:dPr>
                  <m:begChr m:val="|"/>
                  <m:endChr m:val="|"/>
                  <m:ctrlPr>
                    <w:rPr>
                      <w:rFonts w:ascii="Cambria Math" w:hAnsi="Cambria Math"/>
                    </w:rPr>
                  </m:ctrlPr>
                </m:dPr>
                <m:e>
                  <m:r>
                    <w:rPr>
                      <w:rFonts w:ascii="Cambria Math" w:hAnsi="Cambria Math"/>
                    </w:rPr>
                    <m:t>SFB∩X</m:t>
                  </m:r>
                </m:e>
              </m:d>
              <m:r>
                <w:rPr>
                  <w:rFonts w:ascii="Cambria Math" w:hAnsi="Cambria Math"/>
                </w:rPr>
                <m:t>+α</m:t>
              </m:r>
              <m:d>
                <m:dPr>
                  <m:begChr m:val="|"/>
                  <m:endChr m:val="|"/>
                  <m:ctrlPr>
                    <w:rPr>
                      <w:rFonts w:ascii="Cambria Math" w:hAnsi="Cambria Math"/>
                    </w:rPr>
                  </m:ctrlPr>
                </m:dPr>
                <m:e>
                  <m:r>
                    <w:rPr>
                      <w:rFonts w:ascii="Cambria Math" w:hAnsi="Cambria Math"/>
                    </w:rPr>
                    <m:t>SFB-X</m:t>
                  </m:r>
                </m:e>
              </m:d>
              <m:r>
                <w:rPr>
                  <w:rFonts w:ascii="Cambria Math" w:hAnsi="Cambria Math"/>
                </w:rPr>
                <m:t>+(1-α)</m:t>
              </m:r>
              <m:d>
                <m:dPr>
                  <m:begChr m:val="|"/>
                  <m:endChr m:val="|"/>
                  <m:ctrlPr>
                    <w:rPr>
                      <w:rFonts w:ascii="Cambria Math" w:hAnsi="Cambria Math"/>
                    </w:rPr>
                  </m:ctrlPr>
                </m:dPr>
                <m:e>
                  <m:r>
                    <w:rPr>
                      <w:rFonts w:ascii="Cambria Math" w:hAnsi="Cambria Math"/>
                    </w:rPr>
                    <m:t>X-SFB</m:t>
                  </m:r>
                </m:e>
              </m:d>
            </m:den>
          </m:f>
          <m:r>
            <m:rPr>
              <m:sty m:val="p"/>
            </m:rPr>
            <w:rPr>
              <w:rFonts w:ascii="Cambria Math" w:hAnsi="Cambria Math"/>
            </w:rPr>
            <m:t xml:space="preserve"> ,</m:t>
          </m:r>
        </m:oMath>
      </m:oMathPara>
    </w:p>
    <w:p w:rsidR="002B4B00" w:rsidRDefault="001530D5" w:rsidP="000C36B0">
      <w:r>
        <w:t xml:space="preserve">where </w:t>
      </w:r>
      <m:oMath>
        <m:d>
          <m:dPr>
            <m:begChr m:val="|"/>
            <m:endChr m:val="|"/>
            <m:ctrlPr>
              <w:rPr>
                <w:rFonts w:ascii="Cambria Math" w:hAnsi="Cambria Math"/>
              </w:rPr>
            </m:ctrlPr>
          </m:dPr>
          <m:e>
            <m:r>
              <w:rPr>
                <w:rFonts w:ascii="Cambria Math" w:hAnsi="Cambria Math"/>
              </w:rPr>
              <m:t>SFB∩X</m:t>
            </m:r>
          </m:e>
        </m:d>
      </m:oMath>
      <w:r>
        <w:t xml:space="preserve"> is the number of gene families </w:t>
      </w:r>
      <w:r w:rsidR="008E0B0B">
        <w:t>shared</w:t>
      </w:r>
      <w:r w:rsidR="00864E94">
        <w:t xml:space="preserve"> </w:t>
      </w:r>
      <w:r>
        <w:t xml:space="preserve">between SFB and X, </w:t>
      </w:r>
      <m:oMath>
        <m:d>
          <m:dPr>
            <m:begChr m:val="|"/>
            <m:endChr m:val="|"/>
            <m:ctrlPr>
              <w:rPr>
                <w:rFonts w:ascii="Cambria Math" w:hAnsi="Cambria Math"/>
              </w:rPr>
            </m:ctrlPr>
          </m:dPr>
          <m:e>
            <m:r>
              <w:rPr>
                <w:rFonts w:ascii="Cambria Math" w:hAnsi="Cambria Math"/>
              </w:rPr>
              <m:t>SFB-X</m:t>
            </m:r>
          </m:e>
        </m:d>
      </m:oMath>
      <w:r>
        <w:t xml:space="preserve"> the number of gene families in SFB but not X</w:t>
      </w:r>
      <w:r w:rsidR="00EE5E3C">
        <w:t>,</w:t>
      </w:r>
      <w:r>
        <w:t xml:space="preserve"> </w:t>
      </w:r>
      <m:oMath>
        <m:d>
          <m:dPr>
            <m:begChr m:val="|"/>
            <m:endChr m:val="|"/>
            <m:ctrlPr>
              <w:rPr>
                <w:rFonts w:ascii="Cambria Math" w:hAnsi="Cambria Math"/>
              </w:rPr>
            </m:ctrlPr>
          </m:dPr>
          <m:e>
            <m:r>
              <w:rPr>
                <w:rFonts w:ascii="Cambria Math" w:hAnsi="Cambria Math"/>
              </w:rPr>
              <m:t>X-SFB</m:t>
            </m:r>
          </m:e>
        </m:d>
      </m:oMath>
      <w:r>
        <w:t xml:space="preserve"> the number of gene familie</w:t>
      </w:r>
      <w:r w:rsidR="00EE5E3C">
        <w:t>s in X but not SFB, and</w:t>
      </w:r>
      <w:r w:rsidR="00385FA9">
        <w:t xml:space="preserve"> </w:t>
      </w:r>
      <w:r w:rsidR="00EE5E3C">
        <w:t>t</w:t>
      </w:r>
      <w:r w:rsidR="00BA62AC">
        <w:t xml:space="preserve">he parameter </w:t>
      </w:r>
      <w:r w:rsidR="00385FA9">
        <w:t xml:space="preserve">α </w:t>
      </w:r>
      <w:r w:rsidR="00BE7F41">
        <w:t>is a</w:t>
      </w:r>
      <w:r w:rsidR="00BA62AC">
        <w:t xml:space="preserve"> positive value </w:t>
      </w:r>
      <w:r w:rsidR="0018632B">
        <w:t>weight</w:t>
      </w:r>
      <w:r w:rsidR="00783B2B">
        <w:t>ing the</w:t>
      </w:r>
      <w:r w:rsidR="00EE5E3C">
        <w:t xml:space="preserve"> </w:t>
      </w:r>
      <w:r w:rsidR="00BE7F41">
        <w:t xml:space="preserve">relative importance of "extra" genes versus "missing" genes. </w:t>
      </w:r>
      <w:r w:rsidR="00101F99">
        <w:t xml:space="preserve">α=0.75 </w:t>
      </w:r>
      <w:r w:rsidR="000F1D8D">
        <w:t>encourages greater</w:t>
      </w:r>
      <w:r w:rsidR="00101F99">
        <w:t xml:space="preserve"> similarity to genomes containing a high fraction of SFB</w:t>
      </w:r>
      <w:r w:rsidR="000F1D8D">
        <w:t>'s</w:t>
      </w:r>
      <w:r w:rsidR="00101F99">
        <w:t xml:space="preserve"> genes (i.e. X tends to be a superset of SFB), and </w:t>
      </w:r>
      <w:r w:rsidR="00796376">
        <w:t>α=0.2</w:t>
      </w:r>
      <w:r w:rsidR="00101F99">
        <w:t xml:space="preserve">5 </w:t>
      </w:r>
      <w:r w:rsidR="000F1D8D">
        <w:t xml:space="preserve">upweights genomes </w:t>
      </w:r>
      <w:r w:rsidR="00101F99">
        <w:t xml:space="preserve">with few genes not in </w:t>
      </w:r>
      <w:r w:rsidR="000F1D8D">
        <w:t xml:space="preserve">the </w:t>
      </w:r>
      <w:r w:rsidR="00101F99">
        <w:t>SFB genome (i.e. X tends to be a subset of SFB).</w:t>
      </w:r>
      <w:r w:rsidR="007A2349">
        <w:t xml:space="preserve"> Ranking all genomes in MBGD and KEGG according to their Tversky similarity with respect to SFB</w:t>
      </w:r>
      <w:r w:rsidR="00EE5E3C">
        <w:t>,</w:t>
      </w:r>
      <w:r w:rsidR="007A2349">
        <w:t xml:space="preserve"> we identified the </w:t>
      </w:r>
      <w:r w:rsidR="00796376">
        <w:t xml:space="preserve">20 </w:t>
      </w:r>
      <w:r w:rsidR="007A2349">
        <w:t xml:space="preserve">closest organisms </w:t>
      </w:r>
      <w:r w:rsidR="00B7434D">
        <w:t xml:space="preserve">both at </w:t>
      </w:r>
      <w:r w:rsidR="007A2349">
        <w:t xml:space="preserve">α=0.75 and </w:t>
      </w:r>
      <w:r w:rsidR="00B7434D">
        <w:t xml:space="preserve">at </w:t>
      </w:r>
      <w:r w:rsidR="00EE5E3C">
        <w:t>α=0.25</w:t>
      </w:r>
      <w:r w:rsidR="007A2349">
        <w:t>.</w:t>
      </w:r>
    </w:p>
    <w:p w:rsidR="005C14F6" w:rsidRDefault="005C14F6">
      <w:pPr>
        <w:pStyle w:val="Heading2"/>
      </w:pPr>
      <w:r>
        <w:t xml:space="preserve">Supervised </w:t>
      </w:r>
      <w:r w:rsidR="00E811BB">
        <w:t>s</w:t>
      </w:r>
      <w:r>
        <w:t xml:space="preserve">election of model organisms </w:t>
      </w:r>
      <w:r w:rsidR="00AA139D">
        <w:t>for</w:t>
      </w:r>
      <w:r>
        <w:t xml:space="preserve"> </w:t>
      </w:r>
      <w:r w:rsidR="00AA139D">
        <w:t xml:space="preserve">targeted </w:t>
      </w:r>
      <w:r>
        <w:t xml:space="preserve">comparison </w:t>
      </w:r>
      <w:r w:rsidR="00AA139D">
        <w:t>with</w:t>
      </w:r>
      <w:r>
        <w:t xml:space="preserve"> SFB</w:t>
      </w:r>
    </w:p>
    <w:p w:rsidR="002B4B00" w:rsidRDefault="005C14F6" w:rsidP="000C36B0">
      <w:r>
        <w:t>In addition to th</w:t>
      </w:r>
      <w:r w:rsidR="00ED4548">
        <w:t>is</w:t>
      </w:r>
      <w:r>
        <w:t xml:space="preserve"> unsupervised comparison of SFB </w:t>
      </w:r>
      <w:r w:rsidR="00ED4548">
        <w:t>with</w:t>
      </w:r>
      <w:r>
        <w:t xml:space="preserve"> all organisms included in MBGD and KEGG, we further investigated the relation</w:t>
      </w:r>
      <w:r w:rsidR="003332A3">
        <w:t>ship</w:t>
      </w:r>
      <w:r>
        <w:t xml:space="preserve"> of SFB to a </w:t>
      </w:r>
      <w:r w:rsidR="007B6110">
        <w:t xml:space="preserve">manually curated </w:t>
      </w:r>
      <w:r>
        <w:t xml:space="preserve">set of organisms selected based on </w:t>
      </w:r>
      <w:r w:rsidR="00932694">
        <w:t>several biological criteria</w:t>
      </w:r>
      <w:r>
        <w:t>.</w:t>
      </w:r>
      <w:r w:rsidR="00F43352">
        <w:t xml:space="preserve">  </w:t>
      </w:r>
      <w:r w:rsidR="007B6110">
        <w:t xml:space="preserve">Specifically, we selected </w:t>
      </w:r>
      <w:r w:rsidR="000E6C3E">
        <w:t>a set of 13 strains representative of 13 species</w:t>
      </w:r>
      <w:r w:rsidR="00796376">
        <w:t xml:space="preserve"> and 9 genera</w:t>
      </w:r>
      <w:r w:rsidR="000E6C3E">
        <w:t>: [[</w:t>
      </w:r>
      <w:r w:rsidR="00C773F9" w:rsidRPr="000C36B0">
        <w:rPr>
          <w:highlight w:val="yellow"/>
        </w:rPr>
        <w:t>need to be completed with the criteria used to select the model organisms</w:t>
      </w:r>
      <w:r w:rsidR="000E6C3E">
        <w:t>]].</w:t>
      </w:r>
    </w:p>
    <w:p w:rsidR="006337F7" w:rsidRDefault="006337F7">
      <w:pPr>
        <w:pStyle w:val="Heading2"/>
      </w:pPr>
      <w:r>
        <w:t xml:space="preserve">Detection of pathways differentiating SFB from </w:t>
      </w:r>
      <w:r w:rsidR="00197397">
        <w:t>functionally similar</w:t>
      </w:r>
      <w:r>
        <w:t xml:space="preserve"> organisms</w:t>
      </w:r>
    </w:p>
    <w:p w:rsidR="002B4B00" w:rsidRDefault="00577B7B" w:rsidP="000C36B0">
      <w:r>
        <w:t xml:space="preserve">We </w:t>
      </w:r>
      <w:r w:rsidR="00FE6B14">
        <w:t>assessed</w:t>
      </w:r>
      <w:r>
        <w:t xml:space="preserve"> the metabolic potential of SFB </w:t>
      </w:r>
      <w:r w:rsidR="002572E2">
        <w:t>in comparison with</w:t>
      </w:r>
      <w:r>
        <w:t xml:space="preserve"> the ~1,200 organisms in MBGD and KEGG</w:t>
      </w:r>
      <w:r w:rsidR="002572E2">
        <w:t xml:space="preserve"> </w:t>
      </w:r>
      <w:r w:rsidR="00DE6352">
        <w:t xml:space="preserve">by </w:t>
      </w:r>
      <w:r w:rsidR="00222CE2">
        <w:t>identifyi</w:t>
      </w:r>
      <w:r w:rsidR="00DE6352">
        <w:t>ng</w:t>
      </w:r>
      <w:r w:rsidR="00222CE2">
        <w:t xml:space="preserve"> pathways </w:t>
      </w:r>
      <w:r w:rsidR="002572E2">
        <w:t xml:space="preserve">and small metabolic modules present in </w:t>
      </w:r>
      <w:r w:rsidR="00222CE2">
        <w:t xml:space="preserve">their </w:t>
      </w:r>
      <w:r w:rsidR="002572E2">
        <w:t>genomes</w:t>
      </w:r>
      <w:r w:rsidR="00222CE2">
        <w:t xml:space="preserve">. </w:t>
      </w:r>
      <w:r w:rsidR="006810C9">
        <w:t>Functional units</w:t>
      </w:r>
      <w:r w:rsidR="00035B27">
        <w:t xml:space="preserve"> of approximately 5 to 20 genes </w:t>
      </w:r>
      <w:r w:rsidR="006810C9">
        <w:t xml:space="preserve">describing small pathways </w:t>
      </w:r>
      <w:r w:rsidR="00D40642">
        <w:t xml:space="preserve">and structural complexes </w:t>
      </w:r>
      <w:r w:rsidR="00592E48">
        <w:t>we</w:t>
      </w:r>
      <w:r w:rsidR="00035B27">
        <w:t xml:space="preserve">re defined using </w:t>
      </w:r>
      <w:r w:rsidR="00222CE2">
        <w:t>KEGG modules</w:t>
      </w:r>
      <w:r w:rsidR="00F24AB7">
        <w:t xml:space="preserve"> [</w:t>
      </w:r>
      <w:r w:rsidR="00F24AB7" w:rsidRPr="00F24AB7">
        <w:rPr>
          <w:b/>
          <w:color w:val="1F497D"/>
          <w:u w:val="single"/>
        </w:rPr>
        <w:fldChar w:fldCharType="begin"/>
      </w:r>
      <w:r w:rsidR="00F24AB7" w:rsidRPr="00F24AB7">
        <w:rPr>
          <w:b/>
          <w:color w:val="1F497D"/>
          <w:u w:val="single"/>
        </w:rPr>
        <w:instrText xml:space="preserve"> REF _Ref291765093 \r </w:instrText>
      </w:r>
      <w:r w:rsidR="00F24AB7" w:rsidRPr="00F24AB7">
        <w:rPr>
          <w:b/>
          <w:color w:val="1F497D"/>
          <w:u w:val="single"/>
        </w:rPr>
        <w:fldChar w:fldCharType="separate"/>
      </w:r>
      <w:r w:rsidR="00F24AB7" w:rsidRPr="00F24AB7">
        <w:rPr>
          <w:b/>
          <w:color w:val="1F497D"/>
          <w:u w:val="single"/>
        </w:rPr>
        <w:t>17</w:t>
      </w:r>
      <w:r w:rsidR="00F24AB7" w:rsidRPr="00F24AB7">
        <w:rPr>
          <w:b/>
          <w:color w:val="1F497D"/>
          <w:u w:val="single"/>
        </w:rPr>
        <w:fldChar w:fldCharType="end"/>
      </w:r>
      <w:r w:rsidR="00F24AB7">
        <w:t>]</w:t>
      </w:r>
      <w:r w:rsidR="00592E48">
        <w:t>,</w:t>
      </w:r>
      <w:r w:rsidR="00222CE2">
        <w:t xml:space="preserve"> </w:t>
      </w:r>
      <w:r w:rsidR="00592E48">
        <w:t xml:space="preserve">which </w:t>
      </w:r>
      <w:r w:rsidR="00941792">
        <w:t>we</w:t>
      </w:r>
      <w:r w:rsidR="00592E48">
        <w:t xml:space="preserve">re organized into larger pathways and functional classes by </w:t>
      </w:r>
      <w:r w:rsidR="00035B27">
        <w:t xml:space="preserve">the BRITE </w:t>
      </w:r>
      <w:r w:rsidR="00592E48">
        <w:t>hierarchy</w:t>
      </w:r>
      <w:r w:rsidR="00F24AB7">
        <w:t xml:space="preserve"> [</w:t>
      </w:r>
      <w:r w:rsidR="00F24AB7" w:rsidRPr="00CA2F62">
        <w:rPr>
          <w:b/>
          <w:color w:val="1F497D"/>
          <w:u w:val="single"/>
        </w:rPr>
        <w:fldChar w:fldCharType="begin"/>
      </w:r>
      <w:r w:rsidR="00F24AB7" w:rsidRPr="00CA2F62">
        <w:rPr>
          <w:b/>
          <w:color w:val="1F497D"/>
          <w:u w:val="single"/>
        </w:rPr>
        <w:instrText xml:space="preserve"> REF _Ref291598916 \r </w:instrText>
      </w:r>
      <w:r w:rsidR="00F24AB7" w:rsidRPr="00CA2F62">
        <w:rPr>
          <w:b/>
          <w:color w:val="1F497D"/>
          <w:u w:val="single"/>
        </w:rPr>
        <w:fldChar w:fldCharType="separate"/>
      </w:r>
      <w:r w:rsidR="00F24AB7" w:rsidRPr="00CA2F62">
        <w:rPr>
          <w:b/>
          <w:color w:val="1F497D"/>
          <w:u w:val="single"/>
        </w:rPr>
        <w:t>1</w:t>
      </w:r>
      <w:r w:rsidR="00F24AB7" w:rsidRPr="00CA2F62">
        <w:rPr>
          <w:b/>
          <w:color w:val="1F497D"/>
          <w:u w:val="single"/>
        </w:rPr>
        <w:fldChar w:fldCharType="end"/>
      </w:r>
      <w:r w:rsidR="00F24AB7">
        <w:t>]</w:t>
      </w:r>
      <w:r w:rsidR="00035B27">
        <w:t>.</w:t>
      </w:r>
      <w:r w:rsidR="006810C9">
        <w:t xml:space="preserve"> </w:t>
      </w:r>
      <w:r w:rsidR="00936D17">
        <w:t>C</w:t>
      </w:r>
      <w:r w:rsidR="006810C9">
        <w:t xml:space="preserve">overage </w:t>
      </w:r>
      <w:r w:rsidR="00936D17">
        <w:t xml:space="preserve">(presence/absence) </w:t>
      </w:r>
      <w:r w:rsidR="006810C9">
        <w:t xml:space="preserve">of each </w:t>
      </w:r>
      <w:r w:rsidR="00D40642">
        <w:t xml:space="preserve">of the 371 </w:t>
      </w:r>
      <w:r w:rsidR="006810C9">
        <w:t>KEGG module</w:t>
      </w:r>
      <w:r w:rsidR="00D40642">
        <w:t>s</w:t>
      </w:r>
      <w:r w:rsidR="006810C9">
        <w:t xml:space="preserve"> </w:t>
      </w:r>
      <w:r w:rsidR="00936D17">
        <w:t>wa</w:t>
      </w:r>
      <w:r w:rsidR="006810C9">
        <w:t xml:space="preserve">s </w:t>
      </w:r>
      <w:r w:rsidR="00936D17">
        <w:t>determined based on the fraction of</w:t>
      </w:r>
      <w:r w:rsidR="006810C9">
        <w:t xml:space="preserve"> its KOs present in each genome</w:t>
      </w:r>
      <w:r w:rsidR="009D4370">
        <w:t>,</w:t>
      </w:r>
      <w:r w:rsidR="00344C97">
        <w:t xml:space="preserve"> and t</w:t>
      </w:r>
      <w:r w:rsidR="00D40642">
        <w:t xml:space="preserve">he </w:t>
      </w:r>
      <w:r w:rsidR="007E04A4">
        <w:t xml:space="preserve">metabolic profiles obtained </w:t>
      </w:r>
      <w:r w:rsidR="00344C97">
        <w:t xml:space="preserve">in this manner </w:t>
      </w:r>
      <w:r w:rsidR="007E04A4">
        <w:t xml:space="preserve">for all genomes </w:t>
      </w:r>
      <w:r w:rsidR="0077309C">
        <w:t>was</w:t>
      </w:r>
      <w:r w:rsidR="007E04A4">
        <w:t xml:space="preserve"> processed </w:t>
      </w:r>
      <w:r w:rsidR="00C06C4F">
        <w:t>as above</w:t>
      </w:r>
      <w:r w:rsidR="007E04A4">
        <w:t xml:space="preserve"> </w:t>
      </w:r>
      <w:r w:rsidR="009D4370">
        <w:t>to</w:t>
      </w:r>
      <w:r w:rsidR="00724C32">
        <w:t xml:space="preserve"> </w:t>
      </w:r>
      <w:r w:rsidR="007E04A4">
        <w:t>identi</w:t>
      </w:r>
      <w:r w:rsidR="009D4370">
        <w:t>fy</w:t>
      </w:r>
      <w:r w:rsidR="007E04A4">
        <w:t xml:space="preserve"> the genomes closest to SFB. The over- or under-enrichment of single pathways in SFB compared to its 20 closest organisms (using both </w:t>
      </w:r>
      <w:r w:rsidR="00291204">
        <w:t xml:space="preserve">Tversky </w:t>
      </w:r>
      <w:r w:rsidR="007E04A4">
        <w:t xml:space="preserve">α=0.75 and α=0.25) and model organisms </w:t>
      </w:r>
      <w:r w:rsidR="00137BC9">
        <w:t>wa</w:t>
      </w:r>
      <w:r w:rsidR="007E04A4">
        <w:t xml:space="preserve">s </w:t>
      </w:r>
      <w:r w:rsidR="00137BC9">
        <w:t>calculated as</w:t>
      </w:r>
      <w:r w:rsidR="007E04A4">
        <w:t xml:space="preserve"> the </w:t>
      </w:r>
      <w:r w:rsidR="00C773F9" w:rsidRPr="000C36B0">
        <w:rPr>
          <w:i/>
        </w:rPr>
        <w:t>z</w:t>
      </w:r>
      <w:r w:rsidR="007E04A4">
        <w:t>-score of SFB module</w:t>
      </w:r>
      <w:r w:rsidR="0004603E">
        <w:t xml:space="preserve"> abundance</w:t>
      </w:r>
      <w:r w:rsidR="007E04A4">
        <w:t xml:space="preserve"> with respect to their </w:t>
      </w:r>
      <w:r w:rsidR="00277DC1">
        <w:t xml:space="preserve">average abundance </w:t>
      </w:r>
      <w:r w:rsidR="007E04A4">
        <w:t xml:space="preserve">in the set of </w:t>
      </w:r>
      <w:r w:rsidR="00277DC1">
        <w:t>similar</w:t>
      </w:r>
      <w:r w:rsidR="007E04A4">
        <w:t xml:space="preserve"> genomes</w:t>
      </w:r>
      <w:r w:rsidR="00EB67E2">
        <w:t xml:space="preserve"> and visualized on the BRITE hierarchy using our tool for circular dend</w:t>
      </w:r>
      <w:r w:rsidR="006A4F32">
        <w:t>r</w:t>
      </w:r>
      <w:r w:rsidR="00EB67E2">
        <w:t xml:space="preserve">ogram visualization </w:t>
      </w:r>
      <w:r w:rsidR="002D1D13">
        <w:t>[</w:t>
      </w:r>
      <w:r w:rsidR="0067397E" w:rsidRPr="0067397E">
        <w:rPr>
          <w:b/>
          <w:color w:val="1F497D"/>
          <w:u w:val="single"/>
        </w:rPr>
        <w:fldChar w:fldCharType="begin"/>
      </w:r>
      <w:r w:rsidR="0067397E" w:rsidRPr="0067397E">
        <w:rPr>
          <w:b/>
          <w:color w:val="1F497D"/>
          <w:u w:val="single"/>
        </w:rPr>
        <w:instrText xml:space="preserve"> REF _Ref291765121 \r </w:instrText>
      </w:r>
      <w:r w:rsidR="0067397E" w:rsidRPr="0067397E">
        <w:rPr>
          <w:b/>
          <w:color w:val="1F497D"/>
          <w:u w:val="single"/>
        </w:rPr>
        <w:fldChar w:fldCharType="separate"/>
      </w:r>
      <w:r w:rsidR="0067397E" w:rsidRPr="0067397E">
        <w:rPr>
          <w:b/>
          <w:color w:val="1F497D"/>
          <w:u w:val="single"/>
        </w:rPr>
        <w:t>18</w:t>
      </w:r>
      <w:r w:rsidR="0067397E" w:rsidRPr="0067397E">
        <w:rPr>
          <w:b/>
          <w:color w:val="1F497D"/>
          <w:u w:val="single"/>
        </w:rPr>
        <w:fldChar w:fldCharType="end"/>
      </w:r>
      <w:r w:rsidR="002D1D13">
        <w:t>]</w:t>
      </w:r>
      <w:r w:rsidR="000F6EF2">
        <w:t xml:space="preserve"> (</w:t>
      </w:r>
      <w:r w:rsidR="004C53E2" w:rsidRPr="004C53E2">
        <w:rPr>
          <w:b/>
          <w:color w:val="1F497D"/>
          <w:u w:val="single"/>
        </w:rPr>
        <w:fldChar w:fldCharType="begin"/>
      </w:r>
      <w:r w:rsidR="004C53E2" w:rsidRPr="004C53E2">
        <w:rPr>
          <w:b/>
          <w:color w:val="1F497D"/>
          <w:u w:val="single"/>
        </w:rPr>
        <w:instrText xml:space="preserve"> REF _Ref291599384 \h </w:instrText>
      </w:r>
      <w:r w:rsidR="004C53E2" w:rsidRPr="004C53E2">
        <w:rPr>
          <w:b/>
          <w:color w:val="1F497D"/>
          <w:u w:val="single"/>
        </w:rPr>
      </w:r>
      <w:r w:rsidR="004C53E2" w:rsidRPr="004C53E2">
        <w:rPr>
          <w:b/>
          <w:color w:val="1F497D"/>
          <w:u w:val="single"/>
        </w:rPr>
        <w:fldChar w:fldCharType="separate"/>
      </w:r>
      <w:r w:rsidR="004C53E2" w:rsidRPr="004C53E2">
        <w:rPr>
          <w:b/>
          <w:color w:val="1F497D"/>
          <w:u w:val="single"/>
        </w:rPr>
        <w:t xml:space="preserve">Figure </w:t>
      </w:r>
      <w:r w:rsidR="004C53E2" w:rsidRPr="004C53E2">
        <w:rPr>
          <w:b/>
          <w:noProof/>
          <w:color w:val="1F497D"/>
          <w:u w:val="single"/>
        </w:rPr>
        <w:t>4</w:t>
      </w:r>
      <w:r w:rsidR="004C53E2" w:rsidRPr="004C53E2">
        <w:rPr>
          <w:b/>
          <w:color w:val="1F497D"/>
          <w:u w:val="single"/>
        </w:rPr>
        <w:fldChar w:fldCharType="end"/>
      </w:r>
      <w:r w:rsidR="004C53E2">
        <w:t xml:space="preserve"> and </w:t>
      </w:r>
      <w:r w:rsidR="003B5741" w:rsidRPr="003B5741">
        <w:rPr>
          <w:b/>
          <w:color w:val="1F497D"/>
          <w:u w:val="single"/>
        </w:rPr>
        <w:fldChar w:fldCharType="begin"/>
      </w:r>
      <w:r w:rsidR="003B5741" w:rsidRPr="003B5741">
        <w:rPr>
          <w:b/>
          <w:color w:val="1F497D"/>
          <w:u w:val="single"/>
        </w:rPr>
        <w:instrText xml:space="preserve"> REF _Ref291599415 \h </w:instrText>
      </w:r>
      <w:r w:rsidR="003B5741" w:rsidRPr="003B5741">
        <w:rPr>
          <w:b/>
          <w:color w:val="1F497D"/>
          <w:u w:val="single"/>
        </w:rPr>
      </w:r>
      <w:r w:rsidR="003B5741" w:rsidRPr="003B5741">
        <w:rPr>
          <w:b/>
          <w:color w:val="1F497D"/>
          <w:u w:val="single"/>
        </w:rPr>
        <w:fldChar w:fldCharType="separate"/>
      </w:r>
      <w:r w:rsidR="003B5741" w:rsidRPr="003B5741">
        <w:rPr>
          <w:b/>
          <w:color w:val="1F497D"/>
          <w:u w:val="single"/>
        </w:rPr>
        <w:t xml:space="preserve">Figure </w:t>
      </w:r>
      <w:r w:rsidR="003B5741" w:rsidRPr="003B5741">
        <w:rPr>
          <w:b/>
          <w:noProof/>
          <w:color w:val="1F497D"/>
          <w:u w:val="single"/>
        </w:rPr>
        <w:t>5</w:t>
      </w:r>
      <w:r w:rsidR="003B5741" w:rsidRPr="003B5741">
        <w:rPr>
          <w:b/>
          <w:color w:val="1F497D"/>
          <w:u w:val="single"/>
        </w:rPr>
        <w:fldChar w:fldCharType="end"/>
      </w:r>
      <w:r w:rsidR="004C53E2">
        <w:t>).</w:t>
      </w:r>
    </w:p>
    <w:p w:rsidR="006337F7" w:rsidRPr="006337F7" w:rsidRDefault="00FF7651">
      <w:pPr>
        <w:pStyle w:val="Heading2"/>
      </w:pPr>
      <w:r>
        <w:t xml:space="preserve">Detection and analysis of SFB core and accessory </w:t>
      </w:r>
      <w:r w:rsidR="001A5D32">
        <w:t xml:space="preserve">genes and </w:t>
      </w:r>
      <w:r>
        <w:t>metabolic modules</w:t>
      </w:r>
    </w:p>
    <w:p w:rsidR="007931FB" w:rsidRDefault="00F94466" w:rsidP="009601BC">
      <w:r>
        <w:t>We refined th</w:t>
      </w:r>
      <w:r w:rsidR="005D5088">
        <w:t>is</w:t>
      </w:r>
      <w:r>
        <w:t xml:space="preserve"> analysis of </w:t>
      </w:r>
      <w:r w:rsidR="001A5D32">
        <w:t>gene families</w:t>
      </w:r>
      <w:r>
        <w:t xml:space="preserve"> </w:t>
      </w:r>
      <w:r w:rsidR="00BE4914">
        <w:t xml:space="preserve">by separating out </w:t>
      </w:r>
      <w:r w:rsidR="001A5D32">
        <w:t>orthologs</w:t>
      </w:r>
      <w:r>
        <w:t xml:space="preserve"> </w:t>
      </w:r>
      <w:r w:rsidR="001A5D32">
        <w:t>present in the majority of organisms</w:t>
      </w:r>
      <w:r w:rsidR="00BE4914">
        <w:t xml:space="preserve"> as</w:t>
      </w:r>
      <w:r w:rsidR="001A5D32">
        <w:t xml:space="preserve"> </w:t>
      </w:r>
      <w:r w:rsidR="00C773F9" w:rsidRPr="000C36B0">
        <w:rPr>
          <w:rFonts w:eastAsiaTheme="minorHAnsi"/>
          <w:i/>
        </w:rPr>
        <w:t>core</w:t>
      </w:r>
      <w:r w:rsidR="001A5D32">
        <w:t xml:space="preserve"> families and those </w:t>
      </w:r>
      <w:r w:rsidR="009F63A6">
        <w:t>less</w:t>
      </w:r>
      <w:r w:rsidR="001A5D32">
        <w:t xml:space="preserve"> ubiquitous</w:t>
      </w:r>
      <w:r w:rsidR="009F63A6">
        <w:t xml:space="preserve"> (but still commonly conserved)</w:t>
      </w:r>
      <w:r w:rsidR="001A5D32">
        <w:t xml:space="preserve"> </w:t>
      </w:r>
      <w:r w:rsidR="009F63A6">
        <w:t>as</w:t>
      </w:r>
      <w:r w:rsidR="001A5D32">
        <w:t xml:space="preserve"> </w:t>
      </w:r>
      <w:r w:rsidR="00C773F9" w:rsidRPr="000C36B0">
        <w:rPr>
          <w:rFonts w:eastAsiaTheme="minorHAnsi"/>
          <w:i/>
        </w:rPr>
        <w:t>variable</w:t>
      </w:r>
      <w:r w:rsidR="001A5D32">
        <w:t xml:space="preserve"> families. Core and variable genes </w:t>
      </w:r>
      <w:r w:rsidR="00EB67E2">
        <w:t xml:space="preserve">in the MBGD and KO catalogs </w:t>
      </w:r>
      <w:r w:rsidR="00876937">
        <w:t>we</w:t>
      </w:r>
      <w:r w:rsidR="001A5D32">
        <w:t xml:space="preserve">re </w:t>
      </w:r>
      <w:r w:rsidR="00876937">
        <w:t>calculated</w:t>
      </w:r>
      <w:r w:rsidR="00EB67E2">
        <w:t xml:space="preserve"> </w:t>
      </w:r>
      <w:r w:rsidR="001A5D32">
        <w:t xml:space="preserve">as those present in at least 75% and </w:t>
      </w:r>
      <w:r w:rsidR="00EB67E2">
        <w:t xml:space="preserve">in </w:t>
      </w:r>
      <w:r w:rsidR="00D8421F">
        <w:t>5-</w:t>
      </w:r>
      <w:r w:rsidR="001A5D32">
        <w:t>25% of organisms</w:t>
      </w:r>
      <w:r w:rsidR="00D8421F">
        <w:t>,</w:t>
      </w:r>
      <w:r w:rsidR="001A5D32">
        <w:t xml:space="preserve"> </w:t>
      </w:r>
      <w:r w:rsidR="00EB67E2">
        <w:t>respectively</w:t>
      </w:r>
      <w:r w:rsidR="001A5D32">
        <w:t xml:space="preserve">. </w:t>
      </w:r>
      <w:r w:rsidR="00C001D9">
        <w:t>W</w:t>
      </w:r>
      <w:r w:rsidR="00C55194">
        <w:t xml:space="preserve">e defined </w:t>
      </w:r>
      <w:r w:rsidR="00C001D9">
        <w:t>a</w:t>
      </w:r>
      <w:r w:rsidR="00C55194">
        <w:t xml:space="preserve"> catalog of core and variable pathways</w:t>
      </w:r>
      <w:r w:rsidR="00C001D9">
        <w:t xml:space="preserve"> identically using the KEGG module matrix detailed above</w:t>
      </w:r>
      <w:r w:rsidR="00C55194">
        <w:t xml:space="preserve">. The </w:t>
      </w:r>
      <w:r w:rsidR="00BE2A66">
        <w:t>comparisons</w:t>
      </w:r>
      <w:r w:rsidR="00C55194">
        <w:t xml:space="preserve"> described above for assessing the </w:t>
      </w:r>
      <w:r w:rsidR="00BE2A66">
        <w:t xml:space="preserve">functional </w:t>
      </w:r>
      <w:r w:rsidR="00C55194">
        <w:t xml:space="preserve">similarity of SFB to other organisms </w:t>
      </w:r>
      <w:r w:rsidR="00BE2A66">
        <w:t>were</w:t>
      </w:r>
      <w:r w:rsidR="00C55194">
        <w:t xml:space="preserve"> then applied to the six subsets of core and variable MBGD gene families, KO genes</w:t>
      </w:r>
      <w:r w:rsidR="006043D0">
        <w:t>,</w:t>
      </w:r>
      <w:r w:rsidR="00C55194">
        <w:t xml:space="preserve"> and KEGG modules</w:t>
      </w:r>
      <w:r w:rsidR="009863E1">
        <w:t xml:space="preserve"> (</w:t>
      </w:r>
      <w:r w:rsidR="005B78A8" w:rsidRPr="005B78A8">
        <w:rPr>
          <w:b/>
          <w:color w:val="1F497D"/>
          <w:u w:val="single"/>
        </w:rPr>
        <w:fldChar w:fldCharType="begin"/>
      </w:r>
      <w:r w:rsidR="005B78A8" w:rsidRPr="005B78A8">
        <w:rPr>
          <w:b/>
          <w:color w:val="1F497D"/>
          <w:u w:val="single"/>
        </w:rPr>
        <w:instrText xml:space="preserve"> REF _Ref291599438 \h </w:instrText>
      </w:r>
      <w:r w:rsidR="005B78A8" w:rsidRPr="005B78A8">
        <w:rPr>
          <w:b/>
          <w:color w:val="1F497D"/>
          <w:u w:val="single"/>
        </w:rPr>
      </w:r>
      <w:r w:rsidR="005B78A8" w:rsidRPr="005B78A8">
        <w:rPr>
          <w:b/>
          <w:color w:val="1F497D"/>
          <w:u w:val="single"/>
        </w:rPr>
        <w:fldChar w:fldCharType="separate"/>
      </w:r>
      <w:r w:rsidR="005B78A8" w:rsidRPr="005B78A8">
        <w:rPr>
          <w:b/>
          <w:color w:val="1F497D"/>
          <w:u w:val="single"/>
        </w:rPr>
        <w:t xml:space="preserve">Table </w:t>
      </w:r>
      <w:r w:rsidR="005B78A8" w:rsidRPr="005B78A8">
        <w:rPr>
          <w:b/>
          <w:noProof/>
          <w:color w:val="1F497D"/>
          <w:u w:val="single"/>
        </w:rPr>
        <w:t>2</w:t>
      </w:r>
      <w:r w:rsidR="005B78A8" w:rsidRPr="005B78A8">
        <w:rPr>
          <w:b/>
          <w:color w:val="1F497D"/>
          <w:u w:val="single"/>
        </w:rPr>
        <w:fldChar w:fldCharType="end"/>
      </w:r>
      <w:r w:rsidR="005B78A8">
        <w:t>).</w:t>
      </w:r>
    </w:p>
    <w:p w:rsidR="007931FB" w:rsidRDefault="007931FB" w:rsidP="000C36B0">
      <w:pPr>
        <w:spacing w:after="80" w:line="240" w:lineRule="auto"/>
        <w:jc w:val="both"/>
      </w:pPr>
      <w:r>
        <w:br w:type="page"/>
      </w:r>
    </w:p>
    <w:p w:rsidR="0049369B" w:rsidRDefault="00FB6CCA">
      <w:pPr>
        <w:pStyle w:val="Heading1"/>
      </w:pPr>
      <w:r>
        <w:t>FIGURES</w:t>
      </w:r>
    </w:p>
    <w:p w:rsidR="00382BF5" w:rsidRPr="000C5CF5" w:rsidRDefault="0027525D" w:rsidP="00382BF5">
      <w:pPr>
        <w:pStyle w:val="Heading2"/>
      </w:pPr>
      <w:r>
        <w:t>Figure:</w:t>
      </w:r>
      <w:r w:rsidR="00382BF5">
        <w:t xml:space="preserve"> All reference genomes networked by KO similarity</w:t>
      </w:r>
    </w:p>
    <w:p w:rsidR="00B57F3A" w:rsidRDefault="00382BF5" w:rsidP="00B57F3A">
      <w:pPr>
        <w:keepNext/>
        <w:jc w:val="center"/>
      </w:pPr>
      <w:r>
        <w:rPr>
          <w:noProof/>
        </w:rPr>
        <w:drawing>
          <wp:inline distT="0" distB="0" distL="0" distR="0" wp14:anchorId="14CB4DCC" wp14:editId="56744B06">
            <wp:extent cx="5594350" cy="48885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kos2.png"/>
                    <pic:cNvPicPr/>
                  </pic:nvPicPr>
                  <pic:blipFill rotWithShape="1">
                    <a:blip r:embed="rId10" cstate="print">
                      <a:extLst>
                        <a:ext uri="{28A0092B-C50C-407E-A947-70E740481C1C}">
                          <a14:useLocalDpi xmlns:a14="http://schemas.microsoft.com/office/drawing/2010/main" val="0"/>
                        </a:ext>
                      </a:extLst>
                    </a:blip>
                    <a:srcRect l="21131" r="21230"/>
                    <a:stretch/>
                  </pic:blipFill>
                  <pic:spPr bwMode="auto">
                    <a:xfrm>
                      <a:off x="0" y="0"/>
                      <a:ext cx="5594350" cy="4888558"/>
                    </a:xfrm>
                    <a:prstGeom prst="rect">
                      <a:avLst/>
                    </a:prstGeom>
                    <a:ln>
                      <a:noFill/>
                    </a:ln>
                    <a:extLst>
                      <a:ext uri="{53640926-AAD7-44D8-BBD7-CCE9431645EC}">
                        <a14:shadowObscured xmlns:a14="http://schemas.microsoft.com/office/drawing/2010/main"/>
                      </a:ext>
                    </a:extLst>
                  </pic:spPr>
                </pic:pic>
              </a:graphicData>
            </a:graphic>
          </wp:inline>
        </w:drawing>
      </w:r>
    </w:p>
    <w:p w:rsidR="00382BF5" w:rsidRPr="00EE75FB" w:rsidRDefault="00B57F3A" w:rsidP="00EE75FB">
      <w:pPr>
        <w:pStyle w:val="Caption"/>
        <w:rPr>
          <w:b w:val="0"/>
        </w:rPr>
      </w:pPr>
      <w:bookmarkStart w:id="34" w:name="_Ref291599007"/>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1</w:t>
      </w:r>
      <w:r w:rsidR="00F67878">
        <w:rPr>
          <w:noProof/>
        </w:rPr>
        <w:fldChar w:fldCharType="end"/>
      </w:r>
      <w:bookmarkEnd w:id="34"/>
      <w:proofErr w:type="gramStart"/>
      <w:r>
        <w:t>.</w:t>
      </w:r>
      <w:proofErr w:type="gramEnd"/>
      <w:r>
        <w:t xml:space="preserve"> </w:t>
      </w:r>
      <w:r w:rsidRPr="00EE75FB">
        <w:rPr>
          <w:b w:val="0"/>
        </w:rPr>
        <w:t xml:space="preserve">Overview of microbial functional similarities based on shared orthologous gene families. Small white nodes represent 13,118 KEGG Orthology gene families, and each of 1,191 larger nodes represents an organism (connected to each gene family in its genome and sized proportionally to its degree). SFB is highlighted to show overall similarity to the </w:t>
      </w:r>
      <w:r w:rsidRPr="00EE75FB">
        <w:rPr>
          <w:b w:val="0"/>
          <w:i/>
        </w:rPr>
        <w:t>Clostridia</w:t>
      </w:r>
      <w:r w:rsidRPr="00EE75FB">
        <w:rPr>
          <w:b w:val="0"/>
        </w:rPr>
        <w:t xml:space="preserve">, </w:t>
      </w:r>
      <w:r w:rsidRPr="00EE75FB">
        <w:rPr>
          <w:b w:val="0"/>
          <w:i/>
        </w:rPr>
        <w:t>Mycoplasma</w:t>
      </w:r>
      <w:r w:rsidRPr="00EE75FB">
        <w:rPr>
          <w:b w:val="0"/>
        </w:rPr>
        <w:t>, and other small genome pathobionts as detailed in the text.</w:t>
      </w:r>
    </w:p>
    <w:p w:rsidR="00382BF5" w:rsidRDefault="00382BF5" w:rsidP="00382BF5">
      <w:pPr>
        <w:rPr>
          <w:color w:val="000000" w:themeColor="accent1"/>
          <w:sz w:val="18"/>
          <w:szCs w:val="18"/>
        </w:rPr>
      </w:pPr>
      <w:r>
        <w:br w:type="page"/>
      </w:r>
    </w:p>
    <w:p w:rsidR="007931FB" w:rsidRPr="000C5CF5" w:rsidRDefault="007931FB" w:rsidP="000C36B0">
      <w:pPr>
        <w:pStyle w:val="Heading2"/>
      </w:pPr>
      <w:r>
        <w:t>Figure</w:t>
      </w:r>
      <w:r w:rsidR="00F27FD2">
        <w:t xml:space="preserve">: SFB similarity by KEGG </w:t>
      </w:r>
      <w:r w:rsidR="00F27FD2" w:rsidRPr="000C5CF5">
        <w:t xml:space="preserve">modules, </w:t>
      </w:r>
      <w:r w:rsidR="00F27FD2" w:rsidRPr="000C36B0">
        <w:rPr>
          <w:sz w:val="22"/>
        </w:rPr>
        <w:t>α=0.75</w:t>
      </w:r>
    </w:p>
    <w:p w:rsidR="006D3721" w:rsidRDefault="00947080" w:rsidP="006D3721">
      <w:pPr>
        <w:keepNext/>
        <w:jc w:val="center"/>
      </w:pPr>
      <w:r>
        <w:rPr>
          <w:noProof/>
        </w:rPr>
        <w:drawing>
          <wp:inline distT="0" distB="0" distL="0" distR="0" wp14:anchorId="466EFCB2" wp14:editId="2AE11880">
            <wp:extent cx="4358463" cy="356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modules0.75.png"/>
                    <pic:cNvPicPr/>
                  </pic:nvPicPr>
                  <pic:blipFill rotWithShape="1">
                    <a:blip r:embed="rId11" cstate="print">
                      <a:extLst>
                        <a:ext uri="{28A0092B-C50C-407E-A947-70E740481C1C}">
                          <a14:useLocalDpi xmlns:a14="http://schemas.microsoft.com/office/drawing/2010/main" val="0"/>
                        </a:ext>
                      </a:extLst>
                    </a:blip>
                    <a:srcRect l="19643" r="28869"/>
                    <a:stretch/>
                  </pic:blipFill>
                  <pic:spPr bwMode="auto">
                    <a:xfrm>
                      <a:off x="0" y="0"/>
                      <a:ext cx="4358463" cy="3562350"/>
                    </a:xfrm>
                    <a:prstGeom prst="rect">
                      <a:avLst/>
                    </a:prstGeom>
                    <a:ln>
                      <a:noFill/>
                    </a:ln>
                    <a:extLst>
                      <a:ext uri="{53640926-AAD7-44D8-BBD7-CCE9431645EC}">
                        <a14:shadowObscured xmlns:a14="http://schemas.microsoft.com/office/drawing/2010/main"/>
                      </a:ext>
                    </a:extLst>
                  </pic:spPr>
                </pic:pic>
              </a:graphicData>
            </a:graphic>
          </wp:inline>
        </w:drawing>
      </w:r>
    </w:p>
    <w:p w:rsidR="00933F83" w:rsidRDefault="006D3721" w:rsidP="00EE75FB">
      <w:pPr>
        <w:pStyle w:val="Caption"/>
      </w:pPr>
      <w:bookmarkStart w:id="35" w:name="_Ref291599103"/>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2</w:t>
      </w:r>
      <w:r w:rsidR="00F67878">
        <w:rPr>
          <w:noProof/>
        </w:rPr>
        <w:fldChar w:fldCharType="end"/>
      </w:r>
      <w:bookmarkEnd w:id="35"/>
      <w:proofErr w:type="gramStart"/>
      <w:r>
        <w:t>.</w:t>
      </w:r>
      <w:proofErr w:type="gramEnd"/>
      <w:r>
        <w:t xml:space="preserve"> </w:t>
      </w:r>
      <w:r w:rsidRPr="00EE75FB">
        <w:rPr>
          <w:b w:val="0"/>
        </w:rPr>
        <w:t xml:space="preserve">SFB's genomic similarity to other organisms based on shared metabolic modules. The fractional presence/absence of each of 371 KEGG metabolic modules was calculated within 1,191 microbial </w:t>
      </w:r>
      <w:proofErr w:type="gramStart"/>
      <w:r w:rsidRPr="00EE75FB">
        <w:rPr>
          <w:b w:val="0"/>
        </w:rPr>
        <w:t>genomes,</w:t>
      </w:r>
      <w:proofErr w:type="gramEnd"/>
      <w:r w:rsidRPr="00EE75FB">
        <w:rPr>
          <w:b w:val="0"/>
        </w:rPr>
        <w:t xml:space="preserve"> and the 20 most similar to SFB are shown here using two measures. The </w:t>
      </w:r>
      <w:r w:rsidRPr="0069108E">
        <w:rPr>
          <w:b w:val="0"/>
        </w:rPr>
        <w:t xml:space="preserve">Tversky </w:t>
      </w:r>
      <w:r w:rsidR="00285DAB" w:rsidRPr="0069108E">
        <w:rPr>
          <w:b w:val="0"/>
        </w:rPr>
        <w:t>index [</w:t>
      </w:r>
      <w:r w:rsidR="0069108E" w:rsidRPr="0069108E">
        <w:rPr>
          <w:color w:val="1F497D"/>
          <w:u w:val="single"/>
        </w:rPr>
        <w:fldChar w:fldCharType="begin"/>
      </w:r>
      <w:r w:rsidR="0069108E" w:rsidRPr="0069108E">
        <w:rPr>
          <w:color w:val="1F497D"/>
          <w:u w:val="single"/>
        </w:rPr>
        <w:instrText xml:space="preserve"> REF _Ref291599033 \r \h </w:instrText>
      </w:r>
      <w:r w:rsidR="0069108E" w:rsidRPr="0069108E">
        <w:rPr>
          <w:color w:val="1F497D"/>
          <w:u w:val="single"/>
        </w:rPr>
      </w:r>
      <w:r w:rsidR="0069108E" w:rsidRPr="0069108E">
        <w:rPr>
          <w:color w:val="1F497D"/>
          <w:u w:val="single"/>
        </w:rPr>
        <w:instrText xml:space="preserve"> \* MERGEFORMAT </w:instrText>
      </w:r>
      <w:r w:rsidR="0069108E" w:rsidRPr="0069108E">
        <w:rPr>
          <w:color w:val="1F497D"/>
          <w:u w:val="single"/>
        </w:rPr>
        <w:fldChar w:fldCharType="separate"/>
      </w:r>
      <w:r w:rsidR="0069108E" w:rsidRPr="0069108E">
        <w:rPr>
          <w:color w:val="1F497D"/>
          <w:u w:val="single"/>
        </w:rPr>
        <w:t>3</w:t>
      </w:r>
      <w:r w:rsidR="0069108E" w:rsidRPr="0069108E">
        <w:rPr>
          <w:color w:val="1F497D"/>
          <w:u w:val="single"/>
        </w:rPr>
        <w:fldChar w:fldCharType="end"/>
      </w:r>
      <w:r w:rsidR="0069108E" w:rsidRPr="0069108E">
        <w:rPr>
          <w:b w:val="0"/>
        </w:rPr>
        <w:t xml:space="preserve">, </w:t>
      </w:r>
      <w:r w:rsidR="0069108E" w:rsidRPr="0069108E">
        <w:rPr>
          <w:color w:val="1F497D"/>
          <w:u w:val="single"/>
        </w:rPr>
        <w:fldChar w:fldCharType="begin"/>
      </w:r>
      <w:r w:rsidR="0069108E" w:rsidRPr="0069108E">
        <w:rPr>
          <w:color w:val="1F497D"/>
          <w:u w:val="single"/>
        </w:rPr>
        <w:instrText xml:space="preserve"> REF _Ref291599044 \r \h </w:instrText>
      </w:r>
      <w:r w:rsidR="0069108E" w:rsidRPr="0069108E">
        <w:rPr>
          <w:color w:val="1F497D"/>
          <w:u w:val="single"/>
        </w:rPr>
      </w:r>
      <w:r w:rsidR="0069108E" w:rsidRPr="0069108E">
        <w:rPr>
          <w:color w:val="1F497D"/>
          <w:u w:val="single"/>
        </w:rPr>
        <w:instrText xml:space="preserve"> \* MERGEFORMAT </w:instrText>
      </w:r>
      <w:r w:rsidR="0069108E" w:rsidRPr="0069108E">
        <w:rPr>
          <w:color w:val="1F497D"/>
          <w:u w:val="single"/>
        </w:rPr>
        <w:fldChar w:fldCharType="separate"/>
      </w:r>
      <w:r w:rsidR="0069108E" w:rsidRPr="0069108E">
        <w:rPr>
          <w:color w:val="1F497D"/>
          <w:u w:val="single"/>
        </w:rPr>
        <w:t>4</w:t>
      </w:r>
      <w:r w:rsidR="0069108E" w:rsidRPr="0069108E">
        <w:rPr>
          <w:color w:val="1F497D"/>
          <w:u w:val="single"/>
        </w:rPr>
        <w:fldChar w:fldCharType="end"/>
      </w:r>
      <w:r w:rsidR="0069108E" w:rsidRPr="0069108E">
        <w:rPr>
          <w:b w:val="0"/>
        </w:rPr>
        <w:t>]</w:t>
      </w:r>
      <w:r w:rsidR="000D34F5" w:rsidRPr="0069108E">
        <w:rPr>
          <w:b w:val="0"/>
        </w:rPr>
        <w:t xml:space="preserve"> </w:t>
      </w:r>
      <w:r w:rsidRPr="0069108E">
        <w:rPr>
          <w:b w:val="0"/>
        </w:rPr>
        <w:t>is a generalization of</w:t>
      </w:r>
      <w:r w:rsidRPr="00EE75FB">
        <w:rPr>
          <w:b w:val="0"/>
        </w:rPr>
        <w:t xml:space="preserve"> the Jaccard index </w:t>
      </w:r>
      <w:r w:rsidR="000D34F5">
        <w:rPr>
          <w:b w:val="0"/>
        </w:rPr>
        <w:t>[</w:t>
      </w:r>
      <w:r w:rsidR="0069108E" w:rsidRPr="0069108E">
        <w:rPr>
          <w:color w:val="1F497D"/>
          <w:highlight w:val="yellow"/>
          <w:u w:val="single"/>
        </w:rPr>
        <w:fldChar w:fldCharType="begin"/>
      </w:r>
      <w:r w:rsidR="0069108E" w:rsidRPr="0069108E">
        <w:rPr>
          <w:color w:val="1F497D"/>
          <w:u w:val="single"/>
        </w:rPr>
        <w:instrText xml:space="preserve"> REF _Ref291765066 \r \h </w:instrText>
      </w:r>
      <w:r w:rsidR="0069108E" w:rsidRPr="0069108E">
        <w:rPr>
          <w:color w:val="1F497D"/>
          <w:highlight w:val="yellow"/>
          <w:u w:val="single"/>
        </w:rPr>
      </w:r>
      <w:r w:rsidR="0069108E" w:rsidRPr="0069108E">
        <w:rPr>
          <w:color w:val="1F497D"/>
          <w:highlight w:val="yellow"/>
          <w:u w:val="single"/>
        </w:rPr>
        <w:fldChar w:fldCharType="separate"/>
      </w:r>
      <w:r w:rsidR="0069108E" w:rsidRPr="0069108E">
        <w:rPr>
          <w:color w:val="1F497D"/>
          <w:u w:val="single"/>
        </w:rPr>
        <w:t>15</w:t>
      </w:r>
      <w:r w:rsidR="0069108E" w:rsidRPr="0069108E">
        <w:rPr>
          <w:color w:val="1F497D"/>
          <w:highlight w:val="yellow"/>
          <w:u w:val="single"/>
        </w:rPr>
        <w:fldChar w:fldCharType="end"/>
      </w:r>
      <w:r w:rsidR="000D34F5">
        <w:rPr>
          <w:b w:val="0"/>
        </w:rPr>
        <w:t xml:space="preserve">] </w:t>
      </w:r>
      <w:r w:rsidRPr="00EE75FB">
        <w:rPr>
          <w:b w:val="0"/>
        </w:rPr>
        <w:t xml:space="preserve">used to calculate similarities between sets of continuous values. With higher α parameter values, it will associate genomes with few missing pathways relative to SFB; A) at α=0.75, the </w:t>
      </w:r>
      <w:r w:rsidRPr="00EE75FB">
        <w:rPr>
          <w:b w:val="0"/>
          <w:i/>
        </w:rPr>
        <w:t>Clostridia</w:t>
      </w:r>
      <w:r w:rsidRPr="00EE75FB">
        <w:rPr>
          <w:b w:val="0"/>
        </w:rPr>
        <w:t xml:space="preserve"> and several </w:t>
      </w:r>
      <w:r w:rsidRPr="00EE75FB">
        <w:rPr>
          <w:b w:val="0"/>
          <w:i/>
        </w:rPr>
        <w:t>Strepto</w:t>
      </w:r>
      <w:r w:rsidRPr="00EE75FB">
        <w:rPr>
          <w:b w:val="0"/>
        </w:rPr>
        <w:t xml:space="preserve">- and </w:t>
      </w:r>
      <w:r w:rsidRPr="00EE75FB">
        <w:rPr>
          <w:b w:val="0"/>
          <w:i/>
        </w:rPr>
        <w:t>Lactococci</w:t>
      </w:r>
      <w:r w:rsidRPr="00EE75FB">
        <w:rPr>
          <w:b w:val="0"/>
        </w:rPr>
        <w:t xml:space="preserve"> are found to carry a similar metabolic repertoire to SFB. B) </w:t>
      </w:r>
      <w:r w:rsidRPr="00EE75FB">
        <w:rPr>
          <w:b w:val="0"/>
          <w:highlight w:val="yellow"/>
        </w:rPr>
        <w:t>{***SEE FIGURE 2 FOR PANEL B.</w:t>
      </w:r>
      <w:r w:rsidR="00E4022D" w:rsidRPr="00EE75FB">
        <w:rPr>
          <w:b w:val="0"/>
          <w:highlight w:val="yellow"/>
        </w:rPr>
        <w:t xml:space="preserve"> TO BE JOINED FOR THE PAPER***}</w:t>
      </w:r>
      <w:r w:rsidR="00E4022D">
        <w:rPr>
          <w:b w:val="0"/>
        </w:rPr>
        <w:t xml:space="preserve"> </w:t>
      </w:r>
      <w:r w:rsidRPr="00EE75FB">
        <w:rPr>
          <w:b w:val="0"/>
        </w:rPr>
        <w:t xml:space="preserve">At lower α values, the Tversky index highlights genomes with few extra pathways not found in SFB, and with α=0.25, the </w:t>
      </w:r>
      <w:r w:rsidRPr="00EE75FB">
        <w:rPr>
          <w:b w:val="0"/>
          <w:i/>
        </w:rPr>
        <w:t>Mycoplasmas</w:t>
      </w:r>
      <w:r w:rsidRPr="00EE75FB">
        <w:rPr>
          <w:b w:val="0"/>
        </w:rPr>
        <w:t xml:space="preserve"> in particular are shown to share a metabolic core.</w:t>
      </w:r>
    </w:p>
    <w:p w:rsidR="0055708D" w:rsidRDefault="0055708D">
      <w:pPr>
        <w:rPr>
          <w:rFonts w:asciiTheme="majorHAnsi" w:eastAsiaTheme="majorEastAsia" w:hAnsiTheme="majorHAnsi" w:cstheme="majorBidi"/>
          <w:b/>
          <w:bCs/>
          <w:sz w:val="26"/>
          <w:szCs w:val="26"/>
        </w:rPr>
      </w:pPr>
      <w:r>
        <w:br w:type="page"/>
      </w:r>
    </w:p>
    <w:p w:rsidR="002B4B00" w:rsidRDefault="007931FB" w:rsidP="00933F83">
      <w:pPr>
        <w:pStyle w:val="Heading2"/>
      </w:pPr>
      <w:r>
        <w:t>Figure</w:t>
      </w:r>
      <w:r w:rsidR="00F27FD2">
        <w:t xml:space="preserve">: SFB similarity by KEGG </w:t>
      </w:r>
      <w:r w:rsidR="00F27FD2" w:rsidRPr="00775B87">
        <w:t>modules, α=0.</w:t>
      </w:r>
      <w:r w:rsidR="00F27FD2">
        <w:t>25</w:t>
      </w:r>
    </w:p>
    <w:p w:rsidR="00CB6914" w:rsidRDefault="00CB6914" w:rsidP="00CB6914">
      <w:pPr>
        <w:keepNext/>
      </w:pPr>
      <w:r>
        <w:rPr>
          <w:noProof/>
        </w:rPr>
        <w:drawing>
          <wp:inline distT="0" distB="0" distL="0" distR="0" wp14:anchorId="1875A631" wp14:editId="74756869">
            <wp:extent cx="4486604" cy="41363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modules0.25.png"/>
                    <pic:cNvPicPr/>
                  </pic:nvPicPr>
                  <pic:blipFill rotWithShape="1">
                    <a:blip r:embed="rId12" cstate="print">
                      <a:extLst>
                        <a:ext uri="{28A0092B-C50C-407E-A947-70E740481C1C}">
                          <a14:useLocalDpi xmlns:a14="http://schemas.microsoft.com/office/drawing/2010/main" val="0"/>
                        </a:ext>
                      </a:extLst>
                    </a:blip>
                    <a:srcRect l="23016" r="21825"/>
                    <a:stretch/>
                  </pic:blipFill>
                  <pic:spPr bwMode="auto">
                    <a:xfrm>
                      <a:off x="0" y="0"/>
                      <a:ext cx="4486604" cy="4136390"/>
                    </a:xfrm>
                    <a:prstGeom prst="rect">
                      <a:avLst/>
                    </a:prstGeom>
                    <a:ln>
                      <a:noFill/>
                    </a:ln>
                    <a:extLst>
                      <a:ext uri="{53640926-AAD7-44D8-BBD7-CCE9431645EC}">
                        <a14:shadowObscured xmlns:a14="http://schemas.microsoft.com/office/drawing/2010/main"/>
                      </a:ext>
                    </a:extLst>
                  </pic:spPr>
                </pic:pic>
              </a:graphicData>
            </a:graphic>
          </wp:inline>
        </w:drawing>
      </w:r>
    </w:p>
    <w:p w:rsidR="00CB6914" w:rsidRDefault="00CB6914" w:rsidP="00EE75FB">
      <w:pPr>
        <w:pStyle w:val="Caption"/>
      </w:pPr>
      <w:bookmarkStart w:id="36" w:name="_Ref291599203"/>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3</w:t>
      </w:r>
      <w:r w:rsidR="00F67878">
        <w:rPr>
          <w:noProof/>
        </w:rPr>
        <w:fldChar w:fldCharType="end"/>
      </w:r>
      <w:bookmarkEnd w:id="36"/>
      <w:proofErr w:type="gramStart"/>
      <w:r>
        <w:t>.</w:t>
      </w:r>
      <w:proofErr w:type="gramEnd"/>
      <w:r>
        <w:t xml:space="preserve"> </w:t>
      </w:r>
      <w:r w:rsidRPr="00EE75FB">
        <w:rPr>
          <w:b w:val="0"/>
        </w:rPr>
        <w:t>THIS IS THE PANEL B OF FIGURE 1. WE NEED TO JOIN THE TWO PANEL FOR THE PAPER</w:t>
      </w:r>
    </w:p>
    <w:p w:rsidR="00CB6914" w:rsidRDefault="00CB6914">
      <w:r>
        <w:br w:type="page"/>
      </w:r>
    </w:p>
    <w:p w:rsidR="002B4B00" w:rsidRDefault="007931FB" w:rsidP="00CB6914">
      <w:pPr>
        <w:pStyle w:val="Heading2"/>
      </w:pPr>
      <w:r>
        <w:t>Figure</w:t>
      </w:r>
      <w:r w:rsidR="00F27FD2">
        <w:t xml:space="preserve">: KEGG modules over- and under-represented in SFB, </w:t>
      </w:r>
      <w:r w:rsidR="00F27FD2" w:rsidRPr="00775B87">
        <w:t>α=0.75</w:t>
      </w:r>
    </w:p>
    <w:p w:rsidR="0055708D" w:rsidRDefault="00947080" w:rsidP="0055708D">
      <w:pPr>
        <w:keepNext/>
        <w:jc w:val="center"/>
      </w:pPr>
      <w:r>
        <w:rPr>
          <w:noProof/>
        </w:rPr>
        <w:drawing>
          <wp:inline distT="0" distB="0" distL="0" distR="0" wp14:anchorId="57337057" wp14:editId="6B699E88">
            <wp:extent cx="6400800" cy="480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b_7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rsidR="002B4B00" w:rsidRDefault="0055708D" w:rsidP="00EE75FB">
      <w:pPr>
        <w:pStyle w:val="Caption"/>
      </w:pPr>
      <w:bookmarkStart w:id="37" w:name="_Ref291599384"/>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4</w:t>
      </w:r>
      <w:r w:rsidR="00F67878">
        <w:rPr>
          <w:noProof/>
        </w:rPr>
        <w:fldChar w:fldCharType="end"/>
      </w:r>
      <w:bookmarkEnd w:id="37"/>
      <w:proofErr w:type="gramStart"/>
      <w:r>
        <w:t>.</w:t>
      </w:r>
      <w:proofErr w:type="gramEnd"/>
      <w:r>
        <w:t xml:space="preserve"> </w:t>
      </w:r>
      <w:r w:rsidRPr="00EE75FB">
        <w:rPr>
          <w:b w:val="0"/>
        </w:rPr>
        <w:t>KEGG modules over- and under-represented in the SFB genome compared to its 20 most similar organisms. The KEGG functional hierarchy [</w:t>
      </w:r>
      <w:r w:rsidR="009309C5" w:rsidRPr="009309C5">
        <w:rPr>
          <w:color w:val="1F497D"/>
          <w:highlight w:val="yellow"/>
          <w:u w:val="single"/>
        </w:rPr>
        <w:fldChar w:fldCharType="begin"/>
      </w:r>
      <w:r w:rsidR="009309C5" w:rsidRPr="009309C5">
        <w:rPr>
          <w:color w:val="1F497D"/>
          <w:u w:val="single"/>
        </w:rPr>
        <w:instrText xml:space="preserve"> REF _Ref291598916 \r \h </w:instrText>
      </w:r>
      <w:r w:rsidR="009309C5" w:rsidRPr="009309C5">
        <w:rPr>
          <w:color w:val="1F497D"/>
          <w:highlight w:val="yellow"/>
          <w:u w:val="single"/>
        </w:rPr>
      </w:r>
      <w:r w:rsidR="009309C5" w:rsidRPr="009309C5">
        <w:rPr>
          <w:color w:val="1F497D"/>
          <w:highlight w:val="yellow"/>
          <w:u w:val="single"/>
        </w:rPr>
        <w:fldChar w:fldCharType="separate"/>
      </w:r>
      <w:r w:rsidR="009309C5" w:rsidRPr="009309C5">
        <w:rPr>
          <w:color w:val="1F497D"/>
          <w:u w:val="single"/>
        </w:rPr>
        <w:t>1</w:t>
      </w:r>
      <w:r w:rsidR="009309C5" w:rsidRPr="009309C5">
        <w:rPr>
          <w:color w:val="1F497D"/>
          <w:highlight w:val="yellow"/>
          <w:u w:val="single"/>
        </w:rPr>
        <w:fldChar w:fldCharType="end"/>
      </w:r>
      <w:r w:rsidRPr="00EE75FB">
        <w:rPr>
          <w:b w:val="0"/>
        </w:rPr>
        <w:t xml:space="preserve">] is shown here, with leaves highlighting metabolic modules over- or under-enriched in SFB relative to functionally similar organisms. White circles represent modules with abundance consistent between SFB and other organisms (absolute z-score &lt;1); green and red indicate z-scores &gt;1.0 and &lt;-1.0, respectively. Similar organisms were computed using A) Tversky α = 0.75 and B) α = 0.25. See </w:t>
      </w:r>
      <w:r w:rsidR="003559A7" w:rsidRPr="003559A7">
        <w:rPr>
          <w:color w:val="1F497D"/>
          <w:highlight w:val="yellow"/>
          <w:u w:val="single"/>
        </w:rPr>
        <w:fldChar w:fldCharType="begin"/>
      </w:r>
      <w:r w:rsidR="003559A7" w:rsidRPr="003559A7">
        <w:rPr>
          <w:color w:val="1F497D"/>
          <w:u w:val="single"/>
        </w:rPr>
        <w:instrText xml:space="preserve"> REF _Ref291599393 \h </w:instrText>
      </w:r>
      <w:r w:rsidR="003559A7" w:rsidRPr="003559A7">
        <w:rPr>
          <w:color w:val="1F497D"/>
          <w:highlight w:val="yellow"/>
          <w:u w:val="single"/>
        </w:rPr>
      </w:r>
      <w:r w:rsidR="003559A7" w:rsidRPr="003559A7">
        <w:rPr>
          <w:color w:val="1F497D"/>
          <w:highlight w:val="yellow"/>
          <w:u w:val="single"/>
        </w:rPr>
        <w:fldChar w:fldCharType="separate"/>
      </w:r>
      <w:r w:rsidR="003559A7" w:rsidRPr="003559A7">
        <w:rPr>
          <w:color w:val="1F497D"/>
          <w:u w:val="single"/>
        </w:rPr>
        <w:t>Table</w:t>
      </w:r>
      <w:r w:rsidR="003559A7">
        <w:rPr>
          <w:color w:val="1F497D"/>
          <w:u w:val="single"/>
        </w:rPr>
        <w:t xml:space="preserve"> 4</w:t>
      </w:r>
      <w:r w:rsidR="003559A7" w:rsidRPr="003559A7">
        <w:rPr>
          <w:b w:val="0"/>
          <w:highlight w:val="yellow"/>
        </w:rPr>
        <w:fldChar w:fldCharType="end"/>
      </w:r>
      <w:r w:rsidR="003559A7">
        <w:rPr>
          <w:b w:val="0"/>
        </w:rPr>
        <w:t xml:space="preserve"> </w:t>
      </w:r>
      <w:r w:rsidRPr="003559A7">
        <w:rPr>
          <w:b w:val="0"/>
        </w:rPr>
        <w:t>for</w:t>
      </w:r>
      <w:r w:rsidRPr="00EE75FB">
        <w:rPr>
          <w:b w:val="0"/>
        </w:rPr>
        <w:t xml:space="preserve"> a detailed list of KEGG modules differentiating SFB from functionally similar organisms such as the Clostridia.</w:t>
      </w:r>
    </w:p>
    <w:p w:rsidR="0012670E" w:rsidRDefault="0012670E">
      <w:pPr>
        <w:rPr>
          <w:rFonts w:asciiTheme="majorHAnsi" w:eastAsiaTheme="majorEastAsia" w:hAnsiTheme="majorHAnsi" w:cstheme="majorBidi"/>
          <w:b/>
          <w:bCs/>
          <w:sz w:val="26"/>
          <w:szCs w:val="26"/>
        </w:rPr>
      </w:pPr>
      <w:bookmarkStart w:id="38" w:name="_Ref289094185"/>
      <w:r>
        <w:br w:type="page"/>
      </w:r>
    </w:p>
    <w:bookmarkEnd w:id="38"/>
    <w:p w:rsidR="002B4B00" w:rsidRDefault="007931FB" w:rsidP="000C36B0">
      <w:pPr>
        <w:pStyle w:val="Heading2"/>
        <w:rPr>
          <w:rFonts w:eastAsia="Times New Roman"/>
        </w:rPr>
      </w:pPr>
      <w:r>
        <w:rPr>
          <w:rFonts w:eastAsia="Times New Roman"/>
        </w:rPr>
        <w:t>Figure</w:t>
      </w:r>
      <w:r w:rsidR="00F27FD2">
        <w:rPr>
          <w:rFonts w:eastAsia="Times New Roman"/>
        </w:rPr>
        <w:t xml:space="preserve">: </w:t>
      </w:r>
      <w:r w:rsidR="00F27FD2">
        <w:t xml:space="preserve">KEGG modules over- and under-represented in SFB, </w:t>
      </w:r>
      <w:r w:rsidR="00F27FD2" w:rsidRPr="00775B87">
        <w:t>α=0.</w:t>
      </w:r>
      <w:r w:rsidR="00F27FD2">
        <w:t>25</w:t>
      </w:r>
    </w:p>
    <w:p w:rsidR="0012670E" w:rsidRDefault="00947080" w:rsidP="00EE75FB">
      <w:pPr>
        <w:pStyle w:val="Caption"/>
        <w:keepNext/>
        <w:jc w:val="center"/>
      </w:pPr>
      <w:bookmarkStart w:id="39" w:name="_Ref289095976"/>
      <w:r w:rsidRPr="000C36B0">
        <w:rPr>
          <w:noProof/>
        </w:rPr>
        <w:drawing>
          <wp:inline distT="0" distB="0" distL="0" distR="0" wp14:anchorId="4DF3BAF2" wp14:editId="1A57B334">
            <wp:extent cx="6400800" cy="4800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fb_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4800600"/>
                    </a:xfrm>
                    <a:prstGeom prst="rect">
                      <a:avLst/>
                    </a:prstGeom>
                  </pic:spPr>
                </pic:pic>
              </a:graphicData>
            </a:graphic>
          </wp:inline>
        </w:drawing>
      </w:r>
    </w:p>
    <w:p w:rsidR="002B4B00" w:rsidRDefault="0012670E" w:rsidP="00EE75FB">
      <w:pPr>
        <w:pStyle w:val="Caption"/>
      </w:pPr>
      <w:bookmarkStart w:id="40" w:name="_Ref291599415"/>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5</w:t>
      </w:r>
      <w:r w:rsidR="00F67878">
        <w:rPr>
          <w:noProof/>
        </w:rPr>
        <w:fldChar w:fldCharType="end"/>
      </w:r>
      <w:bookmarkEnd w:id="40"/>
      <w:proofErr w:type="gramStart"/>
      <w:r>
        <w:t>.</w:t>
      </w:r>
      <w:proofErr w:type="gramEnd"/>
      <w:r>
        <w:t xml:space="preserve"> </w:t>
      </w:r>
      <w:r w:rsidRPr="00EE75FB">
        <w:rPr>
          <w:b w:val="0"/>
        </w:rPr>
        <w:t xml:space="preserve">KEGG modules over- and under-represented in the SFB genome compared to its 20 most similar organisms (Tversky α = 0.25). The list of KEGG modules with absolute z-score higher than 1.0 are reported in </w:t>
      </w:r>
      <w:r w:rsidR="00437F04" w:rsidRPr="00437F04">
        <w:rPr>
          <w:color w:val="1F497D"/>
          <w:highlight w:val="yellow"/>
          <w:u w:val="single"/>
        </w:rPr>
        <w:fldChar w:fldCharType="begin"/>
      </w:r>
      <w:r w:rsidR="00437F04" w:rsidRPr="00437F04">
        <w:rPr>
          <w:color w:val="1F497D"/>
          <w:u w:val="single"/>
        </w:rPr>
        <w:instrText xml:space="preserve"> REF _Ref291599415 \h </w:instrText>
      </w:r>
      <w:r w:rsidR="00437F04" w:rsidRPr="00437F04">
        <w:rPr>
          <w:color w:val="1F497D"/>
          <w:highlight w:val="yellow"/>
          <w:u w:val="single"/>
        </w:rPr>
      </w:r>
      <w:r w:rsidR="00437F04" w:rsidRPr="00437F04">
        <w:rPr>
          <w:color w:val="1F497D"/>
          <w:highlight w:val="yellow"/>
          <w:u w:val="single"/>
        </w:rPr>
        <w:fldChar w:fldCharType="separate"/>
      </w:r>
      <w:r w:rsidR="00437F04" w:rsidRPr="00437F04">
        <w:rPr>
          <w:color w:val="1F497D"/>
          <w:u w:val="single"/>
        </w:rPr>
        <w:t xml:space="preserve">Figure </w:t>
      </w:r>
      <w:r w:rsidR="00437F04" w:rsidRPr="00437F04">
        <w:rPr>
          <w:noProof/>
          <w:color w:val="1F497D"/>
          <w:u w:val="single"/>
        </w:rPr>
        <w:t>5</w:t>
      </w:r>
      <w:r w:rsidR="00437F04" w:rsidRPr="00437F04">
        <w:rPr>
          <w:color w:val="1F497D"/>
          <w:highlight w:val="yellow"/>
          <w:u w:val="single"/>
        </w:rPr>
        <w:fldChar w:fldCharType="end"/>
      </w:r>
      <w:r w:rsidRPr="00EE75FB">
        <w:rPr>
          <w:b w:val="0"/>
        </w:rPr>
        <w:t xml:space="preserve">. </w:t>
      </w:r>
      <w:r w:rsidRPr="00EE75FB">
        <w:rPr>
          <w:b w:val="0"/>
          <w:highlight w:val="yellow"/>
        </w:rPr>
        <w:t>{***THIS SHOULD BE PANEL B OF FIGURE 4***}</w:t>
      </w:r>
    </w:p>
    <w:p w:rsidR="00753106" w:rsidRDefault="00753106">
      <w:pPr>
        <w:rPr>
          <w:rFonts w:asciiTheme="majorHAnsi" w:eastAsiaTheme="majorEastAsia" w:hAnsiTheme="majorHAnsi" w:cstheme="majorBidi"/>
          <w:b/>
          <w:bCs/>
          <w:sz w:val="26"/>
          <w:szCs w:val="26"/>
        </w:rPr>
      </w:pPr>
      <w:r>
        <w:br w:type="page"/>
      </w:r>
    </w:p>
    <w:p w:rsidR="00217BE1" w:rsidRPr="004C7348" w:rsidRDefault="003D3F31" w:rsidP="00D46BFD">
      <w:pPr>
        <w:pStyle w:val="Heading2"/>
      </w:pPr>
      <w:bookmarkStart w:id="41" w:name="_Ref291517190"/>
      <w:bookmarkEnd w:id="39"/>
      <w:r>
        <w:t>Figure</w:t>
      </w:r>
      <w:r w:rsidR="000C36B0">
        <w:t>: SFB wheel diagram</w:t>
      </w:r>
      <w:bookmarkEnd w:id="41"/>
    </w:p>
    <w:p w:rsidR="00257F0A" w:rsidRDefault="00217BE1" w:rsidP="00257F0A">
      <w:pPr>
        <w:keepNext/>
        <w:jc w:val="center"/>
      </w:pPr>
      <w:r>
        <w:rPr>
          <w:noProof/>
        </w:rPr>
        <w:drawing>
          <wp:inline distT="0" distB="0" distL="0" distR="0" wp14:anchorId="31828AD6" wp14:editId="78150F60">
            <wp:extent cx="6400800" cy="47517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425_wheel_with_bri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0800" cy="4751705"/>
                    </a:xfrm>
                    <a:prstGeom prst="rect">
                      <a:avLst/>
                    </a:prstGeom>
                  </pic:spPr>
                </pic:pic>
              </a:graphicData>
            </a:graphic>
          </wp:inline>
        </w:drawing>
      </w:r>
    </w:p>
    <w:p w:rsidR="000C36B0" w:rsidRPr="00EE75FB" w:rsidRDefault="00257F0A" w:rsidP="00EE75FB">
      <w:pPr>
        <w:pStyle w:val="Caption"/>
        <w:rPr>
          <w:b w:val="0"/>
        </w:rPr>
      </w:pPr>
      <w:bookmarkStart w:id="42" w:name="_Ref291595989"/>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6</w:t>
      </w:r>
      <w:r w:rsidR="00F67878">
        <w:rPr>
          <w:noProof/>
        </w:rPr>
        <w:fldChar w:fldCharType="end"/>
      </w:r>
      <w:bookmarkEnd w:id="42"/>
      <w:proofErr w:type="gramStart"/>
      <w:r>
        <w:t>.</w:t>
      </w:r>
      <w:proofErr w:type="gramEnd"/>
      <w:r>
        <w:rPr>
          <w:b w:val="0"/>
        </w:rPr>
        <w:t xml:space="preserve"> SFB wheel diagram</w:t>
      </w:r>
      <w:r w:rsidR="000C36B0">
        <w:br w:type="page"/>
      </w:r>
    </w:p>
    <w:p w:rsidR="000C36B0" w:rsidRDefault="003D3F31" w:rsidP="000C36B0">
      <w:pPr>
        <w:pStyle w:val="Heading2"/>
      </w:pPr>
      <w:r>
        <w:t>Figure</w:t>
      </w:r>
      <w:r w:rsidR="000C36B0">
        <w:t>: SFB pathway overview graphic</w:t>
      </w:r>
    </w:p>
    <w:p w:rsidR="00B977BD" w:rsidRDefault="000C36B0" w:rsidP="00EE75FB">
      <w:pPr>
        <w:keepNext/>
      </w:pPr>
      <w:r>
        <w:rPr>
          <w:noProof/>
        </w:rPr>
        <w:drawing>
          <wp:inline distT="0" distB="0" distL="0" distR="0" wp14:anchorId="5AFBDBB2" wp14:editId="0B28253E">
            <wp:extent cx="6400800" cy="640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425_sfb_cell_reduced-fa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0C36B0" w:rsidRPr="00EE75FB" w:rsidRDefault="00B977BD" w:rsidP="00EE75FB">
      <w:pPr>
        <w:pStyle w:val="Caption"/>
        <w:rPr>
          <w:b w:val="0"/>
        </w:rPr>
      </w:pPr>
      <w:bookmarkStart w:id="43" w:name="_Ref291853874"/>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7</w:t>
      </w:r>
      <w:r w:rsidR="00F67878">
        <w:rPr>
          <w:noProof/>
        </w:rPr>
        <w:fldChar w:fldCharType="end"/>
      </w:r>
      <w:bookmarkEnd w:id="43"/>
      <w:proofErr w:type="gramStart"/>
      <w:r>
        <w:t>.</w:t>
      </w:r>
      <w:proofErr w:type="gramEnd"/>
      <w:r>
        <w:rPr>
          <w:b w:val="0"/>
        </w:rPr>
        <w:t xml:space="preserve"> </w:t>
      </w:r>
      <w:proofErr w:type="gramStart"/>
      <w:r>
        <w:rPr>
          <w:b w:val="0"/>
        </w:rPr>
        <w:t>SFB pathway overview cartoon.</w:t>
      </w:r>
      <w:proofErr w:type="gramEnd"/>
    </w:p>
    <w:p w:rsidR="000C36B0" w:rsidRDefault="000C36B0" w:rsidP="000C36B0">
      <w:r>
        <w:br w:type="page"/>
      </w:r>
    </w:p>
    <w:p w:rsidR="001F4ABA" w:rsidRDefault="003D3F31" w:rsidP="00106E12">
      <w:pPr>
        <w:pStyle w:val="Heading2"/>
      </w:pPr>
      <w:bookmarkStart w:id="44" w:name="_Ref291517270"/>
      <w:r>
        <w:t>Figure</w:t>
      </w:r>
      <w:r w:rsidR="001F4ABA">
        <w:t>: ORF size distribution vs. Clostridium</w:t>
      </w:r>
      <w:bookmarkEnd w:id="44"/>
    </w:p>
    <w:p w:rsidR="00806075" w:rsidRDefault="001F4ABA" w:rsidP="00EE75FB">
      <w:pPr>
        <w:keepNext/>
        <w:jc w:val="center"/>
      </w:pPr>
      <w:r>
        <w:rPr>
          <w:noProof/>
        </w:rPr>
        <w:drawing>
          <wp:inline distT="0" distB="0" distL="0" distR="0" wp14:anchorId="501DCA73" wp14:editId="21EC724C">
            <wp:extent cx="5130800" cy="513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328_sfb_orfsize.png"/>
                    <pic:cNvPicPr/>
                  </pic:nvPicPr>
                  <pic:blipFill>
                    <a:blip r:embed="rId17">
                      <a:extLst>
                        <a:ext uri="{28A0092B-C50C-407E-A947-70E740481C1C}">
                          <a14:useLocalDpi xmlns:a14="http://schemas.microsoft.com/office/drawing/2010/main" val="0"/>
                        </a:ext>
                      </a:extLst>
                    </a:blip>
                    <a:stretch>
                      <a:fillRect/>
                    </a:stretch>
                  </pic:blipFill>
                  <pic:spPr>
                    <a:xfrm>
                      <a:off x="0" y="0"/>
                      <a:ext cx="5130800" cy="5130800"/>
                    </a:xfrm>
                    <a:prstGeom prst="rect">
                      <a:avLst/>
                    </a:prstGeom>
                  </pic:spPr>
                </pic:pic>
              </a:graphicData>
            </a:graphic>
          </wp:inline>
        </w:drawing>
      </w:r>
    </w:p>
    <w:p w:rsidR="001F4ABA" w:rsidRPr="00EE75FB" w:rsidRDefault="00806075" w:rsidP="00EE75FB">
      <w:pPr>
        <w:pStyle w:val="Caption"/>
        <w:rPr>
          <w:b w:val="0"/>
        </w:rPr>
      </w:pPr>
      <w:bookmarkStart w:id="45" w:name="_Ref291596057"/>
      <w:proofErr w:type="gramStart"/>
      <w:r>
        <w:t xml:space="preserve">Figure </w:t>
      </w:r>
      <w:proofErr w:type="gramEnd"/>
      <w:r w:rsidR="00F67878">
        <w:fldChar w:fldCharType="begin"/>
      </w:r>
      <w:r w:rsidR="00F67878">
        <w:instrText xml:space="preserve"> SEQ Figure \* ARABIC </w:instrText>
      </w:r>
      <w:r w:rsidR="00F67878">
        <w:fldChar w:fldCharType="separate"/>
      </w:r>
      <w:r w:rsidR="00B205F3">
        <w:rPr>
          <w:noProof/>
        </w:rPr>
        <w:t>8</w:t>
      </w:r>
      <w:r w:rsidR="00F67878">
        <w:rPr>
          <w:noProof/>
        </w:rPr>
        <w:fldChar w:fldCharType="end"/>
      </w:r>
      <w:bookmarkEnd w:id="45"/>
      <w:proofErr w:type="gramStart"/>
      <w:r>
        <w:t>.</w:t>
      </w:r>
      <w:proofErr w:type="gramEnd"/>
      <w:r>
        <w:rPr>
          <w:b w:val="0"/>
        </w:rPr>
        <w:t xml:space="preserve"> </w:t>
      </w:r>
      <w:proofErr w:type="gramStart"/>
      <w:r>
        <w:rPr>
          <w:b w:val="0"/>
        </w:rPr>
        <w:t>SFB ORF length distribution vs. Clostridium.</w:t>
      </w:r>
      <w:proofErr w:type="gramEnd"/>
    </w:p>
    <w:p w:rsidR="001F4ABA" w:rsidRDefault="001F4ABA">
      <w:pPr>
        <w:rPr>
          <w:rFonts w:asciiTheme="majorHAnsi" w:eastAsiaTheme="majorEastAsia" w:hAnsiTheme="majorHAnsi" w:cstheme="majorBidi"/>
          <w:b/>
          <w:bCs/>
          <w:sz w:val="28"/>
          <w:szCs w:val="28"/>
        </w:rPr>
      </w:pPr>
      <w:r>
        <w:br w:type="page"/>
      </w:r>
    </w:p>
    <w:p w:rsidR="0018483E" w:rsidRDefault="00956B64" w:rsidP="0018483E">
      <w:pPr>
        <w:pStyle w:val="Heading2"/>
        <w:keepNext/>
      </w:pPr>
      <w:r>
        <w:t>Figure: Phylogenomic tree</w:t>
      </w:r>
      <w:r w:rsidR="0018483E">
        <w:br/>
      </w:r>
      <w:r w:rsidR="0018483E">
        <w:rPr>
          <w:noProof/>
        </w:rPr>
        <w:drawing>
          <wp:inline distT="0" distB="0" distL="0" distR="0" wp14:anchorId="06E9A342" wp14:editId="4C28BFB1">
            <wp:extent cx="6400800" cy="7110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427_broad_phylogenomic.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7110095"/>
                    </a:xfrm>
                    <a:prstGeom prst="rect">
                      <a:avLst/>
                    </a:prstGeom>
                  </pic:spPr>
                </pic:pic>
              </a:graphicData>
            </a:graphic>
          </wp:inline>
        </w:drawing>
      </w:r>
    </w:p>
    <w:p w:rsidR="00E94825" w:rsidRDefault="0018483E" w:rsidP="0018483E">
      <w:pPr>
        <w:pStyle w:val="Caption"/>
        <w:rPr>
          <w:b w:val="0"/>
        </w:rPr>
      </w:pPr>
      <w:bookmarkStart w:id="46" w:name="_Ref291669749"/>
      <w:proofErr w:type="gramStart"/>
      <w:r>
        <w:t xml:space="preserve">Figure </w:t>
      </w:r>
      <w:proofErr w:type="gramEnd"/>
      <w:r>
        <w:fldChar w:fldCharType="begin"/>
      </w:r>
      <w:r>
        <w:instrText xml:space="preserve"> SEQ Figure \* ARABIC </w:instrText>
      </w:r>
      <w:r>
        <w:fldChar w:fldCharType="separate"/>
      </w:r>
      <w:r w:rsidR="00B205F3">
        <w:rPr>
          <w:noProof/>
        </w:rPr>
        <w:t>9</w:t>
      </w:r>
      <w:r>
        <w:fldChar w:fldCharType="end"/>
      </w:r>
      <w:bookmarkEnd w:id="46"/>
      <w:proofErr w:type="gramStart"/>
      <w:r>
        <w:t>.</w:t>
      </w:r>
      <w:proofErr w:type="gramEnd"/>
      <w:r>
        <w:rPr>
          <w:b w:val="0"/>
        </w:rPr>
        <w:t xml:space="preserve"> Phylogenomic tree</w:t>
      </w:r>
    </w:p>
    <w:p w:rsidR="00E94825" w:rsidRDefault="00E94825" w:rsidP="00E94825">
      <w:pPr>
        <w:rPr>
          <w:color w:val="000000" w:themeColor="accent1"/>
          <w:sz w:val="18"/>
          <w:szCs w:val="18"/>
        </w:rPr>
      </w:pPr>
      <w:r>
        <w:br w:type="page"/>
      </w:r>
    </w:p>
    <w:p w:rsidR="00A04A4F" w:rsidRDefault="00A04A4F">
      <w:pPr>
        <w:pStyle w:val="Heading2"/>
      </w:pPr>
      <w:r>
        <w:t>Figure: Phylogenetic tree</w:t>
      </w:r>
    </w:p>
    <w:p w:rsidR="006562E4" w:rsidRDefault="006562E4" w:rsidP="006562E4">
      <w:pPr>
        <w:keepNext/>
      </w:pPr>
      <w:r>
        <w:rPr>
          <w:rFonts w:asciiTheme="majorHAnsi" w:eastAsiaTheme="majorEastAsia" w:hAnsiTheme="majorHAnsi" w:cstheme="majorBidi"/>
          <w:b/>
          <w:bCs/>
          <w:noProof/>
          <w:sz w:val="28"/>
          <w:szCs w:val="28"/>
        </w:rPr>
        <w:drawing>
          <wp:inline distT="0" distB="0" distL="0" distR="0" wp14:anchorId="524EC34A" wp14:editId="32A6CD7E">
            <wp:extent cx="6400800" cy="5112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stridiaceae.and.clusters.16S.tree.root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5112385"/>
                    </a:xfrm>
                    <a:prstGeom prst="rect">
                      <a:avLst/>
                    </a:prstGeom>
                  </pic:spPr>
                </pic:pic>
              </a:graphicData>
            </a:graphic>
          </wp:inline>
        </w:drawing>
      </w:r>
    </w:p>
    <w:p w:rsidR="00544878" w:rsidRPr="006562E4" w:rsidRDefault="006562E4" w:rsidP="006562E4">
      <w:pPr>
        <w:pStyle w:val="Caption"/>
        <w:rPr>
          <w:rFonts w:asciiTheme="majorHAnsi" w:eastAsiaTheme="majorEastAsia" w:hAnsiTheme="majorHAnsi" w:cstheme="majorBidi"/>
          <w:b w:val="0"/>
          <w:bCs w:val="0"/>
          <w:sz w:val="28"/>
          <w:szCs w:val="28"/>
        </w:rPr>
      </w:pPr>
      <w:bookmarkStart w:id="47" w:name="_Ref291669899"/>
      <w:proofErr w:type="gramStart"/>
      <w:r>
        <w:t xml:space="preserve">Figure </w:t>
      </w:r>
      <w:proofErr w:type="gramEnd"/>
      <w:r>
        <w:fldChar w:fldCharType="begin"/>
      </w:r>
      <w:r>
        <w:instrText xml:space="preserve"> SEQ Figure \* ARABIC </w:instrText>
      </w:r>
      <w:r>
        <w:fldChar w:fldCharType="separate"/>
      </w:r>
      <w:r w:rsidR="00B205F3">
        <w:rPr>
          <w:noProof/>
        </w:rPr>
        <w:t>10</w:t>
      </w:r>
      <w:r>
        <w:fldChar w:fldCharType="end"/>
      </w:r>
      <w:bookmarkEnd w:id="47"/>
      <w:proofErr w:type="gramStart"/>
      <w:r>
        <w:t>.</w:t>
      </w:r>
      <w:proofErr w:type="gramEnd"/>
      <w:r>
        <w:rPr>
          <w:b w:val="0"/>
        </w:rPr>
        <w:t xml:space="preserve"> Phylogenetic tree</w:t>
      </w:r>
    </w:p>
    <w:p w:rsidR="00C46DD8" w:rsidRDefault="00C46DD8">
      <w:pPr>
        <w:rPr>
          <w:rFonts w:asciiTheme="majorHAnsi" w:eastAsiaTheme="majorEastAsia" w:hAnsiTheme="majorHAnsi" w:cstheme="majorBidi"/>
          <w:b/>
          <w:bCs/>
          <w:sz w:val="28"/>
          <w:szCs w:val="28"/>
        </w:rPr>
      </w:pPr>
      <w:r>
        <w:br w:type="page"/>
      </w:r>
    </w:p>
    <w:p w:rsidR="00A1229F" w:rsidRDefault="00A1229F">
      <w:pPr>
        <w:pStyle w:val="Heading2"/>
      </w:pPr>
      <w:r>
        <w:t xml:space="preserve">Figure: </w:t>
      </w:r>
      <w:r w:rsidR="00137F8D">
        <w:t xml:space="preserve">Network of contig edge </w:t>
      </w:r>
      <w:r w:rsidR="00137F8D">
        <w:rPr>
          <w:i/>
        </w:rPr>
        <w:t>k-mer</w:t>
      </w:r>
      <w:r w:rsidR="00137F8D">
        <w:t xml:space="preserve"> distance</w:t>
      </w:r>
    </w:p>
    <w:p w:rsidR="009675FE" w:rsidRDefault="009675FE" w:rsidP="009675FE">
      <w:pPr>
        <w:keepNext/>
      </w:pPr>
      <w:r>
        <w:rPr>
          <w:noProof/>
        </w:rPr>
        <w:drawing>
          <wp:inline distT="0" distB="0" distL="0" distR="0" wp14:anchorId="44262BEC" wp14:editId="076FCBB6">
            <wp:extent cx="5667375" cy="48101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325_contig_net.png"/>
                    <pic:cNvPicPr/>
                  </pic:nvPicPr>
                  <pic:blipFill>
                    <a:blip r:embed="rId20">
                      <a:extLst>
                        <a:ext uri="{28A0092B-C50C-407E-A947-70E740481C1C}">
                          <a14:useLocalDpi xmlns:a14="http://schemas.microsoft.com/office/drawing/2010/main" val="0"/>
                        </a:ext>
                      </a:extLst>
                    </a:blip>
                    <a:stretch>
                      <a:fillRect/>
                    </a:stretch>
                  </pic:blipFill>
                  <pic:spPr>
                    <a:xfrm>
                      <a:off x="0" y="0"/>
                      <a:ext cx="5667375" cy="4810125"/>
                    </a:xfrm>
                    <a:prstGeom prst="rect">
                      <a:avLst/>
                    </a:prstGeom>
                  </pic:spPr>
                </pic:pic>
              </a:graphicData>
            </a:graphic>
          </wp:inline>
        </w:drawing>
      </w:r>
    </w:p>
    <w:p w:rsidR="009675FE" w:rsidRPr="00EE2363" w:rsidRDefault="009675FE" w:rsidP="009675FE">
      <w:pPr>
        <w:pStyle w:val="Caption"/>
        <w:rPr>
          <w:b w:val="0"/>
        </w:rPr>
      </w:pPr>
      <w:bookmarkStart w:id="48" w:name="_Ref291670899"/>
      <w:proofErr w:type="gramStart"/>
      <w:r>
        <w:t xml:space="preserve">Figure </w:t>
      </w:r>
      <w:proofErr w:type="gramEnd"/>
      <w:r>
        <w:fldChar w:fldCharType="begin"/>
      </w:r>
      <w:r>
        <w:instrText xml:space="preserve"> SEQ Figure \* ARABIC </w:instrText>
      </w:r>
      <w:r>
        <w:fldChar w:fldCharType="separate"/>
      </w:r>
      <w:r w:rsidR="00B205F3">
        <w:rPr>
          <w:noProof/>
        </w:rPr>
        <w:t>11</w:t>
      </w:r>
      <w:r>
        <w:fldChar w:fldCharType="end"/>
      </w:r>
      <w:bookmarkEnd w:id="48"/>
      <w:proofErr w:type="gramStart"/>
      <w:r>
        <w:t>.</w:t>
      </w:r>
      <w:proofErr w:type="gramEnd"/>
      <w:r>
        <w:rPr>
          <w:b w:val="0"/>
        </w:rPr>
        <w:t xml:space="preserve"> The </w:t>
      </w:r>
      <w:r>
        <w:rPr>
          <w:b w:val="0"/>
          <w:i/>
        </w:rPr>
        <w:t>k-mer</w:t>
      </w:r>
      <w:r>
        <w:rPr>
          <w:b w:val="0"/>
        </w:rPr>
        <w:t xml:space="preserve"> profile of both ends of every contig was determined, and the Euclidean distance between </w:t>
      </w:r>
      <w:r w:rsidR="00412521">
        <w:rPr>
          <w:b w:val="0"/>
        </w:rPr>
        <w:t>the profile</w:t>
      </w:r>
      <w:r w:rsidR="00197862">
        <w:rPr>
          <w:b w:val="0"/>
        </w:rPr>
        <w:t>s</w:t>
      </w:r>
      <w:r w:rsidR="00412521">
        <w:rPr>
          <w:b w:val="0"/>
        </w:rPr>
        <w:t xml:space="preserve"> of </w:t>
      </w:r>
      <w:r>
        <w:rPr>
          <w:b w:val="0"/>
        </w:rPr>
        <w:t xml:space="preserve">each contig end pair </w:t>
      </w:r>
      <w:r w:rsidR="00DA457F">
        <w:rPr>
          <w:b w:val="0"/>
        </w:rPr>
        <w:t xml:space="preserve">iteratively </w:t>
      </w:r>
      <w:r>
        <w:rPr>
          <w:b w:val="0"/>
        </w:rPr>
        <w:t xml:space="preserve">calculated as described in </w:t>
      </w:r>
      <w:r w:rsidRPr="00306E55">
        <w:rPr>
          <w:b w:val="0"/>
          <w:highlight w:val="yellow"/>
        </w:rPr>
        <w:t>Methods</w:t>
      </w:r>
      <w:r w:rsidR="00EE2363">
        <w:rPr>
          <w:b w:val="0"/>
        </w:rPr>
        <w:t xml:space="preserve">.  Edge thickness correlates with </w:t>
      </w:r>
      <w:r w:rsidR="00CE40AA">
        <w:rPr>
          <w:b w:val="0"/>
        </w:rPr>
        <w:t xml:space="preserve">overall </w:t>
      </w:r>
      <w:r w:rsidR="00EE2363">
        <w:rPr>
          <w:b w:val="0"/>
        </w:rPr>
        <w:t xml:space="preserve">lower distance between </w:t>
      </w:r>
      <w:r w:rsidR="00EE2363">
        <w:rPr>
          <w:b w:val="0"/>
          <w:i/>
        </w:rPr>
        <w:t>k-mer</w:t>
      </w:r>
      <w:r w:rsidR="00EE2363">
        <w:rPr>
          <w:b w:val="0"/>
        </w:rPr>
        <w:t xml:space="preserve"> profiles</w:t>
      </w:r>
      <w:r w:rsidR="00D647F6">
        <w:rPr>
          <w:b w:val="0"/>
        </w:rPr>
        <w:t xml:space="preserve">.  Two edges connecting </w:t>
      </w:r>
      <w:r w:rsidR="005B652D">
        <w:rPr>
          <w:b w:val="0"/>
        </w:rPr>
        <w:t>node pair</w:t>
      </w:r>
      <w:r w:rsidR="00D647F6">
        <w:rPr>
          <w:b w:val="0"/>
        </w:rPr>
        <w:t>s</w:t>
      </w:r>
      <w:r w:rsidR="005B652D">
        <w:rPr>
          <w:b w:val="0"/>
        </w:rPr>
        <w:t xml:space="preserve"> repres</w:t>
      </w:r>
      <w:r w:rsidR="00D647F6">
        <w:rPr>
          <w:b w:val="0"/>
        </w:rPr>
        <w:t xml:space="preserve">ent the L-R or R-L orientation.  No edge is visualized in cases </w:t>
      </w:r>
      <w:r w:rsidR="00AD067A">
        <w:rPr>
          <w:b w:val="0"/>
        </w:rPr>
        <w:t xml:space="preserve">where a particular connection </w:t>
      </w:r>
      <w:r w:rsidR="00D647F6">
        <w:rPr>
          <w:b w:val="0"/>
        </w:rPr>
        <w:t xml:space="preserve">never </w:t>
      </w:r>
      <w:r w:rsidR="00AD067A">
        <w:rPr>
          <w:b w:val="0"/>
        </w:rPr>
        <w:t>minimized the Euclidean distance.</w:t>
      </w:r>
    </w:p>
    <w:p w:rsidR="003B0D4C" w:rsidRDefault="003B0D4C">
      <w:pPr>
        <w:rPr>
          <w:rFonts w:asciiTheme="majorHAnsi" w:eastAsiaTheme="majorEastAsia" w:hAnsiTheme="majorHAnsi" w:cstheme="majorBidi"/>
          <w:b/>
          <w:bCs/>
          <w:sz w:val="26"/>
          <w:szCs w:val="26"/>
        </w:rPr>
      </w:pPr>
      <w:r>
        <w:br w:type="page"/>
      </w:r>
    </w:p>
    <w:p w:rsidR="006528DB" w:rsidRDefault="006528DB">
      <w:pPr>
        <w:pStyle w:val="Heading2"/>
      </w:pPr>
      <w:r>
        <w:t xml:space="preserve">Figure: Codon usage bias in </w:t>
      </w:r>
      <w:r>
        <w:rPr>
          <w:i/>
        </w:rPr>
        <w:t>E. coli</w:t>
      </w:r>
      <w:r>
        <w:t xml:space="preserve">, </w:t>
      </w:r>
      <w:r>
        <w:rPr>
          <w:i/>
        </w:rPr>
        <w:t>Clostridium</w:t>
      </w:r>
      <w:r>
        <w:t>, and SFB</w:t>
      </w:r>
    </w:p>
    <w:p w:rsidR="003B0D4C" w:rsidRDefault="003B0D4C" w:rsidP="003B0D4C">
      <w:pPr>
        <w:keepNext/>
      </w:pPr>
      <w:r>
        <w:rPr>
          <w:noProof/>
        </w:rPr>
        <w:drawing>
          <wp:inline distT="0" distB="0" distL="0" distR="0" wp14:anchorId="66E6C9D3" wp14:editId="3ED99325">
            <wp:extent cx="6400800" cy="2730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427_codon_usage_bias.png"/>
                    <pic:cNvPicPr/>
                  </pic:nvPicPr>
                  <pic:blipFill>
                    <a:blip r:embed="rId21">
                      <a:extLst>
                        <a:ext uri="{28A0092B-C50C-407E-A947-70E740481C1C}">
                          <a14:useLocalDpi xmlns:a14="http://schemas.microsoft.com/office/drawing/2010/main" val="0"/>
                        </a:ext>
                      </a:extLst>
                    </a:blip>
                    <a:stretch>
                      <a:fillRect/>
                    </a:stretch>
                  </pic:blipFill>
                  <pic:spPr>
                    <a:xfrm>
                      <a:off x="0" y="0"/>
                      <a:ext cx="6400800" cy="2730500"/>
                    </a:xfrm>
                    <a:prstGeom prst="rect">
                      <a:avLst/>
                    </a:prstGeom>
                  </pic:spPr>
                </pic:pic>
              </a:graphicData>
            </a:graphic>
          </wp:inline>
        </w:drawing>
      </w:r>
    </w:p>
    <w:p w:rsidR="006528DB" w:rsidRPr="003B0D4C" w:rsidRDefault="003B0D4C" w:rsidP="003B0D4C">
      <w:pPr>
        <w:pStyle w:val="Caption"/>
        <w:rPr>
          <w:b w:val="0"/>
        </w:rPr>
      </w:pPr>
      <w:bookmarkStart w:id="49" w:name="_Ref291675763"/>
      <w:proofErr w:type="gramStart"/>
      <w:r>
        <w:t xml:space="preserve">Figure </w:t>
      </w:r>
      <w:proofErr w:type="gramEnd"/>
      <w:r>
        <w:fldChar w:fldCharType="begin"/>
      </w:r>
      <w:r>
        <w:instrText xml:space="preserve"> SEQ Figure \* ARABIC </w:instrText>
      </w:r>
      <w:r>
        <w:fldChar w:fldCharType="separate"/>
      </w:r>
      <w:r w:rsidR="00B205F3">
        <w:rPr>
          <w:noProof/>
        </w:rPr>
        <w:t>12</w:t>
      </w:r>
      <w:r>
        <w:fldChar w:fldCharType="end"/>
      </w:r>
      <w:bookmarkEnd w:id="49"/>
      <w:proofErr w:type="gramStart"/>
      <w:r>
        <w:t>.</w:t>
      </w:r>
      <w:proofErr w:type="gramEnd"/>
      <w:r>
        <w:rPr>
          <w:b w:val="0"/>
        </w:rPr>
        <w:t xml:space="preserve"> Codon usage bias</w:t>
      </w:r>
      <w:r w:rsidR="00294778">
        <w:rPr>
          <w:b w:val="0"/>
        </w:rPr>
        <w:t xml:space="preserve"> in SFB</w:t>
      </w:r>
      <w:r>
        <w:rPr>
          <w:b w:val="0"/>
        </w:rPr>
        <w:t xml:space="preserve"> is shifted towar</w:t>
      </w:r>
      <w:r w:rsidR="00294778">
        <w:rPr>
          <w:b w:val="0"/>
        </w:rPr>
        <w:t>d codons ending in T or A</w:t>
      </w:r>
      <w:r>
        <w:rPr>
          <w:b w:val="0"/>
        </w:rPr>
        <w:t>, con</w:t>
      </w:r>
      <w:r w:rsidR="00610751">
        <w:rPr>
          <w:b w:val="0"/>
        </w:rPr>
        <w:t xml:space="preserve">sistent </w:t>
      </w:r>
      <w:r w:rsidR="009A1156">
        <w:rPr>
          <w:b w:val="0"/>
        </w:rPr>
        <w:t xml:space="preserve">with </w:t>
      </w:r>
      <w:r>
        <w:rPr>
          <w:b w:val="0"/>
          <w:i/>
        </w:rPr>
        <w:t>Clostridium</w:t>
      </w:r>
      <w:r w:rsidR="00F847EE">
        <w:rPr>
          <w:b w:val="0"/>
        </w:rPr>
        <w:t xml:space="preserve"> species, while c</w:t>
      </w:r>
      <w:r>
        <w:rPr>
          <w:b w:val="0"/>
        </w:rPr>
        <w:t xml:space="preserve">odon usage bias is different in a distantly related species, </w:t>
      </w:r>
      <w:r>
        <w:rPr>
          <w:b w:val="0"/>
          <w:i/>
        </w:rPr>
        <w:t>E. coli</w:t>
      </w:r>
      <w:r>
        <w:rPr>
          <w:b w:val="0"/>
        </w:rPr>
        <w:t>.</w:t>
      </w:r>
    </w:p>
    <w:p w:rsidR="003B0D4C" w:rsidRDefault="003B0D4C">
      <w:pPr>
        <w:rPr>
          <w:rFonts w:asciiTheme="majorHAnsi" w:eastAsiaTheme="majorEastAsia" w:hAnsiTheme="majorHAnsi" w:cstheme="majorBidi"/>
          <w:b/>
          <w:bCs/>
          <w:sz w:val="28"/>
          <w:szCs w:val="28"/>
        </w:rPr>
      </w:pPr>
      <w:r>
        <w:br w:type="page"/>
      </w:r>
    </w:p>
    <w:p w:rsidR="00DD2579" w:rsidRDefault="00DD2579">
      <w:pPr>
        <w:pStyle w:val="Heading2"/>
      </w:pPr>
      <w:r>
        <w:t>Figure: Predicted genomic islands</w:t>
      </w:r>
    </w:p>
    <w:p w:rsidR="00D5485F" w:rsidRDefault="00D5485F" w:rsidP="00D5485F">
      <w:pPr>
        <w:keepNext/>
      </w:pPr>
      <w:r>
        <w:rPr>
          <w:noProof/>
        </w:rPr>
        <w:drawing>
          <wp:inline distT="0" distB="0" distL="0" distR="0" wp14:anchorId="3BEED712" wp14:editId="54BDA534">
            <wp:extent cx="6400800" cy="640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20110401_sfb_islandviewe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DD2579" w:rsidRPr="00D5485F" w:rsidRDefault="00D5485F" w:rsidP="00D5485F">
      <w:pPr>
        <w:pStyle w:val="Caption"/>
        <w:rPr>
          <w:b w:val="0"/>
        </w:rPr>
      </w:pPr>
      <w:bookmarkStart w:id="50" w:name="_Ref291682225"/>
      <w:proofErr w:type="gramStart"/>
      <w:r>
        <w:t xml:space="preserve">Figure </w:t>
      </w:r>
      <w:proofErr w:type="gramEnd"/>
      <w:r>
        <w:fldChar w:fldCharType="begin"/>
      </w:r>
      <w:r>
        <w:instrText xml:space="preserve"> SEQ Figure \* ARABIC </w:instrText>
      </w:r>
      <w:r>
        <w:fldChar w:fldCharType="separate"/>
      </w:r>
      <w:r w:rsidR="00B205F3">
        <w:rPr>
          <w:noProof/>
        </w:rPr>
        <w:t>13</w:t>
      </w:r>
      <w:r>
        <w:fldChar w:fldCharType="end"/>
      </w:r>
      <w:bookmarkEnd w:id="50"/>
      <w:proofErr w:type="gramStart"/>
      <w:r>
        <w:t>.</w:t>
      </w:r>
      <w:proofErr w:type="gramEnd"/>
      <w:r>
        <w:rPr>
          <w:b w:val="0"/>
        </w:rPr>
        <w:t xml:space="preserve"> Genomic islands predicted in SFB.</w:t>
      </w:r>
    </w:p>
    <w:p w:rsidR="00CA4C09" w:rsidRDefault="00CA4C09">
      <w:pPr>
        <w:rPr>
          <w:rFonts w:asciiTheme="majorHAnsi" w:eastAsiaTheme="majorEastAsia" w:hAnsiTheme="majorHAnsi" w:cstheme="majorBidi"/>
          <w:b/>
          <w:bCs/>
          <w:sz w:val="28"/>
          <w:szCs w:val="28"/>
        </w:rPr>
      </w:pPr>
      <w:r>
        <w:br w:type="page"/>
      </w:r>
    </w:p>
    <w:p w:rsidR="00B205F3" w:rsidRDefault="00B205F3">
      <w:pPr>
        <w:pStyle w:val="Heading2"/>
      </w:pPr>
      <w:r>
        <w:t>Figure: Ori-Finder</w:t>
      </w:r>
    </w:p>
    <w:p w:rsidR="00B205F3" w:rsidRDefault="00B205F3" w:rsidP="00B205F3">
      <w:pPr>
        <w:keepNext/>
      </w:pPr>
      <w:r>
        <w:rPr>
          <w:noProof/>
        </w:rPr>
        <w:drawing>
          <wp:inline distT="0" distB="0" distL="0" distR="0" wp14:anchorId="0A77A9AA" wp14:editId="2BB49635">
            <wp:extent cx="4873752" cy="36576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224_sfb_pseudochrom_orifinder.png"/>
                    <pic:cNvPicPr/>
                  </pic:nvPicPr>
                  <pic:blipFill>
                    <a:blip r:embed="rId23">
                      <a:extLst>
                        <a:ext uri="{28A0092B-C50C-407E-A947-70E740481C1C}">
                          <a14:useLocalDpi xmlns:a14="http://schemas.microsoft.com/office/drawing/2010/main" val="0"/>
                        </a:ext>
                      </a:extLst>
                    </a:blip>
                    <a:stretch>
                      <a:fillRect/>
                    </a:stretch>
                  </pic:blipFill>
                  <pic:spPr>
                    <a:xfrm>
                      <a:off x="0" y="0"/>
                      <a:ext cx="4873752" cy="3657600"/>
                    </a:xfrm>
                    <a:prstGeom prst="rect">
                      <a:avLst/>
                    </a:prstGeom>
                  </pic:spPr>
                </pic:pic>
              </a:graphicData>
            </a:graphic>
          </wp:inline>
        </w:drawing>
      </w:r>
    </w:p>
    <w:p w:rsidR="00B205F3" w:rsidRPr="00B205F3" w:rsidRDefault="00B205F3" w:rsidP="00B205F3">
      <w:pPr>
        <w:pStyle w:val="Caption"/>
        <w:rPr>
          <w:b w:val="0"/>
        </w:rPr>
      </w:pPr>
      <w:bookmarkStart w:id="51" w:name="_Ref291775203"/>
      <w:proofErr w:type="gramStart"/>
      <w:r>
        <w:t xml:space="preserve">Figure </w:t>
      </w:r>
      <w:fldSimple w:instr=" SEQ Figure \* ARABIC ">
        <w:r>
          <w:rPr>
            <w:noProof/>
          </w:rPr>
          <w:t>14</w:t>
        </w:r>
      </w:fldSimple>
      <w:bookmarkEnd w:id="51"/>
      <w:r>
        <w:t>.</w:t>
      </w:r>
      <w:proofErr w:type="gramEnd"/>
      <w:r>
        <w:t xml:space="preserve"> </w:t>
      </w:r>
      <w:r>
        <w:rPr>
          <w:b w:val="0"/>
        </w:rPr>
        <w:t>Ori-finder</w:t>
      </w:r>
    </w:p>
    <w:p w:rsidR="00F966F6" w:rsidRDefault="00F966F6">
      <w:pPr>
        <w:rPr>
          <w:rFonts w:asciiTheme="majorHAnsi" w:eastAsiaTheme="majorEastAsia" w:hAnsiTheme="majorHAnsi" w:cstheme="majorBidi"/>
          <w:b/>
          <w:bCs/>
          <w:sz w:val="28"/>
          <w:szCs w:val="28"/>
        </w:rPr>
      </w:pPr>
      <w:r>
        <w:br w:type="page"/>
      </w:r>
    </w:p>
    <w:p w:rsidR="00C873F9" w:rsidRPr="00FB6CCA" w:rsidRDefault="00FB6CCA">
      <w:pPr>
        <w:pStyle w:val="Heading1"/>
      </w:pPr>
      <w:r w:rsidRPr="000C36B0">
        <w:t>TABLES</w:t>
      </w:r>
    </w:p>
    <w:p w:rsidR="00DB35DE" w:rsidRDefault="007931FB" w:rsidP="00EE75FB">
      <w:pPr>
        <w:pStyle w:val="Heading2"/>
      </w:pPr>
      <w:r>
        <w:t>Table</w:t>
      </w:r>
      <w:r w:rsidR="00B07181">
        <w:t>: Genera functionally similar to SFB by MDGB/KO/KEGG</w:t>
      </w:r>
    </w:p>
    <w:p w:rsidR="00D5268F" w:rsidRPr="00DA1114" w:rsidRDefault="00D5268F" w:rsidP="00D5268F">
      <w:pPr>
        <w:pStyle w:val="Caption"/>
        <w:rPr>
          <w:b w:val="0"/>
        </w:rPr>
      </w:pPr>
      <w:bookmarkStart w:id="52" w:name="_Ref291599088"/>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w:t>
      </w:r>
      <w:r w:rsidR="00F67878">
        <w:rPr>
          <w:noProof/>
        </w:rPr>
        <w:fldChar w:fldCharType="end"/>
      </w:r>
      <w:bookmarkEnd w:id="52"/>
      <w:proofErr w:type="gramStart"/>
      <w:r>
        <w:t>.</w:t>
      </w:r>
      <w:proofErr w:type="gramEnd"/>
      <w:r>
        <w:t xml:space="preserve"> </w:t>
      </w:r>
      <w:r w:rsidRPr="00DA1114">
        <w:rPr>
          <w:b w:val="0"/>
        </w:rPr>
        <w:t>Organisms functionally similar to SFB based on shared gene families and metabolic modules. 1,191 microbial reference genomes were sorted by the specific orthologous gene families (using MDGB [</w:t>
      </w:r>
      <w:r w:rsidR="0007407E" w:rsidRPr="0007407E">
        <w:rPr>
          <w:color w:val="1F497D"/>
          <w:highlight w:val="yellow"/>
          <w:u w:val="single"/>
        </w:rPr>
        <w:fldChar w:fldCharType="begin"/>
      </w:r>
      <w:r w:rsidR="0007407E" w:rsidRPr="0007407E">
        <w:rPr>
          <w:color w:val="1F497D"/>
          <w:u w:val="single"/>
        </w:rPr>
        <w:instrText xml:space="preserve"> REF _Ref291598949 \r \h </w:instrText>
      </w:r>
      <w:r w:rsidR="0007407E" w:rsidRPr="0007407E">
        <w:rPr>
          <w:color w:val="1F497D"/>
          <w:highlight w:val="yellow"/>
          <w:u w:val="single"/>
        </w:rPr>
      </w:r>
      <w:r w:rsidR="0007407E" w:rsidRPr="0007407E">
        <w:rPr>
          <w:color w:val="1F497D"/>
          <w:highlight w:val="yellow"/>
          <w:u w:val="single"/>
        </w:rPr>
        <w:fldChar w:fldCharType="separate"/>
      </w:r>
      <w:r w:rsidR="0007407E" w:rsidRPr="0007407E">
        <w:rPr>
          <w:color w:val="1F497D"/>
          <w:u w:val="single"/>
        </w:rPr>
        <w:t>2</w:t>
      </w:r>
      <w:r w:rsidR="0007407E" w:rsidRPr="0007407E">
        <w:rPr>
          <w:color w:val="1F497D"/>
          <w:highlight w:val="yellow"/>
          <w:u w:val="single"/>
        </w:rPr>
        <w:fldChar w:fldCharType="end"/>
      </w:r>
      <w:r w:rsidRPr="00DA1114">
        <w:rPr>
          <w:b w:val="0"/>
        </w:rPr>
        <w:t>]), general gene families (using the KEGG Orthology [</w:t>
      </w:r>
      <w:r w:rsidR="0007407E" w:rsidRPr="0007407E">
        <w:rPr>
          <w:color w:val="1F497D"/>
          <w:highlight w:val="yellow"/>
          <w:u w:val="single"/>
        </w:rPr>
        <w:fldChar w:fldCharType="begin"/>
      </w:r>
      <w:r w:rsidR="0007407E" w:rsidRPr="0007407E">
        <w:rPr>
          <w:color w:val="1F497D"/>
          <w:u w:val="single"/>
        </w:rPr>
        <w:instrText xml:space="preserve"> REF _Ref291598916 \r \h </w:instrText>
      </w:r>
      <w:r w:rsidR="0007407E" w:rsidRPr="0007407E">
        <w:rPr>
          <w:color w:val="1F497D"/>
          <w:highlight w:val="yellow"/>
          <w:u w:val="single"/>
        </w:rPr>
      </w:r>
      <w:r w:rsidR="0007407E" w:rsidRPr="0007407E">
        <w:rPr>
          <w:color w:val="1F497D"/>
          <w:highlight w:val="yellow"/>
          <w:u w:val="single"/>
        </w:rPr>
        <w:fldChar w:fldCharType="separate"/>
      </w:r>
      <w:r w:rsidR="0007407E" w:rsidRPr="0007407E">
        <w:rPr>
          <w:color w:val="1F497D"/>
          <w:u w:val="single"/>
        </w:rPr>
        <w:t>1</w:t>
      </w:r>
      <w:r w:rsidR="0007407E" w:rsidRPr="0007407E">
        <w:rPr>
          <w:color w:val="1F497D"/>
          <w:highlight w:val="yellow"/>
          <w:u w:val="single"/>
        </w:rPr>
        <w:fldChar w:fldCharType="end"/>
      </w:r>
      <w:r w:rsidRPr="00DA1114">
        <w:rPr>
          <w:b w:val="0"/>
        </w:rPr>
        <w:t>]), or metabolic modules (small ~5-20 gene pathways) shared with SFB. Genera appearing at least twice among the 20 most similar organisms are shown here, using the Tversky similarity index with α=0.25 (emphasizing organisms with few pathways not carried by SFB) and with α=0.75 (emphasizing organisms missing few pathways carried by SFB). Percentages in parentheses refer to the fraction of the total number of available genomes in the correspondent genus present within the 20 genomes most similar to SFB.</w:t>
      </w:r>
    </w:p>
    <w:tbl>
      <w:tblPr>
        <w:tblStyle w:val="TableGrid"/>
        <w:tblW w:w="10188" w:type="dxa"/>
        <w:tblLayout w:type="fixed"/>
        <w:tblLook w:val="04A0" w:firstRow="1" w:lastRow="0" w:firstColumn="1" w:lastColumn="0" w:noHBand="0" w:noVBand="1"/>
      </w:tblPr>
      <w:tblGrid>
        <w:gridCol w:w="2178"/>
        <w:gridCol w:w="1080"/>
        <w:gridCol w:w="990"/>
        <w:gridCol w:w="990"/>
        <w:gridCol w:w="1170"/>
        <w:gridCol w:w="1260"/>
        <w:gridCol w:w="1170"/>
        <w:gridCol w:w="1350"/>
      </w:tblGrid>
      <w:tr w:rsidR="00EA4E4A" w:rsidRPr="00DB35DE" w:rsidTr="00EE75FB">
        <w:trPr>
          <w:trHeight w:val="360"/>
        </w:trPr>
        <w:tc>
          <w:tcPr>
            <w:tcW w:w="2178" w:type="dxa"/>
            <w:noWrap/>
          </w:tcPr>
          <w:p w:rsidR="00EA4E4A" w:rsidRPr="004A6136" w:rsidRDefault="00EA4E4A" w:rsidP="00DB35DE">
            <w:pPr>
              <w:jc w:val="center"/>
              <w:rPr>
                <w:rFonts w:eastAsia="Times New Roman" w:cs="Times New Roman"/>
                <w:sz w:val="18"/>
                <w:szCs w:val="18"/>
              </w:rPr>
            </w:pPr>
          </w:p>
        </w:tc>
        <w:tc>
          <w:tcPr>
            <w:tcW w:w="1080" w:type="dxa"/>
            <w:vMerge w:val="restart"/>
            <w:noWrap/>
          </w:tcPr>
          <w:p w:rsidR="00EA4E4A" w:rsidRPr="004A6136" w:rsidRDefault="00EA4E4A" w:rsidP="000C36B0">
            <w:pPr>
              <w:jc w:val="center"/>
              <w:rPr>
                <w:rFonts w:eastAsia="Times New Roman" w:cs="Times New Roman"/>
                <w:b/>
                <w:bCs/>
                <w:sz w:val="18"/>
                <w:szCs w:val="18"/>
              </w:rPr>
            </w:pPr>
            <w:r w:rsidRPr="004A6136">
              <w:rPr>
                <w:rFonts w:eastAsia="Times New Roman" w:cs="Times New Roman"/>
                <w:sz w:val="18"/>
                <w:szCs w:val="18"/>
              </w:rPr>
              <w:t>Total</w:t>
            </w:r>
            <w:r w:rsidR="007C7BDF">
              <w:rPr>
                <w:rFonts w:eastAsia="Times New Roman" w:cs="Times New Roman"/>
                <w:sz w:val="18"/>
                <w:szCs w:val="18"/>
              </w:rPr>
              <w:br/>
            </w:r>
            <w:r w:rsidRPr="004A6136">
              <w:rPr>
                <w:rFonts w:eastAsia="Times New Roman" w:cs="Times New Roman"/>
                <w:sz w:val="18"/>
                <w:szCs w:val="18"/>
              </w:rPr>
              <w:t>genomes</w:t>
            </w:r>
            <w:r w:rsidR="007C7BDF">
              <w:rPr>
                <w:rFonts w:eastAsia="Times New Roman" w:cs="Times New Roman"/>
                <w:sz w:val="18"/>
                <w:szCs w:val="18"/>
              </w:rPr>
              <w:br/>
            </w:r>
            <w:r w:rsidRPr="004A6136">
              <w:rPr>
                <w:rFonts w:eastAsia="Times New Roman" w:cs="Times New Roman"/>
                <w:sz w:val="18"/>
                <w:szCs w:val="18"/>
              </w:rPr>
              <w:t>in genus</w:t>
            </w:r>
          </w:p>
        </w:tc>
        <w:tc>
          <w:tcPr>
            <w:tcW w:w="6930" w:type="dxa"/>
            <w:gridSpan w:val="6"/>
            <w:noWrap/>
          </w:tcPr>
          <w:p w:rsidR="00EA4E4A" w:rsidRPr="004A6136" w:rsidRDefault="003A0782">
            <w:pPr>
              <w:jc w:val="center"/>
              <w:rPr>
                <w:rFonts w:eastAsia="Times New Roman" w:cs="Times New Roman"/>
                <w:sz w:val="18"/>
                <w:szCs w:val="18"/>
              </w:rPr>
            </w:pPr>
            <w:r w:rsidRPr="004A6136">
              <w:rPr>
                <w:rFonts w:eastAsia="Times New Roman" w:cs="Times New Roman"/>
                <w:sz w:val="18"/>
                <w:szCs w:val="18"/>
              </w:rPr>
              <w:t>#</w:t>
            </w:r>
            <w:r w:rsidR="00EA4E4A" w:rsidRPr="004A6136">
              <w:rPr>
                <w:rFonts w:eastAsia="Times New Roman" w:cs="Times New Roman"/>
                <w:sz w:val="18"/>
                <w:szCs w:val="18"/>
              </w:rPr>
              <w:t xml:space="preserve"> of </w:t>
            </w:r>
            <w:r w:rsidRPr="004A6136">
              <w:rPr>
                <w:rFonts w:eastAsia="Times New Roman" w:cs="Times New Roman"/>
                <w:sz w:val="18"/>
                <w:szCs w:val="18"/>
              </w:rPr>
              <w:t>organisms within the 20 genomes sharing the most gene families</w:t>
            </w:r>
            <w:r w:rsidR="00EA4E4A" w:rsidRPr="004A6136">
              <w:rPr>
                <w:rFonts w:eastAsia="Times New Roman" w:cs="Times New Roman"/>
                <w:sz w:val="18"/>
                <w:szCs w:val="18"/>
              </w:rPr>
              <w:t xml:space="preserve"> </w:t>
            </w:r>
          </w:p>
        </w:tc>
      </w:tr>
      <w:tr w:rsidR="00EA4E4A" w:rsidRPr="00DB35DE" w:rsidTr="00EE75FB">
        <w:trPr>
          <w:trHeight w:val="360"/>
        </w:trPr>
        <w:tc>
          <w:tcPr>
            <w:tcW w:w="2178" w:type="dxa"/>
            <w:vMerge w:val="restart"/>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Genus</w:t>
            </w:r>
          </w:p>
        </w:tc>
        <w:tc>
          <w:tcPr>
            <w:tcW w:w="1080" w:type="dxa"/>
            <w:vMerge/>
            <w:noWrap/>
            <w:hideMark/>
          </w:tcPr>
          <w:p w:rsidR="00EA4E4A" w:rsidRPr="004A6136" w:rsidRDefault="00EA4E4A">
            <w:pPr>
              <w:jc w:val="center"/>
              <w:rPr>
                <w:rFonts w:eastAsia="Times New Roman" w:cs="Times New Roman"/>
                <w:sz w:val="18"/>
                <w:szCs w:val="18"/>
              </w:rPr>
            </w:pPr>
          </w:p>
        </w:tc>
        <w:tc>
          <w:tcPr>
            <w:tcW w:w="1980" w:type="dxa"/>
            <w:gridSpan w:val="2"/>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MDGB</w:t>
            </w:r>
          </w:p>
        </w:tc>
        <w:tc>
          <w:tcPr>
            <w:tcW w:w="2430" w:type="dxa"/>
            <w:gridSpan w:val="2"/>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KO</w:t>
            </w:r>
          </w:p>
        </w:tc>
        <w:tc>
          <w:tcPr>
            <w:tcW w:w="2520" w:type="dxa"/>
            <w:gridSpan w:val="2"/>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KEGG</w:t>
            </w:r>
          </w:p>
        </w:tc>
      </w:tr>
      <w:tr w:rsidR="00EA4E4A" w:rsidRPr="00DB35DE" w:rsidTr="00EE75FB">
        <w:trPr>
          <w:trHeight w:val="330"/>
        </w:trPr>
        <w:tc>
          <w:tcPr>
            <w:tcW w:w="2178" w:type="dxa"/>
            <w:vMerge/>
            <w:noWrap/>
            <w:hideMark/>
          </w:tcPr>
          <w:p w:rsidR="00EA4E4A" w:rsidRPr="004A6136" w:rsidRDefault="00EA4E4A" w:rsidP="004A6136">
            <w:pPr>
              <w:jc w:val="center"/>
              <w:rPr>
                <w:rFonts w:eastAsia="Times New Roman" w:cs="Times New Roman"/>
                <w:sz w:val="18"/>
                <w:szCs w:val="18"/>
              </w:rPr>
            </w:pPr>
          </w:p>
        </w:tc>
        <w:tc>
          <w:tcPr>
            <w:tcW w:w="1080" w:type="dxa"/>
            <w:vMerge/>
            <w:noWrap/>
            <w:hideMark/>
          </w:tcPr>
          <w:p w:rsidR="00EA4E4A" w:rsidRPr="004A6136" w:rsidRDefault="00EA4E4A" w:rsidP="004A6136">
            <w:pPr>
              <w:jc w:val="center"/>
              <w:rPr>
                <w:rFonts w:eastAsia="Times New Roman" w:cs="Times New Roman"/>
                <w:sz w:val="18"/>
                <w:szCs w:val="18"/>
              </w:rPr>
            </w:pPr>
          </w:p>
        </w:tc>
        <w:tc>
          <w:tcPr>
            <w:tcW w:w="990" w:type="dxa"/>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α = 0.25</w:t>
            </w:r>
          </w:p>
        </w:tc>
        <w:tc>
          <w:tcPr>
            <w:tcW w:w="990" w:type="dxa"/>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α = 0.75</w:t>
            </w:r>
          </w:p>
        </w:tc>
        <w:tc>
          <w:tcPr>
            <w:tcW w:w="1170" w:type="dxa"/>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α = 0.25</w:t>
            </w:r>
          </w:p>
        </w:tc>
        <w:tc>
          <w:tcPr>
            <w:tcW w:w="1260" w:type="dxa"/>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α = 0.75</w:t>
            </w:r>
          </w:p>
        </w:tc>
        <w:tc>
          <w:tcPr>
            <w:tcW w:w="1170" w:type="dxa"/>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α = 0.25</w:t>
            </w:r>
          </w:p>
        </w:tc>
        <w:tc>
          <w:tcPr>
            <w:tcW w:w="1350" w:type="dxa"/>
            <w:noWrap/>
            <w:hideMark/>
          </w:tcPr>
          <w:p w:rsidR="00EA4E4A" w:rsidRPr="004A6136" w:rsidRDefault="00EA4E4A">
            <w:pPr>
              <w:jc w:val="center"/>
              <w:rPr>
                <w:rFonts w:eastAsia="Times New Roman" w:cs="Times New Roman"/>
                <w:sz w:val="18"/>
                <w:szCs w:val="18"/>
              </w:rPr>
            </w:pPr>
            <w:r w:rsidRPr="004A6136">
              <w:rPr>
                <w:rFonts w:eastAsia="Times New Roman" w:cs="Times New Roman"/>
                <w:sz w:val="18"/>
                <w:szCs w:val="18"/>
              </w:rPr>
              <w:t>α = 0.75</w:t>
            </w:r>
          </w:p>
        </w:tc>
      </w:tr>
      <w:tr w:rsidR="00101F99" w:rsidRPr="00DB35DE" w:rsidTr="00EE75FB">
        <w:trPr>
          <w:trHeight w:val="315"/>
        </w:trPr>
        <w:tc>
          <w:tcPr>
            <w:tcW w:w="2178" w:type="dxa"/>
            <w:noWrap/>
            <w:hideMark/>
          </w:tcPr>
          <w:p w:rsidR="00500821" w:rsidRPr="004A6136" w:rsidRDefault="00500821">
            <w:pPr>
              <w:rPr>
                <w:rFonts w:eastAsia="Times New Roman" w:cs="Times New Roman"/>
                <w:sz w:val="18"/>
                <w:szCs w:val="18"/>
              </w:rPr>
            </w:pPr>
            <w:r w:rsidRPr="004A6136">
              <w:rPr>
                <w:rFonts w:eastAsia="Times New Roman" w:cs="Times New Roman"/>
                <w:sz w:val="18"/>
                <w:szCs w:val="18"/>
              </w:rPr>
              <w:t>Borrelia</w:t>
            </w:r>
          </w:p>
        </w:tc>
        <w:tc>
          <w:tcPr>
            <w:tcW w:w="1080" w:type="dxa"/>
            <w:noWrap/>
            <w:hideMark/>
          </w:tcPr>
          <w:p w:rsidR="00500821" w:rsidRPr="004A6136" w:rsidRDefault="00500821" w:rsidP="004A6136">
            <w:pPr>
              <w:jc w:val="center"/>
              <w:rPr>
                <w:rFonts w:eastAsia="Times New Roman" w:cs="Times New Roman"/>
                <w:b/>
                <w:bCs/>
                <w:sz w:val="18"/>
                <w:szCs w:val="18"/>
              </w:rPr>
            </w:pPr>
            <w:r w:rsidRPr="004A6136">
              <w:rPr>
                <w:rFonts w:eastAsia="Times New Roman" w:cs="Times New Roman"/>
                <w:b/>
                <w:bCs/>
                <w:sz w:val="18"/>
                <w:szCs w:val="18"/>
              </w:rPr>
              <w:t>8</w:t>
            </w:r>
          </w:p>
        </w:tc>
        <w:tc>
          <w:tcPr>
            <w:tcW w:w="99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6 (75%)</w:t>
            </w:r>
          </w:p>
        </w:tc>
        <w:tc>
          <w:tcPr>
            <w:tcW w:w="99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4A6136" w:rsidP="004A6136">
            <w:pPr>
              <w:jc w:val="center"/>
              <w:rPr>
                <w:rFonts w:eastAsia="Times New Roman" w:cs="Times New Roman"/>
                <w:sz w:val="18"/>
                <w:szCs w:val="18"/>
              </w:rPr>
            </w:pPr>
            <w:r>
              <w:rPr>
                <w:rFonts w:eastAsia="Times New Roman" w:cs="Times New Roman"/>
                <w:sz w:val="18"/>
                <w:szCs w:val="18"/>
              </w:rPr>
              <w:t>6</w:t>
            </w:r>
            <w:r w:rsidR="00500821" w:rsidRPr="004A6136">
              <w:rPr>
                <w:rFonts w:eastAsia="Times New Roman" w:cs="Times New Roman"/>
                <w:sz w:val="18"/>
                <w:szCs w:val="18"/>
              </w:rPr>
              <w:t xml:space="preserve"> (</w:t>
            </w:r>
            <w:r>
              <w:rPr>
                <w:rFonts w:eastAsia="Times New Roman" w:cs="Times New Roman"/>
                <w:sz w:val="18"/>
                <w:szCs w:val="18"/>
              </w:rPr>
              <w:t>75</w:t>
            </w:r>
            <w:r w:rsidR="00500821" w:rsidRPr="004A6136">
              <w:rPr>
                <w:rFonts w:eastAsia="Times New Roman" w:cs="Times New Roman"/>
                <w:sz w:val="18"/>
                <w:szCs w:val="18"/>
              </w:rPr>
              <w:t>%)</w:t>
            </w:r>
          </w:p>
        </w:tc>
        <w:tc>
          <w:tcPr>
            <w:tcW w:w="126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500821" w:rsidP="004A6136">
            <w:pPr>
              <w:jc w:val="center"/>
              <w:rPr>
                <w:rFonts w:eastAsia="Times New Roman" w:cs="Times New Roman"/>
                <w:sz w:val="18"/>
                <w:szCs w:val="18"/>
              </w:rPr>
            </w:pPr>
          </w:p>
        </w:tc>
        <w:tc>
          <w:tcPr>
            <w:tcW w:w="1350" w:type="dxa"/>
            <w:noWrap/>
            <w:hideMark/>
          </w:tcPr>
          <w:p w:rsidR="00500821" w:rsidRPr="004A6136" w:rsidRDefault="00500821" w:rsidP="004A6136">
            <w:pPr>
              <w:jc w:val="center"/>
              <w:rPr>
                <w:rFonts w:eastAsia="Times New Roman" w:cs="Times New Roman"/>
                <w:sz w:val="18"/>
                <w:szCs w:val="18"/>
              </w:rPr>
            </w:pPr>
          </w:p>
        </w:tc>
      </w:tr>
      <w:tr w:rsidR="00DB35DE" w:rsidRPr="00DB35DE" w:rsidTr="00EE75FB">
        <w:trPr>
          <w:trHeight w:val="315"/>
        </w:trPr>
        <w:tc>
          <w:tcPr>
            <w:tcW w:w="2178" w:type="dxa"/>
            <w:noWrap/>
            <w:hideMark/>
          </w:tcPr>
          <w:p w:rsidR="00500821" w:rsidRPr="004A6136" w:rsidRDefault="00500821">
            <w:pPr>
              <w:rPr>
                <w:rFonts w:eastAsia="Times New Roman" w:cs="Times New Roman"/>
                <w:sz w:val="18"/>
                <w:szCs w:val="18"/>
              </w:rPr>
            </w:pPr>
            <w:r w:rsidRPr="004A6136">
              <w:rPr>
                <w:rFonts w:eastAsia="Times New Roman" w:cs="Times New Roman"/>
                <w:sz w:val="18"/>
                <w:szCs w:val="18"/>
              </w:rPr>
              <w:t>Clostridium</w:t>
            </w:r>
          </w:p>
        </w:tc>
        <w:tc>
          <w:tcPr>
            <w:tcW w:w="1080" w:type="dxa"/>
            <w:noWrap/>
            <w:hideMark/>
          </w:tcPr>
          <w:p w:rsidR="00500821" w:rsidRPr="004A6136" w:rsidRDefault="004A6136" w:rsidP="004A6136">
            <w:pPr>
              <w:jc w:val="center"/>
              <w:rPr>
                <w:rFonts w:eastAsia="Times New Roman" w:cs="Times New Roman"/>
                <w:b/>
                <w:bCs/>
                <w:sz w:val="18"/>
                <w:szCs w:val="18"/>
              </w:rPr>
            </w:pPr>
            <w:r>
              <w:rPr>
                <w:rFonts w:eastAsia="Times New Roman" w:cs="Times New Roman"/>
                <w:b/>
                <w:bCs/>
                <w:sz w:val="18"/>
                <w:szCs w:val="18"/>
              </w:rPr>
              <w:t>30</w:t>
            </w:r>
          </w:p>
        </w:tc>
        <w:tc>
          <w:tcPr>
            <w:tcW w:w="99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2 (7%)</w:t>
            </w:r>
          </w:p>
        </w:tc>
        <w:tc>
          <w:tcPr>
            <w:tcW w:w="99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16 (5</w:t>
            </w:r>
            <w:r w:rsidR="004A6136">
              <w:rPr>
                <w:rFonts w:eastAsia="Times New Roman" w:cs="Times New Roman"/>
                <w:sz w:val="18"/>
                <w:szCs w:val="18"/>
              </w:rPr>
              <w:t>3</w:t>
            </w:r>
            <w:r w:rsidRPr="004A6136">
              <w:rPr>
                <w:rFonts w:eastAsia="Times New Roman" w:cs="Times New Roman"/>
                <w:sz w:val="18"/>
                <w:szCs w:val="18"/>
              </w:rPr>
              <w:t>%)</w:t>
            </w:r>
          </w:p>
        </w:tc>
        <w:tc>
          <w:tcPr>
            <w:tcW w:w="117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2 (7%)</w:t>
            </w:r>
          </w:p>
        </w:tc>
        <w:tc>
          <w:tcPr>
            <w:tcW w:w="126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1</w:t>
            </w:r>
            <w:r w:rsidR="004A6136">
              <w:rPr>
                <w:rFonts w:eastAsia="Times New Roman" w:cs="Times New Roman"/>
                <w:sz w:val="18"/>
                <w:szCs w:val="18"/>
              </w:rPr>
              <w:t>2</w:t>
            </w:r>
            <w:r w:rsidRPr="004A6136">
              <w:rPr>
                <w:rFonts w:eastAsia="Times New Roman" w:cs="Times New Roman"/>
                <w:sz w:val="18"/>
                <w:szCs w:val="18"/>
              </w:rPr>
              <w:t xml:space="preserve"> (4</w:t>
            </w:r>
            <w:r w:rsidR="004A6136">
              <w:rPr>
                <w:rFonts w:eastAsia="Times New Roman" w:cs="Times New Roman"/>
                <w:sz w:val="18"/>
                <w:szCs w:val="18"/>
              </w:rPr>
              <w:t>0</w:t>
            </w:r>
            <w:r w:rsidRPr="004A6136">
              <w:rPr>
                <w:rFonts w:eastAsia="Times New Roman" w:cs="Times New Roman"/>
                <w:sz w:val="18"/>
                <w:szCs w:val="18"/>
              </w:rPr>
              <w:t>%)</w:t>
            </w:r>
          </w:p>
        </w:tc>
        <w:tc>
          <w:tcPr>
            <w:tcW w:w="1170" w:type="dxa"/>
            <w:noWrap/>
            <w:hideMark/>
          </w:tcPr>
          <w:p w:rsidR="00500821" w:rsidRPr="004A6136" w:rsidRDefault="00500821" w:rsidP="004A6136">
            <w:pPr>
              <w:jc w:val="center"/>
              <w:rPr>
                <w:rFonts w:eastAsia="Times New Roman" w:cs="Times New Roman"/>
                <w:sz w:val="18"/>
                <w:szCs w:val="18"/>
              </w:rPr>
            </w:pPr>
          </w:p>
        </w:tc>
        <w:tc>
          <w:tcPr>
            <w:tcW w:w="1350" w:type="dxa"/>
            <w:noWrap/>
            <w:hideMark/>
          </w:tcPr>
          <w:p w:rsidR="00500821" w:rsidRPr="004A6136" w:rsidRDefault="004A6136" w:rsidP="004A6136">
            <w:pPr>
              <w:jc w:val="center"/>
              <w:rPr>
                <w:rFonts w:eastAsia="Times New Roman" w:cs="Times New Roman"/>
                <w:sz w:val="18"/>
                <w:szCs w:val="18"/>
              </w:rPr>
            </w:pPr>
            <w:r>
              <w:rPr>
                <w:rFonts w:eastAsia="Times New Roman" w:cs="Times New Roman"/>
                <w:sz w:val="18"/>
                <w:szCs w:val="18"/>
              </w:rPr>
              <w:t>3</w:t>
            </w:r>
            <w:r w:rsidR="00500821" w:rsidRPr="004A6136">
              <w:rPr>
                <w:rFonts w:eastAsia="Times New Roman" w:cs="Times New Roman"/>
                <w:sz w:val="18"/>
                <w:szCs w:val="18"/>
              </w:rPr>
              <w:t xml:space="preserve"> (</w:t>
            </w:r>
            <w:r>
              <w:rPr>
                <w:rFonts w:eastAsia="Times New Roman" w:cs="Times New Roman"/>
                <w:sz w:val="18"/>
                <w:szCs w:val="18"/>
              </w:rPr>
              <w:t>10</w:t>
            </w:r>
            <w:r w:rsidR="00500821" w:rsidRPr="004A6136">
              <w:rPr>
                <w:rFonts w:eastAsia="Times New Roman" w:cs="Times New Roman"/>
                <w:sz w:val="18"/>
                <w:szCs w:val="18"/>
              </w:rPr>
              <w:t>%)</w:t>
            </w:r>
          </w:p>
        </w:tc>
      </w:tr>
      <w:tr w:rsidR="00101F99" w:rsidRPr="00DB35DE" w:rsidTr="00EE75FB">
        <w:trPr>
          <w:trHeight w:val="315"/>
        </w:trPr>
        <w:tc>
          <w:tcPr>
            <w:tcW w:w="2178" w:type="dxa"/>
            <w:noWrap/>
            <w:hideMark/>
          </w:tcPr>
          <w:p w:rsidR="00500821" w:rsidRPr="004A6136" w:rsidRDefault="00500821">
            <w:pPr>
              <w:rPr>
                <w:rFonts w:eastAsia="Times New Roman" w:cs="Times New Roman"/>
                <w:sz w:val="18"/>
                <w:szCs w:val="18"/>
              </w:rPr>
            </w:pPr>
            <w:r w:rsidRPr="004A6136">
              <w:rPr>
                <w:rFonts w:eastAsia="Times New Roman" w:cs="Times New Roman"/>
                <w:sz w:val="18"/>
                <w:szCs w:val="18"/>
              </w:rPr>
              <w:t>Lactococcus</w:t>
            </w:r>
          </w:p>
        </w:tc>
        <w:tc>
          <w:tcPr>
            <w:tcW w:w="1080" w:type="dxa"/>
            <w:noWrap/>
            <w:hideMark/>
          </w:tcPr>
          <w:p w:rsidR="00500821" w:rsidRPr="004A6136" w:rsidRDefault="00500821" w:rsidP="004A6136">
            <w:pPr>
              <w:jc w:val="center"/>
              <w:rPr>
                <w:rFonts w:eastAsia="Times New Roman" w:cs="Times New Roman"/>
                <w:b/>
                <w:bCs/>
                <w:sz w:val="18"/>
                <w:szCs w:val="18"/>
              </w:rPr>
            </w:pPr>
            <w:r w:rsidRPr="004A6136">
              <w:rPr>
                <w:rFonts w:eastAsia="Times New Roman" w:cs="Times New Roman"/>
                <w:b/>
                <w:bCs/>
                <w:sz w:val="18"/>
                <w:szCs w:val="18"/>
              </w:rPr>
              <w:t>4</w:t>
            </w:r>
          </w:p>
        </w:tc>
        <w:tc>
          <w:tcPr>
            <w:tcW w:w="990" w:type="dxa"/>
            <w:noWrap/>
            <w:hideMark/>
          </w:tcPr>
          <w:p w:rsidR="00500821" w:rsidRPr="004A6136" w:rsidRDefault="00500821" w:rsidP="004A6136">
            <w:pPr>
              <w:jc w:val="center"/>
              <w:rPr>
                <w:rFonts w:eastAsia="Times New Roman" w:cs="Times New Roman"/>
                <w:sz w:val="18"/>
                <w:szCs w:val="18"/>
              </w:rPr>
            </w:pPr>
          </w:p>
        </w:tc>
        <w:tc>
          <w:tcPr>
            <w:tcW w:w="99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500821" w:rsidP="004A6136">
            <w:pPr>
              <w:jc w:val="center"/>
              <w:rPr>
                <w:rFonts w:eastAsia="Times New Roman" w:cs="Times New Roman"/>
                <w:sz w:val="18"/>
                <w:szCs w:val="18"/>
              </w:rPr>
            </w:pPr>
          </w:p>
        </w:tc>
        <w:tc>
          <w:tcPr>
            <w:tcW w:w="126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500821" w:rsidP="004A6136">
            <w:pPr>
              <w:jc w:val="center"/>
              <w:rPr>
                <w:rFonts w:eastAsia="Times New Roman" w:cs="Times New Roman"/>
                <w:sz w:val="18"/>
                <w:szCs w:val="18"/>
              </w:rPr>
            </w:pPr>
          </w:p>
        </w:tc>
        <w:tc>
          <w:tcPr>
            <w:tcW w:w="135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3 (75%)</w:t>
            </w:r>
          </w:p>
        </w:tc>
      </w:tr>
      <w:tr w:rsidR="00DB35DE" w:rsidRPr="00DB35DE" w:rsidTr="00EE75FB">
        <w:trPr>
          <w:trHeight w:val="315"/>
        </w:trPr>
        <w:tc>
          <w:tcPr>
            <w:tcW w:w="2178" w:type="dxa"/>
            <w:noWrap/>
            <w:hideMark/>
          </w:tcPr>
          <w:p w:rsidR="00500821" w:rsidRPr="004A6136" w:rsidRDefault="00500821">
            <w:pPr>
              <w:rPr>
                <w:rFonts w:eastAsia="Times New Roman" w:cs="Times New Roman"/>
                <w:sz w:val="18"/>
                <w:szCs w:val="18"/>
              </w:rPr>
            </w:pPr>
            <w:r w:rsidRPr="004A6136">
              <w:rPr>
                <w:rFonts w:eastAsia="Times New Roman" w:cs="Times New Roman"/>
                <w:sz w:val="18"/>
                <w:szCs w:val="18"/>
              </w:rPr>
              <w:t>Mycoplasma</w:t>
            </w:r>
          </w:p>
        </w:tc>
        <w:tc>
          <w:tcPr>
            <w:tcW w:w="1080" w:type="dxa"/>
            <w:noWrap/>
            <w:hideMark/>
          </w:tcPr>
          <w:p w:rsidR="00500821" w:rsidRPr="004A6136" w:rsidRDefault="00500821" w:rsidP="004A6136">
            <w:pPr>
              <w:jc w:val="center"/>
              <w:rPr>
                <w:rFonts w:eastAsia="Times New Roman" w:cs="Times New Roman"/>
                <w:b/>
                <w:bCs/>
                <w:sz w:val="18"/>
                <w:szCs w:val="18"/>
              </w:rPr>
            </w:pPr>
            <w:r w:rsidRPr="004A6136">
              <w:rPr>
                <w:rFonts w:eastAsia="Times New Roman" w:cs="Times New Roman"/>
                <w:b/>
                <w:bCs/>
                <w:sz w:val="18"/>
                <w:szCs w:val="18"/>
              </w:rPr>
              <w:t>2</w:t>
            </w:r>
            <w:r w:rsidR="004A6136">
              <w:rPr>
                <w:rFonts w:eastAsia="Times New Roman" w:cs="Times New Roman"/>
                <w:b/>
                <w:bCs/>
                <w:sz w:val="18"/>
                <w:szCs w:val="18"/>
              </w:rPr>
              <w:t>6</w:t>
            </w:r>
          </w:p>
        </w:tc>
        <w:tc>
          <w:tcPr>
            <w:tcW w:w="99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10 (</w:t>
            </w:r>
            <w:r w:rsidR="004A6136">
              <w:rPr>
                <w:rFonts w:eastAsia="Times New Roman" w:cs="Times New Roman"/>
                <w:sz w:val="18"/>
                <w:szCs w:val="18"/>
              </w:rPr>
              <w:t>38</w:t>
            </w:r>
            <w:r w:rsidRPr="004A6136">
              <w:rPr>
                <w:rFonts w:eastAsia="Times New Roman" w:cs="Times New Roman"/>
                <w:sz w:val="18"/>
                <w:szCs w:val="18"/>
              </w:rPr>
              <w:t>%)</w:t>
            </w:r>
          </w:p>
        </w:tc>
        <w:tc>
          <w:tcPr>
            <w:tcW w:w="99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4A6136" w:rsidP="004A6136">
            <w:pPr>
              <w:jc w:val="center"/>
              <w:rPr>
                <w:rFonts w:eastAsia="Times New Roman" w:cs="Times New Roman"/>
                <w:sz w:val="18"/>
                <w:szCs w:val="18"/>
              </w:rPr>
            </w:pPr>
            <w:r>
              <w:rPr>
                <w:rFonts w:eastAsia="Times New Roman" w:cs="Times New Roman"/>
                <w:sz w:val="18"/>
                <w:szCs w:val="18"/>
              </w:rPr>
              <w:t>4 (15%)</w:t>
            </w:r>
          </w:p>
        </w:tc>
        <w:tc>
          <w:tcPr>
            <w:tcW w:w="126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10 (</w:t>
            </w:r>
            <w:r w:rsidR="004A6136">
              <w:rPr>
                <w:rFonts w:eastAsia="Times New Roman" w:cs="Times New Roman"/>
                <w:sz w:val="18"/>
                <w:szCs w:val="18"/>
              </w:rPr>
              <w:t>38</w:t>
            </w:r>
            <w:r w:rsidRPr="004A6136">
              <w:rPr>
                <w:rFonts w:eastAsia="Times New Roman" w:cs="Times New Roman"/>
                <w:sz w:val="18"/>
                <w:szCs w:val="18"/>
              </w:rPr>
              <w:t>%)</w:t>
            </w:r>
          </w:p>
        </w:tc>
        <w:tc>
          <w:tcPr>
            <w:tcW w:w="1350" w:type="dxa"/>
            <w:noWrap/>
            <w:hideMark/>
          </w:tcPr>
          <w:p w:rsidR="00500821" w:rsidRPr="004A6136" w:rsidRDefault="00500821" w:rsidP="004A6136">
            <w:pPr>
              <w:jc w:val="center"/>
              <w:rPr>
                <w:rFonts w:eastAsia="Times New Roman" w:cs="Times New Roman"/>
                <w:sz w:val="18"/>
                <w:szCs w:val="18"/>
              </w:rPr>
            </w:pPr>
          </w:p>
        </w:tc>
      </w:tr>
      <w:tr w:rsidR="00DB35DE" w:rsidRPr="00DB35DE" w:rsidTr="00EE75FB">
        <w:trPr>
          <w:trHeight w:val="315"/>
        </w:trPr>
        <w:tc>
          <w:tcPr>
            <w:tcW w:w="2178" w:type="dxa"/>
            <w:noWrap/>
            <w:hideMark/>
          </w:tcPr>
          <w:p w:rsidR="00500821" w:rsidRPr="004A6136" w:rsidRDefault="00500821">
            <w:pPr>
              <w:rPr>
                <w:rFonts w:eastAsia="Times New Roman" w:cs="Times New Roman"/>
                <w:sz w:val="18"/>
                <w:szCs w:val="18"/>
              </w:rPr>
            </w:pPr>
            <w:r w:rsidRPr="004A6136">
              <w:rPr>
                <w:rFonts w:eastAsia="Times New Roman" w:cs="Times New Roman"/>
                <w:sz w:val="18"/>
                <w:szCs w:val="18"/>
              </w:rPr>
              <w:t>Streptococcus</w:t>
            </w:r>
          </w:p>
        </w:tc>
        <w:tc>
          <w:tcPr>
            <w:tcW w:w="1080" w:type="dxa"/>
            <w:noWrap/>
            <w:hideMark/>
          </w:tcPr>
          <w:p w:rsidR="00500821" w:rsidRPr="004A6136" w:rsidRDefault="004A6136" w:rsidP="004A6136">
            <w:pPr>
              <w:jc w:val="center"/>
              <w:rPr>
                <w:rFonts w:eastAsia="Times New Roman" w:cs="Times New Roman"/>
                <w:b/>
                <w:bCs/>
                <w:sz w:val="18"/>
                <w:szCs w:val="18"/>
              </w:rPr>
            </w:pPr>
            <w:r>
              <w:rPr>
                <w:rFonts w:eastAsia="Times New Roman" w:cs="Times New Roman"/>
                <w:b/>
                <w:bCs/>
                <w:sz w:val="18"/>
                <w:szCs w:val="18"/>
              </w:rPr>
              <w:t>50</w:t>
            </w:r>
          </w:p>
        </w:tc>
        <w:tc>
          <w:tcPr>
            <w:tcW w:w="990" w:type="dxa"/>
            <w:noWrap/>
            <w:hideMark/>
          </w:tcPr>
          <w:p w:rsidR="00500821" w:rsidRPr="004A6136" w:rsidRDefault="00500821" w:rsidP="004A6136">
            <w:pPr>
              <w:jc w:val="center"/>
              <w:rPr>
                <w:rFonts w:eastAsia="Times New Roman" w:cs="Times New Roman"/>
                <w:sz w:val="18"/>
                <w:szCs w:val="18"/>
              </w:rPr>
            </w:pPr>
          </w:p>
        </w:tc>
        <w:tc>
          <w:tcPr>
            <w:tcW w:w="99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500821" w:rsidP="004A6136">
            <w:pPr>
              <w:jc w:val="center"/>
              <w:rPr>
                <w:rFonts w:eastAsia="Times New Roman" w:cs="Times New Roman"/>
                <w:sz w:val="18"/>
                <w:szCs w:val="18"/>
              </w:rPr>
            </w:pPr>
          </w:p>
        </w:tc>
        <w:tc>
          <w:tcPr>
            <w:tcW w:w="1260" w:type="dxa"/>
            <w:noWrap/>
            <w:hideMark/>
          </w:tcPr>
          <w:p w:rsidR="00500821" w:rsidRPr="004A6136" w:rsidRDefault="00500821" w:rsidP="004A6136">
            <w:pPr>
              <w:jc w:val="center"/>
              <w:rPr>
                <w:rFonts w:eastAsia="Times New Roman" w:cs="Times New Roman"/>
                <w:sz w:val="18"/>
                <w:szCs w:val="18"/>
              </w:rPr>
            </w:pPr>
          </w:p>
        </w:tc>
        <w:tc>
          <w:tcPr>
            <w:tcW w:w="1170" w:type="dxa"/>
            <w:noWrap/>
            <w:hideMark/>
          </w:tcPr>
          <w:p w:rsidR="00500821" w:rsidRPr="004A6136" w:rsidRDefault="00500821" w:rsidP="004A6136">
            <w:pPr>
              <w:jc w:val="center"/>
              <w:rPr>
                <w:rFonts w:eastAsia="Times New Roman" w:cs="Times New Roman"/>
                <w:sz w:val="18"/>
                <w:szCs w:val="18"/>
              </w:rPr>
            </w:pPr>
          </w:p>
        </w:tc>
        <w:tc>
          <w:tcPr>
            <w:tcW w:w="1350" w:type="dxa"/>
            <w:noWrap/>
            <w:hideMark/>
          </w:tcPr>
          <w:p w:rsidR="00500821" w:rsidRPr="004A6136" w:rsidRDefault="004A6136" w:rsidP="004A6136">
            <w:pPr>
              <w:jc w:val="center"/>
              <w:rPr>
                <w:rFonts w:eastAsia="Times New Roman" w:cs="Times New Roman"/>
                <w:sz w:val="18"/>
                <w:szCs w:val="18"/>
              </w:rPr>
            </w:pPr>
            <w:r>
              <w:rPr>
                <w:rFonts w:eastAsia="Times New Roman" w:cs="Times New Roman"/>
                <w:sz w:val="18"/>
                <w:szCs w:val="18"/>
              </w:rPr>
              <w:t>6</w:t>
            </w:r>
            <w:r w:rsidR="00500821" w:rsidRPr="004A6136">
              <w:rPr>
                <w:rFonts w:eastAsia="Times New Roman" w:cs="Times New Roman"/>
                <w:sz w:val="18"/>
                <w:szCs w:val="18"/>
              </w:rPr>
              <w:t xml:space="preserve"> (</w:t>
            </w:r>
            <w:r>
              <w:rPr>
                <w:rFonts w:eastAsia="Times New Roman" w:cs="Times New Roman"/>
                <w:sz w:val="18"/>
                <w:szCs w:val="18"/>
              </w:rPr>
              <w:t>12</w:t>
            </w:r>
            <w:r w:rsidR="00500821" w:rsidRPr="004A6136">
              <w:rPr>
                <w:rFonts w:eastAsia="Times New Roman" w:cs="Times New Roman"/>
                <w:sz w:val="18"/>
                <w:szCs w:val="18"/>
              </w:rPr>
              <w:t>%)</w:t>
            </w:r>
          </w:p>
        </w:tc>
      </w:tr>
      <w:tr w:rsidR="00101F99" w:rsidRPr="00DB35DE" w:rsidTr="00EE75FB">
        <w:trPr>
          <w:trHeight w:val="315"/>
        </w:trPr>
        <w:tc>
          <w:tcPr>
            <w:tcW w:w="2178" w:type="dxa"/>
            <w:noWrap/>
            <w:hideMark/>
          </w:tcPr>
          <w:p w:rsidR="00500821" w:rsidRPr="004A6136" w:rsidRDefault="00500821">
            <w:pPr>
              <w:rPr>
                <w:rFonts w:eastAsia="Times New Roman" w:cs="Times New Roman"/>
                <w:sz w:val="18"/>
                <w:szCs w:val="18"/>
              </w:rPr>
            </w:pPr>
            <w:r w:rsidRPr="004A6136">
              <w:rPr>
                <w:rFonts w:eastAsia="Times New Roman" w:cs="Times New Roman"/>
                <w:sz w:val="18"/>
                <w:szCs w:val="18"/>
              </w:rPr>
              <w:t>Thermoanaerobacter</w:t>
            </w:r>
          </w:p>
        </w:tc>
        <w:tc>
          <w:tcPr>
            <w:tcW w:w="1080" w:type="dxa"/>
            <w:noWrap/>
            <w:hideMark/>
          </w:tcPr>
          <w:p w:rsidR="00500821" w:rsidRPr="004A6136" w:rsidRDefault="00500821" w:rsidP="004A6136">
            <w:pPr>
              <w:jc w:val="center"/>
              <w:rPr>
                <w:rFonts w:eastAsia="Times New Roman" w:cs="Times New Roman"/>
                <w:b/>
                <w:bCs/>
                <w:sz w:val="18"/>
                <w:szCs w:val="18"/>
              </w:rPr>
            </w:pPr>
            <w:r w:rsidRPr="004A6136">
              <w:rPr>
                <w:rFonts w:eastAsia="Times New Roman" w:cs="Times New Roman"/>
                <w:b/>
                <w:bCs/>
                <w:sz w:val="18"/>
                <w:szCs w:val="18"/>
              </w:rPr>
              <w:t>7</w:t>
            </w:r>
          </w:p>
        </w:tc>
        <w:tc>
          <w:tcPr>
            <w:tcW w:w="990" w:type="dxa"/>
            <w:noWrap/>
            <w:hideMark/>
          </w:tcPr>
          <w:p w:rsidR="00500821" w:rsidRPr="004A6136" w:rsidRDefault="00500821" w:rsidP="004A6136">
            <w:pPr>
              <w:jc w:val="center"/>
              <w:rPr>
                <w:rFonts w:eastAsia="Times New Roman" w:cs="Times New Roman"/>
                <w:sz w:val="18"/>
                <w:szCs w:val="18"/>
              </w:rPr>
            </w:pPr>
          </w:p>
        </w:tc>
        <w:tc>
          <w:tcPr>
            <w:tcW w:w="990" w:type="dxa"/>
            <w:noWrap/>
            <w:hideMark/>
          </w:tcPr>
          <w:p w:rsidR="00500821" w:rsidRPr="004A6136" w:rsidRDefault="00500821" w:rsidP="004A6136">
            <w:pPr>
              <w:jc w:val="center"/>
              <w:rPr>
                <w:rFonts w:eastAsia="Times New Roman" w:cs="Times New Roman"/>
                <w:sz w:val="18"/>
                <w:szCs w:val="18"/>
              </w:rPr>
            </w:pPr>
            <w:r w:rsidRPr="004A6136">
              <w:rPr>
                <w:rFonts w:eastAsia="Times New Roman" w:cs="Times New Roman"/>
                <w:sz w:val="18"/>
                <w:szCs w:val="18"/>
              </w:rPr>
              <w:t>4 (57%)</w:t>
            </w:r>
          </w:p>
        </w:tc>
        <w:tc>
          <w:tcPr>
            <w:tcW w:w="1170" w:type="dxa"/>
            <w:noWrap/>
            <w:hideMark/>
          </w:tcPr>
          <w:p w:rsidR="00500821" w:rsidRPr="004A6136" w:rsidRDefault="00500821" w:rsidP="004A6136">
            <w:pPr>
              <w:jc w:val="center"/>
              <w:rPr>
                <w:rFonts w:eastAsia="Times New Roman" w:cs="Times New Roman"/>
                <w:sz w:val="18"/>
                <w:szCs w:val="18"/>
              </w:rPr>
            </w:pPr>
          </w:p>
        </w:tc>
        <w:tc>
          <w:tcPr>
            <w:tcW w:w="1260" w:type="dxa"/>
            <w:noWrap/>
            <w:hideMark/>
          </w:tcPr>
          <w:p w:rsidR="00500821" w:rsidRPr="004A6136" w:rsidRDefault="004A6136" w:rsidP="004A6136">
            <w:pPr>
              <w:jc w:val="center"/>
              <w:rPr>
                <w:rFonts w:eastAsia="Times New Roman" w:cs="Times New Roman"/>
                <w:sz w:val="18"/>
                <w:szCs w:val="18"/>
              </w:rPr>
            </w:pPr>
            <w:r>
              <w:rPr>
                <w:rFonts w:eastAsia="Times New Roman" w:cs="Times New Roman"/>
                <w:sz w:val="18"/>
                <w:szCs w:val="18"/>
              </w:rPr>
              <w:t>6</w:t>
            </w:r>
            <w:r w:rsidR="00500821" w:rsidRPr="004A6136">
              <w:rPr>
                <w:rFonts w:eastAsia="Times New Roman" w:cs="Times New Roman"/>
                <w:sz w:val="18"/>
                <w:szCs w:val="18"/>
              </w:rPr>
              <w:t xml:space="preserve"> (</w:t>
            </w:r>
            <w:r>
              <w:rPr>
                <w:rFonts w:eastAsia="Times New Roman" w:cs="Times New Roman"/>
                <w:sz w:val="18"/>
                <w:szCs w:val="18"/>
              </w:rPr>
              <w:t>86</w:t>
            </w:r>
            <w:r w:rsidR="00500821" w:rsidRPr="004A6136">
              <w:rPr>
                <w:rFonts w:eastAsia="Times New Roman" w:cs="Times New Roman"/>
                <w:sz w:val="18"/>
                <w:szCs w:val="18"/>
              </w:rPr>
              <w:t>%)</w:t>
            </w:r>
          </w:p>
        </w:tc>
        <w:tc>
          <w:tcPr>
            <w:tcW w:w="1170" w:type="dxa"/>
            <w:noWrap/>
            <w:hideMark/>
          </w:tcPr>
          <w:p w:rsidR="00500821" w:rsidRPr="004A6136" w:rsidRDefault="00500821" w:rsidP="004A6136">
            <w:pPr>
              <w:jc w:val="center"/>
              <w:rPr>
                <w:rFonts w:eastAsia="Times New Roman" w:cs="Times New Roman"/>
                <w:sz w:val="18"/>
                <w:szCs w:val="18"/>
              </w:rPr>
            </w:pPr>
          </w:p>
        </w:tc>
        <w:tc>
          <w:tcPr>
            <w:tcW w:w="1350" w:type="dxa"/>
            <w:noWrap/>
            <w:hideMark/>
          </w:tcPr>
          <w:p w:rsidR="00500821" w:rsidRPr="004A6136" w:rsidRDefault="004A6136" w:rsidP="004A6136">
            <w:pPr>
              <w:jc w:val="center"/>
              <w:rPr>
                <w:rFonts w:eastAsia="Times New Roman" w:cs="Times New Roman"/>
                <w:sz w:val="18"/>
                <w:szCs w:val="18"/>
              </w:rPr>
            </w:pPr>
            <w:r>
              <w:rPr>
                <w:rFonts w:eastAsia="Times New Roman" w:cs="Times New Roman"/>
                <w:sz w:val="18"/>
                <w:szCs w:val="18"/>
              </w:rPr>
              <w:t>6</w:t>
            </w:r>
            <w:r w:rsidR="00500821" w:rsidRPr="004A6136">
              <w:rPr>
                <w:rFonts w:eastAsia="Times New Roman" w:cs="Times New Roman"/>
                <w:sz w:val="18"/>
                <w:szCs w:val="18"/>
              </w:rPr>
              <w:t xml:space="preserve"> (</w:t>
            </w:r>
            <w:r>
              <w:rPr>
                <w:rFonts w:eastAsia="Times New Roman" w:cs="Times New Roman"/>
                <w:sz w:val="18"/>
                <w:szCs w:val="18"/>
              </w:rPr>
              <w:t>86</w:t>
            </w:r>
            <w:r w:rsidR="00500821" w:rsidRPr="004A6136">
              <w:rPr>
                <w:rFonts w:eastAsia="Times New Roman" w:cs="Times New Roman"/>
                <w:sz w:val="18"/>
                <w:szCs w:val="18"/>
              </w:rPr>
              <w:t>%)</w:t>
            </w:r>
          </w:p>
        </w:tc>
      </w:tr>
      <w:tr w:rsidR="00DA34AE" w:rsidRPr="00DB35DE" w:rsidTr="00EE75FB">
        <w:trPr>
          <w:trHeight w:val="315"/>
        </w:trPr>
        <w:tc>
          <w:tcPr>
            <w:tcW w:w="2178" w:type="dxa"/>
            <w:noWrap/>
          </w:tcPr>
          <w:p w:rsidR="00DA34AE" w:rsidRPr="004A6136" w:rsidRDefault="00DA34AE">
            <w:pPr>
              <w:rPr>
                <w:rFonts w:eastAsia="Times New Roman" w:cs="Times New Roman"/>
                <w:sz w:val="18"/>
                <w:szCs w:val="18"/>
              </w:rPr>
            </w:pPr>
            <w:r>
              <w:rPr>
                <w:rFonts w:eastAsia="Times New Roman" w:cs="Times New Roman"/>
                <w:sz w:val="18"/>
                <w:szCs w:val="18"/>
              </w:rPr>
              <w:t>Ureaplasma</w:t>
            </w:r>
          </w:p>
        </w:tc>
        <w:tc>
          <w:tcPr>
            <w:tcW w:w="1080" w:type="dxa"/>
            <w:noWrap/>
          </w:tcPr>
          <w:p w:rsidR="00DA34AE" w:rsidRPr="004A6136" w:rsidRDefault="00DA34AE" w:rsidP="004A6136">
            <w:pPr>
              <w:jc w:val="center"/>
              <w:rPr>
                <w:rFonts w:eastAsia="Times New Roman" w:cs="Times New Roman"/>
                <w:b/>
                <w:bCs/>
                <w:sz w:val="18"/>
                <w:szCs w:val="18"/>
              </w:rPr>
            </w:pPr>
            <w:r>
              <w:rPr>
                <w:rFonts w:eastAsia="Times New Roman" w:cs="Times New Roman"/>
                <w:b/>
                <w:bCs/>
                <w:sz w:val="18"/>
                <w:szCs w:val="18"/>
              </w:rPr>
              <w:t>3</w:t>
            </w:r>
          </w:p>
        </w:tc>
        <w:tc>
          <w:tcPr>
            <w:tcW w:w="990" w:type="dxa"/>
            <w:noWrap/>
          </w:tcPr>
          <w:p w:rsidR="00DA34AE" w:rsidRPr="004A6136" w:rsidRDefault="00DA34AE" w:rsidP="004A6136">
            <w:pPr>
              <w:jc w:val="center"/>
              <w:rPr>
                <w:rFonts w:eastAsia="Times New Roman" w:cs="Times New Roman"/>
                <w:sz w:val="18"/>
                <w:szCs w:val="18"/>
              </w:rPr>
            </w:pPr>
          </w:p>
        </w:tc>
        <w:tc>
          <w:tcPr>
            <w:tcW w:w="990" w:type="dxa"/>
            <w:noWrap/>
          </w:tcPr>
          <w:p w:rsidR="00DA34AE" w:rsidRPr="004A6136" w:rsidRDefault="00DA34AE" w:rsidP="004A6136">
            <w:pPr>
              <w:jc w:val="center"/>
              <w:rPr>
                <w:rFonts w:eastAsia="Times New Roman" w:cs="Times New Roman"/>
                <w:sz w:val="18"/>
                <w:szCs w:val="18"/>
              </w:rPr>
            </w:pPr>
          </w:p>
        </w:tc>
        <w:tc>
          <w:tcPr>
            <w:tcW w:w="1170" w:type="dxa"/>
            <w:noWrap/>
          </w:tcPr>
          <w:p w:rsidR="00DA34AE" w:rsidRPr="004A6136" w:rsidRDefault="00DA34AE" w:rsidP="004A6136">
            <w:pPr>
              <w:jc w:val="center"/>
              <w:rPr>
                <w:rFonts w:eastAsia="Times New Roman" w:cs="Times New Roman"/>
                <w:sz w:val="18"/>
                <w:szCs w:val="18"/>
              </w:rPr>
            </w:pPr>
            <w:r>
              <w:rPr>
                <w:rFonts w:eastAsia="Times New Roman" w:cs="Times New Roman"/>
                <w:sz w:val="18"/>
                <w:szCs w:val="18"/>
              </w:rPr>
              <w:t>3 (100%)</w:t>
            </w:r>
          </w:p>
        </w:tc>
        <w:tc>
          <w:tcPr>
            <w:tcW w:w="1260" w:type="dxa"/>
            <w:noWrap/>
          </w:tcPr>
          <w:p w:rsidR="00DA34AE" w:rsidRDefault="00DA34AE" w:rsidP="004A6136">
            <w:pPr>
              <w:jc w:val="center"/>
              <w:rPr>
                <w:rFonts w:eastAsia="Times New Roman" w:cs="Times New Roman"/>
                <w:sz w:val="18"/>
                <w:szCs w:val="18"/>
              </w:rPr>
            </w:pPr>
          </w:p>
        </w:tc>
        <w:tc>
          <w:tcPr>
            <w:tcW w:w="1170" w:type="dxa"/>
            <w:noWrap/>
          </w:tcPr>
          <w:p w:rsidR="00DA34AE" w:rsidRPr="004A6136" w:rsidRDefault="00DA34AE" w:rsidP="004A6136">
            <w:pPr>
              <w:jc w:val="center"/>
              <w:rPr>
                <w:rFonts w:eastAsia="Times New Roman" w:cs="Times New Roman"/>
                <w:sz w:val="18"/>
                <w:szCs w:val="18"/>
              </w:rPr>
            </w:pPr>
          </w:p>
        </w:tc>
        <w:tc>
          <w:tcPr>
            <w:tcW w:w="1350" w:type="dxa"/>
            <w:noWrap/>
          </w:tcPr>
          <w:p w:rsidR="00DA34AE" w:rsidRDefault="00DA34AE" w:rsidP="00EE75FB">
            <w:pPr>
              <w:keepNext/>
              <w:jc w:val="center"/>
              <w:rPr>
                <w:rFonts w:eastAsia="Times New Roman" w:cs="Times New Roman"/>
                <w:sz w:val="18"/>
                <w:szCs w:val="18"/>
              </w:rPr>
            </w:pPr>
          </w:p>
        </w:tc>
      </w:tr>
    </w:tbl>
    <w:p w:rsidR="007931FB" w:rsidRDefault="007931FB">
      <w:r>
        <w:br w:type="page"/>
      </w:r>
    </w:p>
    <w:p w:rsidR="008121A5" w:rsidRDefault="007931FB" w:rsidP="00EE75FB">
      <w:pPr>
        <w:pStyle w:val="Heading2"/>
        <w:rPr>
          <w:rFonts w:eastAsiaTheme="minorHAnsi"/>
        </w:rPr>
      </w:pPr>
      <w:r>
        <w:t>Table</w:t>
      </w:r>
      <w:r w:rsidR="00B07181">
        <w:t>: Genera functionally similar to SFB by CORE/VARIABLE gene families</w:t>
      </w:r>
    </w:p>
    <w:p w:rsidR="004E5BE6" w:rsidRPr="00DA1114" w:rsidRDefault="004E5BE6" w:rsidP="004E5BE6">
      <w:pPr>
        <w:pStyle w:val="Caption"/>
        <w:rPr>
          <w:b w:val="0"/>
          <w:i/>
        </w:rPr>
      </w:pPr>
      <w:bookmarkStart w:id="53" w:name="_Ref291599438"/>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2</w:t>
      </w:r>
      <w:r w:rsidR="00F67878">
        <w:rPr>
          <w:noProof/>
        </w:rPr>
        <w:fldChar w:fldCharType="end"/>
      </w:r>
      <w:bookmarkEnd w:id="53"/>
      <w:proofErr w:type="gramStart"/>
      <w:r>
        <w:t>.</w:t>
      </w:r>
      <w:proofErr w:type="gramEnd"/>
      <w:r>
        <w:rPr>
          <w:b w:val="0"/>
        </w:rPr>
        <w:t xml:space="preserve"> </w:t>
      </w:r>
      <w:proofErr w:type="gramStart"/>
      <w:r w:rsidRPr="00D44229">
        <w:rPr>
          <w:b w:val="0"/>
        </w:rPr>
        <w:t>Organisms similar to SFB in carriage of "core" and "variable" gene families and metabolic modules.</w:t>
      </w:r>
      <w:proofErr w:type="gramEnd"/>
      <w:r w:rsidRPr="00D44229">
        <w:rPr>
          <w:b w:val="0"/>
        </w:rPr>
        <w:t xml:space="preserve"> The MDGB, KO, and KEGG module catalogs were split into core (present in at least 75% of available genomes) and variable (present in 5% to 25%) subsets, and the reference genomes most similar to SFB in these subsets are shown here. SFB carries a core gene set of average size and a slightly reduced variable gene and pathway set attributable to its reduced genome size.</w:t>
      </w:r>
    </w:p>
    <w:tbl>
      <w:tblPr>
        <w:tblStyle w:val="TableGrid"/>
        <w:tblW w:w="10188" w:type="dxa"/>
        <w:tblLayout w:type="fixed"/>
        <w:tblLook w:val="04A0" w:firstRow="1" w:lastRow="0" w:firstColumn="1" w:lastColumn="0" w:noHBand="0" w:noVBand="1"/>
      </w:tblPr>
      <w:tblGrid>
        <w:gridCol w:w="2178"/>
        <w:gridCol w:w="1080"/>
        <w:gridCol w:w="1170"/>
        <w:gridCol w:w="1080"/>
        <w:gridCol w:w="1080"/>
        <w:gridCol w:w="1260"/>
        <w:gridCol w:w="1170"/>
        <w:gridCol w:w="1170"/>
      </w:tblGrid>
      <w:tr w:rsidR="00BA071F" w:rsidRPr="00196B65" w:rsidTr="00BA071F">
        <w:trPr>
          <w:trHeight w:val="360"/>
        </w:trPr>
        <w:tc>
          <w:tcPr>
            <w:tcW w:w="2178" w:type="dxa"/>
            <w:vMerge w:val="restart"/>
            <w:noWrap/>
            <w:vAlign w:val="center"/>
          </w:tcPr>
          <w:p w:rsidR="00BA071F" w:rsidRPr="00D35516" w:rsidRDefault="00BA071F" w:rsidP="00BA071F">
            <w:pPr>
              <w:jc w:val="center"/>
              <w:rPr>
                <w:rFonts w:eastAsia="Times New Roman" w:cs="Times New Roman"/>
                <w:sz w:val="18"/>
                <w:szCs w:val="18"/>
              </w:rPr>
            </w:pPr>
            <w:r w:rsidRPr="00D35516">
              <w:rPr>
                <w:rFonts w:eastAsia="Times New Roman" w:cs="Times New Roman"/>
                <w:sz w:val="18"/>
                <w:szCs w:val="18"/>
              </w:rPr>
              <w:t>Genus</w:t>
            </w:r>
          </w:p>
        </w:tc>
        <w:tc>
          <w:tcPr>
            <w:tcW w:w="1080" w:type="dxa"/>
            <w:vMerge w:val="restart"/>
            <w:noWrap/>
            <w:vAlign w:val="center"/>
          </w:tcPr>
          <w:p w:rsidR="00BA071F" w:rsidRPr="00D35516" w:rsidRDefault="00BA071F" w:rsidP="00EC250E">
            <w:pPr>
              <w:jc w:val="center"/>
              <w:rPr>
                <w:rFonts w:eastAsia="Times New Roman" w:cs="Times New Roman"/>
                <w:b/>
                <w:bCs/>
                <w:sz w:val="18"/>
                <w:szCs w:val="18"/>
              </w:rPr>
            </w:pPr>
            <w:r w:rsidRPr="00D35516">
              <w:rPr>
                <w:rFonts w:eastAsia="Times New Roman" w:cs="Times New Roman"/>
                <w:sz w:val="18"/>
                <w:szCs w:val="18"/>
              </w:rPr>
              <w:t>Total</w:t>
            </w:r>
            <w:r>
              <w:rPr>
                <w:rFonts w:eastAsia="Times New Roman" w:cs="Times New Roman"/>
                <w:sz w:val="18"/>
                <w:szCs w:val="18"/>
              </w:rPr>
              <w:br/>
            </w:r>
            <w:r w:rsidRPr="00D35516">
              <w:rPr>
                <w:rFonts w:eastAsia="Times New Roman" w:cs="Times New Roman"/>
                <w:sz w:val="18"/>
                <w:szCs w:val="18"/>
              </w:rPr>
              <w:t>genomes</w:t>
            </w:r>
            <w:r>
              <w:rPr>
                <w:rFonts w:eastAsia="Times New Roman" w:cs="Times New Roman"/>
                <w:sz w:val="18"/>
                <w:szCs w:val="18"/>
              </w:rPr>
              <w:br/>
            </w:r>
            <w:r w:rsidRPr="00D35516">
              <w:rPr>
                <w:rFonts w:eastAsia="Times New Roman" w:cs="Times New Roman"/>
                <w:sz w:val="18"/>
                <w:szCs w:val="18"/>
              </w:rPr>
              <w:t>in genus</w:t>
            </w:r>
          </w:p>
        </w:tc>
        <w:tc>
          <w:tcPr>
            <w:tcW w:w="6930" w:type="dxa"/>
            <w:gridSpan w:val="6"/>
            <w:noWrap/>
            <w:vAlign w:val="center"/>
          </w:tcPr>
          <w:p w:rsidR="00BA071F" w:rsidRPr="00D35516" w:rsidRDefault="00BA071F" w:rsidP="00E27A1B">
            <w:pPr>
              <w:jc w:val="center"/>
              <w:rPr>
                <w:rFonts w:eastAsia="Times New Roman" w:cs="Times New Roman"/>
                <w:sz w:val="18"/>
                <w:szCs w:val="18"/>
              </w:rPr>
            </w:pPr>
            <w:r w:rsidRPr="00D35516">
              <w:rPr>
                <w:rFonts w:eastAsia="Times New Roman" w:cs="Times New Roman"/>
                <w:sz w:val="18"/>
                <w:szCs w:val="18"/>
              </w:rPr>
              <w:t xml:space="preserve"># of organisms within the 20 genomes sharing the most </w:t>
            </w:r>
            <w:r w:rsidRPr="00E27A1B">
              <w:rPr>
                <w:rFonts w:eastAsia="Times New Roman" w:cs="Times New Roman"/>
                <w:b/>
                <w:sz w:val="18"/>
                <w:szCs w:val="18"/>
              </w:rPr>
              <w:t>CORE</w:t>
            </w:r>
            <w:r w:rsidRPr="00D35516">
              <w:rPr>
                <w:rFonts w:eastAsia="Times New Roman" w:cs="Times New Roman"/>
                <w:sz w:val="18"/>
                <w:szCs w:val="18"/>
              </w:rPr>
              <w:t xml:space="preserve"> gene families</w:t>
            </w:r>
          </w:p>
        </w:tc>
      </w:tr>
      <w:tr w:rsidR="00BA071F" w:rsidRPr="00196B65" w:rsidTr="00EC250E">
        <w:trPr>
          <w:trHeight w:hRule="exact" w:val="432"/>
        </w:trPr>
        <w:tc>
          <w:tcPr>
            <w:tcW w:w="2178" w:type="dxa"/>
            <w:vMerge/>
            <w:noWrap/>
            <w:hideMark/>
          </w:tcPr>
          <w:p w:rsidR="00BA071F" w:rsidRPr="00D35516" w:rsidRDefault="00BA071F" w:rsidP="008121A5">
            <w:pPr>
              <w:jc w:val="center"/>
              <w:rPr>
                <w:rFonts w:eastAsia="Times New Roman" w:cs="Times New Roman"/>
                <w:sz w:val="18"/>
                <w:szCs w:val="18"/>
              </w:rPr>
            </w:pPr>
          </w:p>
        </w:tc>
        <w:tc>
          <w:tcPr>
            <w:tcW w:w="1080" w:type="dxa"/>
            <w:vMerge/>
            <w:noWrap/>
            <w:hideMark/>
          </w:tcPr>
          <w:p w:rsidR="00BA071F" w:rsidRPr="00D35516" w:rsidRDefault="00BA071F" w:rsidP="008121A5">
            <w:pPr>
              <w:jc w:val="center"/>
              <w:rPr>
                <w:rFonts w:eastAsia="Times New Roman" w:cs="Times New Roman"/>
                <w:sz w:val="18"/>
                <w:szCs w:val="18"/>
              </w:rPr>
            </w:pPr>
          </w:p>
        </w:tc>
        <w:tc>
          <w:tcPr>
            <w:tcW w:w="2250" w:type="dxa"/>
            <w:gridSpan w:val="2"/>
            <w:noWrap/>
            <w:hideMark/>
          </w:tcPr>
          <w:p w:rsidR="00BA071F" w:rsidRPr="00D35516" w:rsidRDefault="00BA071F" w:rsidP="008121A5">
            <w:pPr>
              <w:jc w:val="center"/>
              <w:rPr>
                <w:rFonts w:eastAsia="Times New Roman" w:cs="Times New Roman"/>
                <w:b/>
                <w:bCs/>
                <w:sz w:val="18"/>
                <w:szCs w:val="18"/>
              </w:rPr>
            </w:pPr>
            <w:r w:rsidRPr="00D35516">
              <w:rPr>
                <w:rFonts w:eastAsia="Times New Roman" w:cs="Times New Roman"/>
                <w:sz w:val="18"/>
                <w:szCs w:val="18"/>
              </w:rPr>
              <w:t>MDGB</w:t>
            </w:r>
          </w:p>
          <w:p w:rsidR="00BA071F" w:rsidRPr="00D35516" w:rsidRDefault="00BA071F">
            <w:pPr>
              <w:jc w:val="center"/>
              <w:rPr>
                <w:rFonts w:eastAsia="Times New Roman" w:cs="Times New Roman"/>
                <w:sz w:val="18"/>
                <w:szCs w:val="18"/>
              </w:rPr>
            </w:pPr>
            <w:r w:rsidRPr="00D35516">
              <w:rPr>
                <w:rFonts w:eastAsia="Times New Roman" w:cs="Times New Roman"/>
                <w:sz w:val="18"/>
                <w:szCs w:val="18"/>
              </w:rPr>
              <w:t>α = 0.25</w:t>
            </w:r>
            <w:r>
              <w:rPr>
                <w:rFonts w:eastAsia="Times New Roman" w:cs="Times New Roman"/>
                <w:sz w:val="18"/>
                <w:szCs w:val="18"/>
              </w:rPr>
              <w:t xml:space="preserve">          </w:t>
            </w:r>
            <w:r w:rsidRPr="00D35516">
              <w:rPr>
                <w:rFonts w:eastAsia="Times New Roman" w:cs="Times New Roman"/>
                <w:sz w:val="18"/>
                <w:szCs w:val="18"/>
              </w:rPr>
              <w:t>α = 0.75</w:t>
            </w:r>
          </w:p>
        </w:tc>
        <w:tc>
          <w:tcPr>
            <w:tcW w:w="2340" w:type="dxa"/>
            <w:gridSpan w:val="2"/>
            <w:noWrap/>
            <w:hideMark/>
          </w:tcPr>
          <w:p w:rsidR="00BA071F" w:rsidRPr="00D35516" w:rsidRDefault="00BA071F" w:rsidP="008121A5">
            <w:pPr>
              <w:jc w:val="center"/>
              <w:rPr>
                <w:rFonts w:eastAsia="Times New Roman" w:cs="Times New Roman"/>
                <w:b/>
                <w:bCs/>
                <w:sz w:val="18"/>
                <w:szCs w:val="18"/>
              </w:rPr>
            </w:pPr>
            <w:r w:rsidRPr="00D35516">
              <w:rPr>
                <w:rFonts w:eastAsia="Times New Roman" w:cs="Times New Roman"/>
                <w:sz w:val="18"/>
                <w:szCs w:val="18"/>
              </w:rPr>
              <w:t>KO</w:t>
            </w:r>
          </w:p>
          <w:p w:rsidR="00BA071F" w:rsidRPr="00D35516" w:rsidRDefault="00BA071F">
            <w:pPr>
              <w:jc w:val="center"/>
              <w:rPr>
                <w:rFonts w:eastAsia="Times New Roman" w:cs="Times New Roman"/>
                <w:sz w:val="18"/>
                <w:szCs w:val="18"/>
              </w:rPr>
            </w:pPr>
            <w:r w:rsidRPr="00D35516">
              <w:rPr>
                <w:rFonts w:eastAsia="Times New Roman" w:cs="Times New Roman"/>
                <w:sz w:val="18"/>
                <w:szCs w:val="18"/>
              </w:rPr>
              <w:t>α = 0.25</w:t>
            </w:r>
            <w:r>
              <w:rPr>
                <w:rFonts w:eastAsia="Times New Roman" w:cs="Times New Roman"/>
                <w:sz w:val="18"/>
                <w:szCs w:val="18"/>
              </w:rPr>
              <w:t xml:space="preserve">          </w:t>
            </w:r>
            <w:r w:rsidRPr="00D35516">
              <w:rPr>
                <w:rFonts w:eastAsia="Times New Roman" w:cs="Times New Roman"/>
                <w:sz w:val="18"/>
                <w:szCs w:val="18"/>
              </w:rPr>
              <w:t>α = 0.75</w:t>
            </w:r>
          </w:p>
        </w:tc>
        <w:tc>
          <w:tcPr>
            <w:tcW w:w="2340" w:type="dxa"/>
            <w:gridSpan w:val="2"/>
            <w:noWrap/>
            <w:hideMark/>
          </w:tcPr>
          <w:p w:rsidR="00BA071F" w:rsidRPr="00D35516" w:rsidRDefault="00BA071F" w:rsidP="008121A5">
            <w:pPr>
              <w:jc w:val="center"/>
              <w:rPr>
                <w:rFonts w:eastAsia="Times New Roman" w:cs="Times New Roman"/>
                <w:b/>
                <w:bCs/>
                <w:sz w:val="18"/>
                <w:szCs w:val="18"/>
              </w:rPr>
            </w:pPr>
            <w:r w:rsidRPr="00D35516">
              <w:rPr>
                <w:rFonts w:eastAsia="Times New Roman" w:cs="Times New Roman"/>
                <w:sz w:val="18"/>
                <w:szCs w:val="18"/>
              </w:rPr>
              <w:t>KEGG</w:t>
            </w:r>
          </w:p>
          <w:p w:rsidR="00BA071F" w:rsidRPr="00D35516" w:rsidRDefault="00BA071F">
            <w:pPr>
              <w:jc w:val="center"/>
              <w:rPr>
                <w:rFonts w:eastAsia="Times New Roman" w:cs="Times New Roman"/>
                <w:sz w:val="18"/>
                <w:szCs w:val="18"/>
              </w:rPr>
            </w:pPr>
            <w:r w:rsidRPr="00D35516">
              <w:rPr>
                <w:rFonts w:eastAsia="Times New Roman" w:cs="Times New Roman"/>
                <w:sz w:val="18"/>
                <w:szCs w:val="18"/>
              </w:rPr>
              <w:t>α = 0.25</w:t>
            </w:r>
            <w:r>
              <w:rPr>
                <w:rFonts w:eastAsia="Times New Roman" w:cs="Times New Roman"/>
                <w:sz w:val="18"/>
                <w:szCs w:val="18"/>
              </w:rPr>
              <w:t xml:space="preserve">         </w:t>
            </w:r>
            <w:r w:rsidRPr="00D35516">
              <w:rPr>
                <w:rFonts w:eastAsia="Times New Roman" w:cs="Times New Roman"/>
                <w:sz w:val="18"/>
                <w:szCs w:val="18"/>
              </w:rPr>
              <w:t>α = 0.75</w:t>
            </w: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Bifidobacterium</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14</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0C36B0" w:rsidRDefault="00DA34AE" w:rsidP="00DF1E53">
            <w:pPr>
              <w:spacing w:after="200" w:line="276" w:lineRule="auto"/>
              <w:jc w:val="center"/>
              <w:rPr>
                <w:color w:val="000000" w:themeColor="accent1" w:themeShade="BF"/>
                <w:sz w:val="18"/>
                <w:szCs w:val="18"/>
              </w:rPr>
            </w:pPr>
          </w:p>
        </w:tc>
        <w:tc>
          <w:tcPr>
            <w:tcW w:w="126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(14%)</w:t>
            </w: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Borrelia</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8</w:t>
            </w:r>
          </w:p>
        </w:tc>
        <w:tc>
          <w:tcPr>
            <w:tcW w:w="1170" w:type="dxa"/>
            <w:noWrap/>
            <w:vAlign w:val="center"/>
          </w:tcPr>
          <w:p w:rsidR="00DA34AE" w:rsidRPr="00BE0C3C" w:rsidRDefault="00C773F9" w:rsidP="00DF1E53">
            <w:pPr>
              <w:jc w:val="center"/>
              <w:rPr>
                <w:sz w:val="18"/>
                <w:szCs w:val="18"/>
              </w:rPr>
            </w:pPr>
            <w:r w:rsidRPr="000C36B0">
              <w:rPr>
                <w:rFonts w:eastAsiaTheme="minorHAnsi"/>
                <w:sz w:val="18"/>
                <w:szCs w:val="18"/>
              </w:rPr>
              <w:t>7 (88%)</w:t>
            </w:r>
          </w:p>
        </w:tc>
        <w:tc>
          <w:tcPr>
            <w:tcW w:w="1080" w:type="dxa"/>
            <w:noWrap/>
            <w:vAlign w:val="center"/>
          </w:tcPr>
          <w:p w:rsidR="00DA34AE" w:rsidRPr="00F07F7B" w:rsidRDefault="00DA34AE" w:rsidP="00DF1E53">
            <w:pPr>
              <w:jc w:val="center"/>
              <w:rPr>
                <w:rFonts w:eastAsia="Times New Roman" w:cs="Times New Roman"/>
                <w:sz w:val="18"/>
                <w:szCs w:val="18"/>
              </w:rPr>
            </w:pP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6 (75%)</w:t>
            </w:r>
          </w:p>
        </w:tc>
        <w:tc>
          <w:tcPr>
            <w:tcW w:w="1260" w:type="dxa"/>
            <w:noWrap/>
            <w:vAlign w:val="center"/>
          </w:tcPr>
          <w:p w:rsidR="00DA34AE" w:rsidRPr="00F07F7B" w:rsidRDefault="00DA34AE" w:rsidP="00DF1E53">
            <w:pPr>
              <w:jc w:val="center"/>
              <w:rPr>
                <w:rFonts w:eastAsia="Times New Roman" w:cs="Times New Roman"/>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8 (100%)</w:t>
            </w:r>
          </w:p>
        </w:tc>
        <w:tc>
          <w:tcPr>
            <w:tcW w:w="1170" w:type="dxa"/>
            <w:noWrap/>
            <w:vAlign w:val="center"/>
          </w:tcPr>
          <w:p w:rsidR="00DA34AE" w:rsidRPr="00F07F7B" w:rsidRDefault="00DA34AE" w:rsidP="00DF1E53">
            <w:pPr>
              <w:jc w:val="center"/>
              <w:rPr>
                <w:rFonts w:eastAsia="Times New Roman" w:cs="Times New Roman"/>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Clostridium</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30</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11 (37%)</w:t>
            </w:r>
          </w:p>
        </w:tc>
        <w:tc>
          <w:tcPr>
            <w:tcW w:w="1080" w:type="dxa"/>
            <w:noWrap/>
            <w:vAlign w:val="center"/>
          </w:tcPr>
          <w:p w:rsidR="00DA34AE" w:rsidRPr="00F07F7B" w:rsidRDefault="00DA34AE" w:rsidP="00DF1E53">
            <w:pPr>
              <w:jc w:val="center"/>
              <w:rPr>
                <w:sz w:val="18"/>
                <w:szCs w:val="18"/>
              </w:rPr>
            </w:pPr>
          </w:p>
        </w:tc>
        <w:tc>
          <w:tcPr>
            <w:tcW w:w="1260" w:type="dxa"/>
            <w:noWrap/>
            <w:vAlign w:val="center"/>
          </w:tcPr>
          <w:p w:rsidR="00DA34AE" w:rsidRPr="00C730A5" w:rsidRDefault="00DA34AE" w:rsidP="00DF1E53">
            <w:pPr>
              <w:jc w:val="center"/>
              <w:rPr>
                <w:rFonts w:eastAsia="Times New Roman" w:cs="Times New Roman"/>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Haemophilus</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10</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2 (20%)</w:t>
            </w:r>
          </w:p>
        </w:tc>
        <w:tc>
          <w:tcPr>
            <w:tcW w:w="1260" w:type="dxa"/>
            <w:noWrap/>
            <w:vAlign w:val="center"/>
          </w:tcPr>
          <w:p w:rsidR="00DA34AE" w:rsidRPr="00F07F7B" w:rsidRDefault="00DA34AE" w:rsidP="00DF1E53">
            <w:pPr>
              <w:jc w:val="center"/>
              <w:rPr>
                <w:rFonts w:eastAsia="Times New Roman" w:cs="Times New Roman"/>
                <w:sz w:val="18"/>
                <w:szCs w:val="18"/>
              </w:rPr>
            </w:pPr>
          </w:p>
        </w:tc>
        <w:tc>
          <w:tcPr>
            <w:tcW w:w="1170" w:type="dxa"/>
            <w:noWrap/>
            <w:vAlign w:val="center"/>
          </w:tcPr>
          <w:p w:rsidR="00DA34AE" w:rsidRPr="00C730A5" w:rsidRDefault="00DA34AE" w:rsidP="00DF1E53">
            <w:pPr>
              <w:jc w:val="center"/>
              <w:rPr>
                <w:rFonts w:eastAsia="Times New Roman" w:cs="Times New Roman"/>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Lactobacillus</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25</w:t>
            </w:r>
          </w:p>
        </w:tc>
        <w:tc>
          <w:tcPr>
            <w:tcW w:w="1170" w:type="dxa"/>
            <w:noWrap/>
            <w:vAlign w:val="center"/>
          </w:tcPr>
          <w:p w:rsidR="00DA34AE" w:rsidRPr="00BE0C3C" w:rsidRDefault="00C773F9" w:rsidP="00DF1E53">
            <w:pPr>
              <w:jc w:val="center"/>
              <w:rPr>
                <w:sz w:val="18"/>
                <w:szCs w:val="18"/>
              </w:rPr>
            </w:pPr>
            <w:r w:rsidRPr="000C36B0">
              <w:rPr>
                <w:rFonts w:eastAsiaTheme="minorHAnsi"/>
                <w:sz w:val="18"/>
                <w:szCs w:val="18"/>
              </w:rPr>
              <w:t>5 (20%)</w:t>
            </w:r>
          </w:p>
        </w:tc>
        <w:tc>
          <w:tcPr>
            <w:tcW w:w="1080" w:type="dxa"/>
            <w:noWrap/>
            <w:vAlign w:val="center"/>
          </w:tcPr>
          <w:p w:rsidR="00DA34AE" w:rsidRPr="00F07F7B" w:rsidRDefault="00DA34AE" w:rsidP="00DF1E53">
            <w:pPr>
              <w:jc w:val="center"/>
              <w:rPr>
                <w:rFonts w:eastAsia="Times New Roman" w:cs="Times New Roman"/>
                <w:sz w:val="18"/>
                <w:szCs w:val="18"/>
              </w:rPr>
            </w:pPr>
          </w:p>
        </w:tc>
        <w:tc>
          <w:tcPr>
            <w:tcW w:w="1080" w:type="dxa"/>
            <w:noWrap/>
            <w:vAlign w:val="center"/>
          </w:tcPr>
          <w:p w:rsidR="00DA34AE" w:rsidRPr="00C730A5" w:rsidRDefault="00DA34AE" w:rsidP="00DF1E53">
            <w:pPr>
              <w:jc w:val="center"/>
              <w:rPr>
                <w:sz w:val="18"/>
                <w:szCs w:val="18"/>
              </w:rPr>
            </w:pPr>
          </w:p>
        </w:tc>
        <w:tc>
          <w:tcPr>
            <w:tcW w:w="126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Mycoplasma</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26</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5 (19%)</w:t>
            </w:r>
          </w:p>
        </w:tc>
        <w:tc>
          <w:tcPr>
            <w:tcW w:w="1260" w:type="dxa"/>
            <w:noWrap/>
            <w:vAlign w:val="center"/>
          </w:tcPr>
          <w:p w:rsidR="00DA34AE" w:rsidRPr="00F07F7B" w:rsidRDefault="00DA34AE" w:rsidP="00DF1E53">
            <w:pPr>
              <w:jc w:val="center"/>
              <w:rPr>
                <w:rFonts w:eastAsia="Times New Roman" w:cs="Times New Roman"/>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(8%)</w:t>
            </w:r>
          </w:p>
        </w:tc>
        <w:tc>
          <w:tcPr>
            <w:tcW w:w="1170" w:type="dxa"/>
            <w:noWrap/>
            <w:vAlign w:val="center"/>
          </w:tcPr>
          <w:p w:rsidR="00DA34AE" w:rsidRPr="00F07F7B" w:rsidRDefault="00DA34AE" w:rsidP="00DF1E53">
            <w:pPr>
              <w:jc w:val="center"/>
              <w:rPr>
                <w:rFonts w:eastAsia="Times New Roman" w:cs="Times New Roman"/>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Propionibacterium</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3</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0C36B0" w:rsidRDefault="00DA34AE" w:rsidP="00DF1E53">
            <w:pPr>
              <w:spacing w:after="200" w:line="276" w:lineRule="auto"/>
              <w:jc w:val="center"/>
              <w:rPr>
                <w:color w:val="000000" w:themeColor="accent1" w:themeShade="BF"/>
                <w:sz w:val="18"/>
                <w:szCs w:val="18"/>
              </w:rPr>
            </w:pPr>
          </w:p>
        </w:tc>
        <w:tc>
          <w:tcPr>
            <w:tcW w:w="126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(67%)</w:t>
            </w:r>
          </w:p>
        </w:tc>
        <w:tc>
          <w:tcPr>
            <w:tcW w:w="1170" w:type="dxa"/>
            <w:noWrap/>
            <w:vAlign w:val="center"/>
          </w:tcPr>
          <w:p w:rsidR="00DA34AE" w:rsidRPr="00F07F7B" w:rsidRDefault="00DA34AE" w:rsidP="00DF1E53">
            <w:pPr>
              <w:jc w:val="center"/>
              <w:rPr>
                <w:rFonts w:eastAsia="Times New Roman" w:cs="Times New Roman"/>
                <w:sz w:val="18"/>
                <w:szCs w:val="18"/>
              </w:rPr>
            </w:pPr>
          </w:p>
        </w:tc>
        <w:tc>
          <w:tcPr>
            <w:tcW w:w="1170" w:type="dxa"/>
            <w:noWrap/>
            <w:vAlign w:val="center"/>
          </w:tcPr>
          <w:p w:rsidR="00DA34AE" w:rsidRPr="00C730A5" w:rsidRDefault="00DA34AE" w:rsidP="00DF1E53">
            <w:pPr>
              <w:jc w:val="center"/>
              <w:rPr>
                <w:rFonts w:eastAsia="Times New Roman" w:cs="Times New Roman"/>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Streptococcus</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50</w:t>
            </w:r>
          </w:p>
        </w:tc>
        <w:tc>
          <w:tcPr>
            <w:tcW w:w="1170" w:type="dxa"/>
            <w:noWrap/>
            <w:vAlign w:val="center"/>
          </w:tcPr>
          <w:p w:rsidR="00DA34AE" w:rsidRPr="00BE0C3C" w:rsidRDefault="00C773F9" w:rsidP="00DF1E53">
            <w:pPr>
              <w:jc w:val="center"/>
              <w:rPr>
                <w:sz w:val="18"/>
                <w:szCs w:val="18"/>
              </w:rPr>
            </w:pPr>
            <w:r w:rsidRPr="000C36B0">
              <w:rPr>
                <w:rFonts w:eastAsiaTheme="minorHAnsi"/>
                <w:sz w:val="18"/>
                <w:szCs w:val="18"/>
              </w:rPr>
              <w:t>6 (12%)</w:t>
            </w:r>
          </w:p>
        </w:tc>
        <w:tc>
          <w:tcPr>
            <w:tcW w:w="108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8 (16%)</w:t>
            </w:r>
          </w:p>
        </w:tc>
        <w:tc>
          <w:tcPr>
            <w:tcW w:w="1080" w:type="dxa"/>
            <w:noWrap/>
            <w:vAlign w:val="center"/>
          </w:tcPr>
          <w:p w:rsidR="00DA34AE" w:rsidRPr="00F07F7B" w:rsidRDefault="00DA34AE" w:rsidP="00DF1E53">
            <w:pPr>
              <w:jc w:val="center"/>
              <w:rPr>
                <w:sz w:val="18"/>
                <w:szCs w:val="18"/>
              </w:rPr>
            </w:pPr>
          </w:p>
        </w:tc>
        <w:tc>
          <w:tcPr>
            <w:tcW w:w="1260" w:type="dxa"/>
            <w:noWrap/>
            <w:vAlign w:val="center"/>
          </w:tcPr>
          <w:p w:rsidR="00DA34AE" w:rsidRPr="00C730A5" w:rsidRDefault="00DA34AE" w:rsidP="00DF1E53">
            <w:pPr>
              <w:jc w:val="center"/>
              <w:rPr>
                <w:rFonts w:eastAsia="Times New Roman" w:cs="Times New Roman"/>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9 (18%)</w:t>
            </w: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Thermoanaerobacter</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7</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0C36B0" w:rsidRDefault="00DA34AE" w:rsidP="00DF1E53">
            <w:pPr>
              <w:spacing w:after="200" w:line="276" w:lineRule="auto"/>
              <w:jc w:val="center"/>
              <w:rPr>
                <w:color w:val="000000" w:themeColor="accent1" w:themeShade="BF"/>
                <w:sz w:val="18"/>
                <w:szCs w:val="18"/>
              </w:rPr>
            </w:pPr>
          </w:p>
        </w:tc>
        <w:tc>
          <w:tcPr>
            <w:tcW w:w="126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(29%)</w:t>
            </w:r>
          </w:p>
        </w:tc>
        <w:tc>
          <w:tcPr>
            <w:tcW w:w="1170" w:type="dxa"/>
            <w:noWrap/>
            <w:vAlign w:val="center"/>
          </w:tcPr>
          <w:p w:rsidR="00DA34AE" w:rsidRPr="00F07F7B" w:rsidRDefault="00DA34AE" w:rsidP="00DF1E53">
            <w:pPr>
              <w:jc w:val="center"/>
              <w:rPr>
                <w:rFonts w:eastAsia="Times New Roman" w:cs="Times New Roman"/>
                <w:sz w:val="18"/>
                <w:szCs w:val="18"/>
              </w:rPr>
            </w:pPr>
          </w:p>
        </w:tc>
        <w:tc>
          <w:tcPr>
            <w:tcW w:w="1170" w:type="dxa"/>
            <w:noWrap/>
            <w:vAlign w:val="center"/>
          </w:tcPr>
          <w:p w:rsidR="00DA34AE" w:rsidRPr="00C730A5" w:rsidRDefault="00DA34AE" w:rsidP="00DF1E53">
            <w:pPr>
              <w:jc w:val="center"/>
              <w:rPr>
                <w:rFonts w:eastAsia="Times New Roman" w:cs="Times New Roman"/>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Thermus</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3</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0C36B0" w:rsidRDefault="00DA34AE" w:rsidP="00DF1E53">
            <w:pPr>
              <w:spacing w:after="200" w:line="276" w:lineRule="auto"/>
              <w:jc w:val="center"/>
              <w:rPr>
                <w:color w:val="000000" w:themeColor="accent1" w:themeShade="BF"/>
                <w:sz w:val="18"/>
                <w:szCs w:val="18"/>
              </w:rPr>
            </w:pPr>
          </w:p>
        </w:tc>
        <w:tc>
          <w:tcPr>
            <w:tcW w:w="126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(67%)</w:t>
            </w: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Treponema</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3</w:t>
            </w:r>
          </w:p>
        </w:tc>
        <w:tc>
          <w:tcPr>
            <w:tcW w:w="1170" w:type="dxa"/>
            <w:noWrap/>
            <w:vAlign w:val="center"/>
          </w:tcPr>
          <w:p w:rsidR="00DA34AE" w:rsidRPr="00BE0C3C" w:rsidRDefault="00C773F9" w:rsidP="00DF1E53">
            <w:pPr>
              <w:jc w:val="center"/>
              <w:rPr>
                <w:sz w:val="18"/>
                <w:szCs w:val="18"/>
              </w:rPr>
            </w:pPr>
            <w:r w:rsidRPr="000C36B0">
              <w:rPr>
                <w:rFonts w:eastAsiaTheme="minorHAnsi"/>
                <w:sz w:val="18"/>
                <w:szCs w:val="18"/>
              </w:rPr>
              <w:t>2 (67%)</w:t>
            </w:r>
          </w:p>
        </w:tc>
        <w:tc>
          <w:tcPr>
            <w:tcW w:w="1080" w:type="dxa"/>
            <w:noWrap/>
            <w:vAlign w:val="center"/>
          </w:tcPr>
          <w:p w:rsidR="00DA34AE" w:rsidRPr="00F07F7B" w:rsidRDefault="00DA34AE" w:rsidP="00DF1E53">
            <w:pPr>
              <w:jc w:val="center"/>
              <w:rPr>
                <w:rFonts w:eastAsia="Times New Roman" w:cs="Times New Roman"/>
                <w:sz w:val="18"/>
                <w:szCs w:val="18"/>
              </w:rPr>
            </w:pPr>
          </w:p>
        </w:tc>
        <w:tc>
          <w:tcPr>
            <w:tcW w:w="1080" w:type="dxa"/>
            <w:noWrap/>
            <w:vAlign w:val="center"/>
          </w:tcPr>
          <w:p w:rsidR="00DA34AE" w:rsidRPr="00C730A5" w:rsidRDefault="00DA34AE" w:rsidP="00DF1E53">
            <w:pPr>
              <w:jc w:val="center"/>
              <w:rPr>
                <w:sz w:val="18"/>
                <w:szCs w:val="18"/>
              </w:rPr>
            </w:pPr>
          </w:p>
        </w:tc>
        <w:tc>
          <w:tcPr>
            <w:tcW w:w="126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(67%)</w:t>
            </w:r>
          </w:p>
        </w:tc>
        <w:tc>
          <w:tcPr>
            <w:tcW w:w="1170" w:type="dxa"/>
            <w:noWrap/>
            <w:vAlign w:val="center"/>
          </w:tcPr>
          <w:p w:rsidR="00DA34AE" w:rsidRPr="00F07F7B" w:rsidRDefault="00DA34AE" w:rsidP="00DF1E53">
            <w:pPr>
              <w:jc w:val="center"/>
              <w:rPr>
                <w:rFonts w:eastAsia="Times New Roman" w:cs="Times New Roman"/>
                <w:sz w:val="18"/>
                <w:szCs w:val="18"/>
              </w:rPr>
            </w:pP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Tropheryma</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2</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0C36B0" w:rsidRDefault="00DA34AE" w:rsidP="00DF1E53">
            <w:pPr>
              <w:spacing w:after="200" w:line="276" w:lineRule="auto"/>
              <w:jc w:val="center"/>
              <w:rPr>
                <w:color w:val="000000" w:themeColor="accent1" w:themeShade="BF"/>
                <w:sz w:val="18"/>
                <w:szCs w:val="18"/>
              </w:rPr>
            </w:pPr>
          </w:p>
        </w:tc>
        <w:tc>
          <w:tcPr>
            <w:tcW w:w="126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2 (100%)</w:t>
            </w:r>
          </w:p>
        </w:tc>
      </w:tr>
      <w:tr w:rsidR="00DA34AE" w:rsidRPr="00196B65" w:rsidTr="00DF1E53">
        <w:trPr>
          <w:trHeight w:hRule="exact" w:val="317"/>
        </w:trPr>
        <w:tc>
          <w:tcPr>
            <w:tcW w:w="2178" w:type="dxa"/>
            <w:noWrap/>
            <w:vAlign w:val="center"/>
          </w:tcPr>
          <w:p w:rsidR="00DA34AE" w:rsidRPr="00BE0C3C" w:rsidRDefault="00C773F9" w:rsidP="00DF1E53">
            <w:pPr>
              <w:jc w:val="center"/>
              <w:rPr>
                <w:sz w:val="18"/>
                <w:szCs w:val="18"/>
              </w:rPr>
            </w:pPr>
            <w:r w:rsidRPr="000C36B0">
              <w:rPr>
                <w:rFonts w:eastAsiaTheme="minorHAnsi"/>
                <w:sz w:val="18"/>
                <w:szCs w:val="18"/>
              </w:rPr>
              <w:t>Ureaplasma</w:t>
            </w:r>
          </w:p>
        </w:tc>
        <w:tc>
          <w:tcPr>
            <w:tcW w:w="1080" w:type="dxa"/>
            <w:noWrap/>
            <w:vAlign w:val="center"/>
          </w:tcPr>
          <w:p w:rsidR="00DA34AE" w:rsidRPr="00BE0C3C" w:rsidRDefault="00C773F9" w:rsidP="00DF1E53">
            <w:pPr>
              <w:jc w:val="center"/>
              <w:rPr>
                <w:sz w:val="18"/>
                <w:szCs w:val="18"/>
              </w:rPr>
            </w:pPr>
            <w:r w:rsidRPr="000C36B0">
              <w:rPr>
                <w:rFonts w:eastAsiaTheme="minorHAnsi"/>
                <w:sz w:val="18"/>
                <w:szCs w:val="18"/>
              </w:rPr>
              <w:t>3</w:t>
            </w:r>
          </w:p>
        </w:tc>
        <w:tc>
          <w:tcPr>
            <w:tcW w:w="1170" w:type="dxa"/>
            <w:noWrap/>
            <w:vAlign w:val="center"/>
          </w:tcPr>
          <w:p w:rsidR="00DA34AE" w:rsidRPr="00F07F7B" w:rsidRDefault="00DA34AE" w:rsidP="00DF1E53">
            <w:pPr>
              <w:jc w:val="center"/>
              <w:rPr>
                <w:sz w:val="18"/>
                <w:szCs w:val="18"/>
              </w:rPr>
            </w:pPr>
          </w:p>
        </w:tc>
        <w:tc>
          <w:tcPr>
            <w:tcW w:w="1080" w:type="dxa"/>
            <w:noWrap/>
            <w:vAlign w:val="center"/>
          </w:tcPr>
          <w:p w:rsidR="00DA34AE" w:rsidRPr="00C730A5" w:rsidRDefault="00DA34AE" w:rsidP="00DF1E53">
            <w:pPr>
              <w:jc w:val="center"/>
              <w:rPr>
                <w:rFonts w:eastAsia="Times New Roman" w:cs="Times New Roman"/>
                <w:sz w:val="18"/>
                <w:szCs w:val="18"/>
              </w:rPr>
            </w:pPr>
          </w:p>
        </w:tc>
        <w:tc>
          <w:tcPr>
            <w:tcW w:w="1080" w:type="dxa"/>
            <w:noWrap/>
            <w:vAlign w:val="center"/>
          </w:tcPr>
          <w:p w:rsidR="00DA34AE" w:rsidRPr="000C36B0" w:rsidRDefault="00DA34AE" w:rsidP="00DF1E53">
            <w:pPr>
              <w:spacing w:after="200" w:line="276" w:lineRule="auto"/>
              <w:jc w:val="center"/>
              <w:rPr>
                <w:color w:val="000000" w:themeColor="accent1" w:themeShade="BF"/>
                <w:sz w:val="18"/>
                <w:szCs w:val="18"/>
              </w:rPr>
            </w:pPr>
          </w:p>
        </w:tc>
        <w:tc>
          <w:tcPr>
            <w:tcW w:w="1260" w:type="dxa"/>
            <w:noWrap/>
            <w:vAlign w:val="center"/>
          </w:tcPr>
          <w:p w:rsidR="00DA34AE" w:rsidRPr="000C36B0" w:rsidRDefault="00DA34AE" w:rsidP="00DF1E53">
            <w:pPr>
              <w:spacing w:after="200" w:line="276" w:lineRule="auto"/>
              <w:jc w:val="center"/>
              <w:rPr>
                <w:rFonts w:eastAsia="Times New Roman" w:cs="Times New Roman"/>
                <w:color w:val="000000" w:themeColor="accent1" w:themeShade="BF"/>
                <w:sz w:val="18"/>
                <w:szCs w:val="18"/>
              </w:rPr>
            </w:pPr>
          </w:p>
        </w:tc>
        <w:tc>
          <w:tcPr>
            <w:tcW w:w="1170" w:type="dxa"/>
            <w:noWrap/>
            <w:vAlign w:val="center"/>
          </w:tcPr>
          <w:p w:rsidR="00DA34AE" w:rsidRPr="00BE0C3C" w:rsidRDefault="00C773F9" w:rsidP="00DF1E53">
            <w:pPr>
              <w:jc w:val="center"/>
              <w:rPr>
                <w:rFonts w:eastAsia="Times New Roman" w:cs="Times New Roman"/>
                <w:sz w:val="18"/>
                <w:szCs w:val="18"/>
              </w:rPr>
            </w:pPr>
            <w:r w:rsidRPr="000C36B0">
              <w:rPr>
                <w:rFonts w:eastAsiaTheme="minorHAnsi"/>
                <w:sz w:val="18"/>
                <w:szCs w:val="18"/>
              </w:rPr>
              <w:t>3 (100%)</w:t>
            </w:r>
          </w:p>
        </w:tc>
        <w:tc>
          <w:tcPr>
            <w:tcW w:w="1170" w:type="dxa"/>
            <w:noWrap/>
            <w:vAlign w:val="center"/>
          </w:tcPr>
          <w:p w:rsidR="00DA34AE" w:rsidRPr="00F07F7B" w:rsidRDefault="00DA34AE" w:rsidP="00DF1E53">
            <w:pPr>
              <w:jc w:val="center"/>
              <w:rPr>
                <w:rFonts w:eastAsia="Times New Roman" w:cs="Times New Roman"/>
                <w:sz w:val="18"/>
                <w:szCs w:val="18"/>
              </w:rPr>
            </w:pPr>
          </w:p>
        </w:tc>
      </w:tr>
      <w:tr w:rsidR="00BA071F" w:rsidRPr="00196B65" w:rsidTr="00BA071F">
        <w:trPr>
          <w:trHeight w:val="360"/>
        </w:trPr>
        <w:tc>
          <w:tcPr>
            <w:tcW w:w="2178" w:type="dxa"/>
            <w:vMerge w:val="restart"/>
            <w:noWrap/>
            <w:vAlign w:val="center"/>
          </w:tcPr>
          <w:p w:rsidR="00BA071F" w:rsidRPr="00196B65" w:rsidRDefault="00BA071F" w:rsidP="00BA071F">
            <w:pPr>
              <w:jc w:val="center"/>
              <w:rPr>
                <w:rFonts w:eastAsia="Times New Roman" w:cs="Times New Roman"/>
                <w:sz w:val="18"/>
                <w:szCs w:val="18"/>
              </w:rPr>
            </w:pPr>
            <w:r w:rsidRPr="00EC250E">
              <w:rPr>
                <w:rFonts w:eastAsia="Times New Roman" w:cs="Times New Roman"/>
                <w:sz w:val="18"/>
                <w:szCs w:val="18"/>
              </w:rPr>
              <w:t>Genus</w:t>
            </w:r>
          </w:p>
        </w:tc>
        <w:tc>
          <w:tcPr>
            <w:tcW w:w="1080" w:type="dxa"/>
            <w:vMerge w:val="restart"/>
            <w:noWrap/>
            <w:vAlign w:val="center"/>
          </w:tcPr>
          <w:p w:rsidR="00BA071F" w:rsidRPr="00196B65" w:rsidRDefault="00BA071F" w:rsidP="00EC250E">
            <w:pPr>
              <w:jc w:val="center"/>
              <w:rPr>
                <w:rFonts w:eastAsia="Times New Roman" w:cs="Times New Roman"/>
                <w:b/>
                <w:bCs/>
                <w:sz w:val="18"/>
                <w:szCs w:val="18"/>
              </w:rPr>
            </w:pPr>
            <w:r w:rsidRPr="00196B65">
              <w:rPr>
                <w:rFonts w:eastAsia="Times New Roman" w:cs="Times New Roman"/>
                <w:sz w:val="18"/>
                <w:szCs w:val="18"/>
              </w:rPr>
              <w:t>Total</w:t>
            </w:r>
          </w:p>
          <w:p w:rsidR="00BA071F" w:rsidRPr="00196B65" w:rsidRDefault="00BA071F" w:rsidP="00EC250E">
            <w:pPr>
              <w:jc w:val="center"/>
              <w:rPr>
                <w:rFonts w:eastAsia="Times New Roman" w:cs="Times New Roman"/>
                <w:bCs/>
                <w:sz w:val="18"/>
                <w:szCs w:val="18"/>
              </w:rPr>
            </w:pPr>
            <w:r w:rsidRPr="00196B65">
              <w:rPr>
                <w:rFonts w:eastAsia="Times New Roman" w:cs="Times New Roman"/>
                <w:bCs/>
                <w:sz w:val="18"/>
                <w:szCs w:val="18"/>
              </w:rPr>
              <w:t>genomes</w:t>
            </w:r>
          </w:p>
          <w:p w:rsidR="00BA071F" w:rsidRPr="00196B65" w:rsidRDefault="00BA071F" w:rsidP="00EC250E">
            <w:pPr>
              <w:jc w:val="center"/>
              <w:rPr>
                <w:rFonts w:eastAsia="Times New Roman" w:cs="Times New Roman"/>
                <w:sz w:val="18"/>
                <w:szCs w:val="18"/>
              </w:rPr>
            </w:pPr>
            <w:r w:rsidRPr="00196B65">
              <w:rPr>
                <w:rFonts w:eastAsia="Times New Roman" w:cs="Times New Roman"/>
                <w:sz w:val="18"/>
                <w:szCs w:val="18"/>
              </w:rPr>
              <w:t>in genus</w:t>
            </w:r>
          </w:p>
        </w:tc>
        <w:tc>
          <w:tcPr>
            <w:tcW w:w="6930" w:type="dxa"/>
            <w:gridSpan w:val="6"/>
            <w:noWrap/>
            <w:vAlign w:val="center"/>
          </w:tcPr>
          <w:p w:rsidR="00BA071F" w:rsidRPr="00EC250E" w:rsidRDefault="00BA071F" w:rsidP="00E27A1B">
            <w:pPr>
              <w:jc w:val="center"/>
              <w:rPr>
                <w:rFonts w:eastAsia="Times New Roman" w:cs="Times New Roman"/>
                <w:sz w:val="18"/>
                <w:szCs w:val="18"/>
              </w:rPr>
            </w:pPr>
            <w:r w:rsidRPr="00EC250E">
              <w:rPr>
                <w:rFonts w:eastAsia="Times New Roman" w:cs="Times New Roman"/>
                <w:sz w:val="18"/>
                <w:szCs w:val="18"/>
              </w:rPr>
              <w:t xml:space="preserve"># of organisms within the 20 genomes sharing the most </w:t>
            </w:r>
            <w:r w:rsidRPr="00EC250E">
              <w:rPr>
                <w:rFonts w:eastAsia="Times New Roman" w:cs="Times New Roman"/>
                <w:b/>
                <w:sz w:val="18"/>
                <w:szCs w:val="18"/>
              </w:rPr>
              <w:t>VARIABLE</w:t>
            </w:r>
            <w:r w:rsidRPr="00EC250E">
              <w:rPr>
                <w:rFonts w:eastAsia="Times New Roman" w:cs="Times New Roman"/>
                <w:sz w:val="18"/>
                <w:szCs w:val="18"/>
              </w:rPr>
              <w:t xml:space="preserve"> gene families</w:t>
            </w:r>
          </w:p>
        </w:tc>
      </w:tr>
      <w:tr w:rsidR="00BA071F" w:rsidRPr="00196B65" w:rsidTr="00EC250E">
        <w:trPr>
          <w:trHeight w:hRule="exact" w:val="432"/>
        </w:trPr>
        <w:tc>
          <w:tcPr>
            <w:tcW w:w="2178" w:type="dxa"/>
            <w:vMerge/>
            <w:noWrap/>
            <w:hideMark/>
          </w:tcPr>
          <w:p w:rsidR="00BA071F" w:rsidRPr="00EC250E" w:rsidRDefault="00BA071F" w:rsidP="00143071">
            <w:pPr>
              <w:jc w:val="center"/>
              <w:rPr>
                <w:rFonts w:eastAsia="Times New Roman" w:cs="Times New Roman"/>
                <w:sz w:val="18"/>
                <w:szCs w:val="18"/>
              </w:rPr>
            </w:pPr>
          </w:p>
        </w:tc>
        <w:tc>
          <w:tcPr>
            <w:tcW w:w="1080" w:type="dxa"/>
            <w:vMerge/>
            <w:noWrap/>
            <w:hideMark/>
          </w:tcPr>
          <w:p w:rsidR="00BA071F" w:rsidRPr="00EC250E" w:rsidRDefault="00BA071F" w:rsidP="00143071">
            <w:pPr>
              <w:jc w:val="center"/>
              <w:rPr>
                <w:rFonts w:eastAsia="Times New Roman" w:cs="Times New Roman"/>
                <w:sz w:val="18"/>
                <w:szCs w:val="18"/>
              </w:rPr>
            </w:pPr>
          </w:p>
        </w:tc>
        <w:tc>
          <w:tcPr>
            <w:tcW w:w="2250" w:type="dxa"/>
            <w:gridSpan w:val="2"/>
            <w:noWrap/>
            <w:hideMark/>
          </w:tcPr>
          <w:p w:rsidR="00BA071F" w:rsidRPr="00EC250E" w:rsidRDefault="00BA071F" w:rsidP="00143071">
            <w:pPr>
              <w:jc w:val="center"/>
              <w:rPr>
                <w:rFonts w:eastAsia="Times New Roman" w:cs="Times New Roman"/>
                <w:sz w:val="18"/>
                <w:szCs w:val="18"/>
              </w:rPr>
            </w:pPr>
            <w:r w:rsidRPr="00EC250E">
              <w:rPr>
                <w:rFonts w:eastAsia="Times New Roman" w:cs="Times New Roman"/>
                <w:sz w:val="18"/>
                <w:szCs w:val="18"/>
              </w:rPr>
              <w:t>MDGB</w:t>
            </w:r>
          </w:p>
          <w:p w:rsidR="00BA071F" w:rsidRPr="00EC250E" w:rsidRDefault="00BA071F">
            <w:pPr>
              <w:jc w:val="center"/>
              <w:rPr>
                <w:rFonts w:eastAsia="Times New Roman" w:cs="Times New Roman"/>
                <w:bCs/>
                <w:sz w:val="18"/>
                <w:szCs w:val="18"/>
              </w:rPr>
            </w:pPr>
            <w:r w:rsidRPr="00EC250E">
              <w:rPr>
                <w:rFonts w:eastAsia="Times New Roman" w:cs="Times New Roman"/>
                <w:sz w:val="18"/>
                <w:szCs w:val="18"/>
              </w:rPr>
              <w:t>α</w:t>
            </w:r>
            <w:r w:rsidRPr="00EC250E">
              <w:rPr>
                <w:rFonts w:eastAsia="Times New Roman" w:cs="Times New Roman"/>
                <w:bCs/>
                <w:sz w:val="18"/>
                <w:szCs w:val="18"/>
              </w:rPr>
              <w:t xml:space="preserve"> = 0.25            </w:t>
            </w:r>
            <w:r w:rsidRPr="00EC250E">
              <w:rPr>
                <w:rFonts w:eastAsia="Times New Roman" w:cs="Times New Roman"/>
                <w:sz w:val="18"/>
                <w:szCs w:val="18"/>
              </w:rPr>
              <w:t>α</w:t>
            </w:r>
            <w:r w:rsidRPr="00EC250E">
              <w:rPr>
                <w:rFonts w:eastAsia="Times New Roman" w:cs="Times New Roman"/>
                <w:bCs/>
                <w:sz w:val="18"/>
                <w:szCs w:val="18"/>
              </w:rPr>
              <w:t xml:space="preserve"> = 0.75</w:t>
            </w:r>
          </w:p>
        </w:tc>
        <w:tc>
          <w:tcPr>
            <w:tcW w:w="2340" w:type="dxa"/>
            <w:gridSpan w:val="2"/>
            <w:noWrap/>
            <w:hideMark/>
          </w:tcPr>
          <w:p w:rsidR="00BA071F" w:rsidRPr="00EC250E" w:rsidRDefault="00BA071F" w:rsidP="00143071">
            <w:pPr>
              <w:jc w:val="center"/>
              <w:rPr>
                <w:rFonts w:eastAsia="Times New Roman" w:cs="Times New Roman"/>
                <w:sz w:val="18"/>
                <w:szCs w:val="18"/>
              </w:rPr>
            </w:pPr>
            <w:r w:rsidRPr="00EC250E">
              <w:rPr>
                <w:rFonts w:eastAsia="Times New Roman" w:cs="Times New Roman"/>
                <w:sz w:val="18"/>
                <w:szCs w:val="18"/>
              </w:rPr>
              <w:t>KO</w:t>
            </w:r>
          </w:p>
          <w:p w:rsidR="00BA071F" w:rsidRPr="00EC250E" w:rsidRDefault="00BA071F">
            <w:pPr>
              <w:jc w:val="center"/>
              <w:rPr>
                <w:rFonts w:eastAsia="Times New Roman" w:cs="Times New Roman"/>
                <w:bCs/>
                <w:sz w:val="18"/>
                <w:szCs w:val="18"/>
              </w:rPr>
            </w:pPr>
            <w:r w:rsidRPr="00EC250E">
              <w:rPr>
                <w:rFonts w:eastAsia="Times New Roman" w:cs="Times New Roman"/>
                <w:sz w:val="18"/>
                <w:szCs w:val="18"/>
              </w:rPr>
              <w:t>α</w:t>
            </w:r>
            <w:r w:rsidRPr="00EC250E">
              <w:rPr>
                <w:rFonts w:eastAsia="Times New Roman" w:cs="Times New Roman"/>
                <w:bCs/>
                <w:sz w:val="18"/>
                <w:szCs w:val="18"/>
              </w:rPr>
              <w:t xml:space="preserve"> = 0.25            </w:t>
            </w:r>
            <w:r w:rsidRPr="00EC250E">
              <w:rPr>
                <w:rFonts w:eastAsia="Times New Roman" w:cs="Times New Roman"/>
                <w:sz w:val="18"/>
                <w:szCs w:val="18"/>
              </w:rPr>
              <w:t>α</w:t>
            </w:r>
            <w:r w:rsidRPr="00EC250E">
              <w:rPr>
                <w:rFonts w:eastAsia="Times New Roman" w:cs="Times New Roman"/>
                <w:bCs/>
                <w:sz w:val="18"/>
                <w:szCs w:val="18"/>
              </w:rPr>
              <w:t xml:space="preserve"> = 0.75</w:t>
            </w:r>
          </w:p>
        </w:tc>
        <w:tc>
          <w:tcPr>
            <w:tcW w:w="2340" w:type="dxa"/>
            <w:gridSpan w:val="2"/>
            <w:noWrap/>
            <w:hideMark/>
          </w:tcPr>
          <w:p w:rsidR="00BA071F" w:rsidRPr="00EC250E" w:rsidRDefault="00BA071F" w:rsidP="00143071">
            <w:pPr>
              <w:jc w:val="center"/>
              <w:rPr>
                <w:rFonts w:eastAsia="Times New Roman" w:cs="Times New Roman"/>
                <w:sz w:val="18"/>
                <w:szCs w:val="18"/>
              </w:rPr>
            </w:pPr>
            <w:r w:rsidRPr="00EC250E">
              <w:rPr>
                <w:rFonts w:eastAsia="Times New Roman" w:cs="Times New Roman"/>
                <w:sz w:val="18"/>
                <w:szCs w:val="18"/>
              </w:rPr>
              <w:t>KEGG</w:t>
            </w:r>
          </w:p>
          <w:p w:rsidR="00BA071F" w:rsidRPr="00EC250E" w:rsidRDefault="00BA071F">
            <w:pPr>
              <w:jc w:val="center"/>
              <w:rPr>
                <w:rFonts w:eastAsia="Times New Roman" w:cs="Times New Roman"/>
                <w:bCs/>
                <w:sz w:val="18"/>
                <w:szCs w:val="18"/>
              </w:rPr>
            </w:pPr>
            <w:r w:rsidRPr="00EC250E">
              <w:rPr>
                <w:rFonts w:eastAsia="Times New Roman" w:cs="Times New Roman"/>
                <w:sz w:val="18"/>
                <w:szCs w:val="18"/>
              </w:rPr>
              <w:t>α</w:t>
            </w:r>
            <w:r w:rsidRPr="00EC250E">
              <w:rPr>
                <w:rFonts w:eastAsia="Times New Roman" w:cs="Times New Roman"/>
                <w:bCs/>
                <w:sz w:val="18"/>
                <w:szCs w:val="18"/>
              </w:rPr>
              <w:t xml:space="preserve"> = 0.25            </w:t>
            </w:r>
            <w:r w:rsidRPr="00EC250E">
              <w:rPr>
                <w:rFonts w:eastAsia="Times New Roman" w:cs="Times New Roman"/>
                <w:sz w:val="18"/>
                <w:szCs w:val="18"/>
              </w:rPr>
              <w:t>α</w:t>
            </w:r>
            <w:r w:rsidRPr="00EC250E">
              <w:rPr>
                <w:rFonts w:eastAsia="Times New Roman" w:cs="Times New Roman"/>
                <w:bCs/>
                <w:sz w:val="18"/>
                <w:szCs w:val="18"/>
              </w:rPr>
              <w:t xml:space="preserve"> = 0.75</w:t>
            </w:r>
          </w:p>
        </w:tc>
      </w:tr>
      <w:tr w:rsidR="00DA34AE" w:rsidRPr="00196B65" w:rsidTr="00DF1E53">
        <w:trPr>
          <w:trHeight w:val="315"/>
        </w:trPr>
        <w:tc>
          <w:tcPr>
            <w:tcW w:w="2178" w:type="dxa"/>
            <w:noWrap/>
            <w:vAlign w:val="center"/>
          </w:tcPr>
          <w:p w:rsidR="00D35516" w:rsidRPr="00D35516" w:rsidRDefault="00D35516" w:rsidP="00DF1E53">
            <w:pPr>
              <w:jc w:val="center"/>
              <w:rPr>
                <w:sz w:val="18"/>
                <w:szCs w:val="18"/>
              </w:rPr>
            </w:pPr>
            <w:r w:rsidRPr="00D35516">
              <w:rPr>
                <w:sz w:val="18"/>
                <w:szCs w:val="18"/>
              </w:rPr>
              <w:t>Blattabacterium</w:t>
            </w:r>
          </w:p>
        </w:tc>
        <w:tc>
          <w:tcPr>
            <w:tcW w:w="1080" w:type="dxa"/>
            <w:noWrap/>
            <w:vAlign w:val="center"/>
          </w:tcPr>
          <w:p w:rsidR="00D35516" w:rsidRPr="00D35516" w:rsidRDefault="00D35516" w:rsidP="00DF1E53">
            <w:pPr>
              <w:jc w:val="center"/>
              <w:rPr>
                <w:sz w:val="18"/>
                <w:szCs w:val="18"/>
              </w:rPr>
            </w:pPr>
            <w:r>
              <w:rPr>
                <w:sz w:val="18"/>
                <w:szCs w:val="18"/>
              </w:rPr>
              <w:t>2</w:t>
            </w:r>
          </w:p>
        </w:tc>
        <w:tc>
          <w:tcPr>
            <w:tcW w:w="1170" w:type="dxa"/>
            <w:noWrap/>
            <w:vAlign w:val="center"/>
          </w:tcPr>
          <w:p w:rsidR="00D35516" w:rsidRPr="00D35516" w:rsidRDefault="00D35516" w:rsidP="00DF1E53">
            <w:pPr>
              <w:jc w:val="center"/>
              <w:rPr>
                <w:sz w:val="18"/>
                <w:szCs w:val="18"/>
              </w:rPr>
            </w:pPr>
          </w:p>
        </w:tc>
        <w:tc>
          <w:tcPr>
            <w:tcW w:w="1080" w:type="dxa"/>
            <w:noWrap/>
            <w:vAlign w:val="center"/>
          </w:tcPr>
          <w:p w:rsidR="00D35516" w:rsidRPr="00D35516" w:rsidRDefault="00D35516" w:rsidP="00DF1E53">
            <w:pPr>
              <w:jc w:val="center"/>
              <w:rPr>
                <w:sz w:val="18"/>
                <w:szCs w:val="18"/>
              </w:rPr>
            </w:pPr>
          </w:p>
        </w:tc>
        <w:tc>
          <w:tcPr>
            <w:tcW w:w="1080" w:type="dxa"/>
            <w:noWrap/>
            <w:vAlign w:val="center"/>
          </w:tcPr>
          <w:p w:rsidR="00D35516" w:rsidRPr="00D35516" w:rsidRDefault="00D35516" w:rsidP="00DF1E53">
            <w:pPr>
              <w:jc w:val="center"/>
              <w:rPr>
                <w:sz w:val="18"/>
                <w:szCs w:val="18"/>
              </w:rPr>
            </w:pPr>
          </w:p>
        </w:tc>
        <w:tc>
          <w:tcPr>
            <w:tcW w:w="1260" w:type="dxa"/>
            <w:noWrap/>
            <w:vAlign w:val="center"/>
          </w:tcPr>
          <w:p w:rsidR="00D35516" w:rsidRPr="00D35516" w:rsidRDefault="00D35516" w:rsidP="00DF1E53">
            <w:pPr>
              <w:jc w:val="center"/>
              <w:rPr>
                <w:sz w:val="18"/>
                <w:szCs w:val="18"/>
              </w:rPr>
            </w:pPr>
          </w:p>
        </w:tc>
        <w:tc>
          <w:tcPr>
            <w:tcW w:w="1170" w:type="dxa"/>
            <w:noWrap/>
            <w:vAlign w:val="center"/>
          </w:tcPr>
          <w:p w:rsidR="00D35516" w:rsidRPr="00D35516" w:rsidRDefault="00D35516" w:rsidP="00DF1E53">
            <w:pPr>
              <w:jc w:val="center"/>
              <w:rPr>
                <w:sz w:val="18"/>
                <w:szCs w:val="18"/>
              </w:rPr>
            </w:pPr>
            <w:r>
              <w:rPr>
                <w:sz w:val="18"/>
                <w:szCs w:val="18"/>
              </w:rPr>
              <w:t>2 (100%)</w:t>
            </w:r>
          </w:p>
        </w:tc>
        <w:tc>
          <w:tcPr>
            <w:tcW w:w="1170" w:type="dxa"/>
            <w:noWrap/>
            <w:vAlign w:val="center"/>
          </w:tcPr>
          <w:p w:rsidR="00D35516" w:rsidRPr="00D35516" w:rsidRDefault="00D35516" w:rsidP="00DF1E53">
            <w:pPr>
              <w:jc w:val="center"/>
              <w:rPr>
                <w:sz w:val="18"/>
                <w:szCs w:val="18"/>
              </w:rPr>
            </w:pPr>
          </w:p>
        </w:tc>
      </w:tr>
      <w:tr w:rsidR="00DA34AE" w:rsidRPr="00196B65" w:rsidTr="00DF1E53">
        <w:trPr>
          <w:trHeight w:val="315"/>
        </w:trPr>
        <w:tc>
          <w:tcPr>
            <w:tcW w:w="2178"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Clostridium</w:t>
            </w:r>
          </w:p>
        </w:tc>
        <w:tc>
          <w:tcPr>
            <w:tcW w:w="1080" w:type="dxa"/>
            <w:noWrap/>
            <w:vAlign w:val="center"/>
            <w:hideMark/>
          </w:tcPr>
          <w:p w:rsidR="003A0782" w:rsidRPr="00D35516" w:rsidRDefault="00D35516" w:rsidP="00DF1E53">
            <w:pPr>
              <w:jc w:val="center"/>
              <w:rPr>
                <w:rFonts w:eastAsia="Times New Roman" w:cs="Times New Roman"/>
                <w:b/>
                <w:bCs/>
                <w:sz w:val="18"/>
                <w:szCs w:val="18"/>
              </w:rPr>
            </w:pPr>
            <w:r>
              <w:rPr>
                <w:sz w:val="18"/>
                <w:szCs w:val="18"/>
              </w:rPr>
              <w:t>30</w:t>
            </w:r>
          </w:p>
        </w:tc>
        <w:tc>
          <w:tcPr>
            <w:tcW w:w="117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15 (5</w:t>
            </w:r>
            <w:r w:rsidR="00D35516">
              <w:rPr>
                <w:sz w:val="18"/>
                <w:szCs w:val="18"/>
              </w:rPr>
              <w:t>0</w:t>
            </w:r>
            <w:r w:rsidRPr="00D35516">
              <w:rPr>
                <w:sz w:val="18"/>
                <w:szCs w:val="18"/>
              </w:rPr>
              <w:t>%)</w:t>
            </w:r>
          </w:p>
        </w:tc>
        <w:tc>
          <w:tcPr>
            <w:tcW w:w="108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18 (6</w:t>
            </w:r>
            <w:r w:rsidR="00D35516">
              <w:rPr>
                <w:sz w:val="18"/>
                <w:szCs w:val="18"/>
              </w:rPr>
              <w:t>0</w:t>
            </w:r>
            <w:r w:rsidRPr="00D35516">
              <w:rPr>
                <w:sz w:val="18"/>
                <w:szCs w:val="18"/>
              </w:rPr>
              <w:t>%)</w:t>
            </w:r>
          </w:p>
        </w:tc>
        <w:tc>
          <w:tcPr>
            <w:tcW w:w="1080" w:type="dxa"/>
            <w:noWrap/>
            <w:vAlign w:val="center"/>
            <w:hideMark/>
          </w:tcPr>
          <w:p w:rsidR="003A0782" w:rsidRPr="00D35516" w:rsidRDefault="00D35516" w:rsidP="00DF1E53">
            <w:pPr>
              <w:jc w:val="center"/>
              <w:rPr>
                <w:rFonts w:eastAsia="Times New Roman" w:cs="Times New Roman"/>
                <w:sz w:val="18"/>
                <w:szCs w:val="18"/>
              </w:rPr>
            </w:pPr>
            <w:r>
              <w:rPr>
                <w:sz w:val="18"/>
                <w:szCs w:val="18"/>
              </w:rPr>
              <w:t>6</w:t>
            </w:r>
            <w:r w:rsidR="003A0782" w:rsidRPr="00D35516">
              <w:rPr>
                <w:sz w:val="18"/>
                <w:szCs w:val="18"/>
              </w:rPr>
              <w:t xml:space="preserve"> (</w:t>
            </w:r>
            <w:r>
              <w:rPr>
                <w:sz w:val="18"/>
                <w:szCs w:val="18"/>
              </w:rPr>
              <w:t>20</w:t>
            </w:r>
            <w:r w:rsidR="003A0782" w:rsidRPr="00D35516">
              <w:rPr>
                <w:sz w:val="18"/>
                <w:szCs w:val="18"/>
              </w:rPr>
              <w:t>%)</w:t>
            </w:r>
          </w:p>
        </w:tc>
        <w:tc>
          <w:tcPr>
            <w:tcW w:w="126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12 (4</w:t>
            </w:r>
            <w:r w:rsidR="00D35516">
              <w:rPr>
                <w:sz w:val="18"/>
                <w:szCs w:val="18"/>
              </w:rPr>
              <w:t>0</w:t>
            </w:r>
            <w:r w:rsidRPr="00D35516">
              <w:rPr>
                <w:sz w:val="18"/>
                <w:szCs w:val="18"/>
              </w:rPr>
              <w:t>%)</w:t>
            </w:r>
          </w:p>
        </w:tc>
        <w:tc>
          <w:tcPr>
            <w:tcW w:w="1170" w:type="dxa"/>
            <w:noWrap/>
            <w:vAlign w:val="center"/>
            <w:hideMark/>
          </w:tcPr>
          <w:p w:rsidR="003A0782" w:rsidRPr="00D35516" w:rsidRDefault="003A0782" w:rsidP="00DF1E53">
            <w:pPr>
              <w:jc w:val="center"/>
              <w:rPr>
                <w:rFonts w:eastAsia="Times New Roman" w:cs="Times New Roman"/>
                <w:sz w:val="18"/>
                <w:szCs w:val="18"/>
              </w:rPr>
            </w:pPr>
          </w:p>
        </w:tc>
        <w:tc>
          <w:tcPr>
            <w:tcW w:w="117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6 (2</w:t>
            </w:r>
            <w:r w:rsidR="00D35516">
              <w:rPr>
                <w:sz w:val="18"/>
                <w:szCs w:val="18"/>
              </w:rPr>
              <w:t>0</w:t>
            </w:r>
            <w:r w:rsidRPr="00D35516">
              <w:rPr>
                <w:sz w:val="18"/>
                <w:szCs w:val="18"/>
              </w:rPr>
              <w:t>%)</w:t>
            </w:r>
          </w:p>
        </w:tc>
      </w:tr>
      <w:tr w:rsidR="00DA34AE" w:rsidRPr="00196B65" w:rsidTr="00DF1E53">
        <w:trPr>
          <w:trHeight w:val="315"/>
        </w:trPr>
        <w:tc>
          <w:tcPr>
            <w:tcW w:w="2178"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Lactococcus</w:t>
            </w:r>
          </w:p>
        </w:tc>
        <w:tc>
          <w:tcPr>
            <w:tcW w:w="1080" w:type="dxa"/>
            <w:noWrap/>
            <w:vAlign w:val="center"/>
            <w:hideMark/>
          </w:tcPr>
          <w:p w:rsidR="003A0782" w:rsidRPr="00D35516" w:rsidRDefault="003A0782" w:rsidP="00DF1E53">
            <w:pPr>
              <w:jc w:val="center"/>
              <w:rPr>
                <w:rFonts w:eastAsia="Times New Roman" w:cs="Times New Roman"/>
                <w:b/>
                <w:bCs/>
                <w:sz w:val="18"/>
                <w:szCs w:val="18"/>
              </w:rPr>
            </w:pPr>
            <w:r w:rsidRPr="00D35516">
              <w:rPr>
                <w:sz w:val="18"/>
                <w:szCs w:val="18"/>
              </w:rPr>
              <w:t>4</w:t>
            </w:r>
          </w:p>
        </w:tc>
        <w:tc>
          <w:tcPr>
            <w:tcW w:w="1170" w:type="dxa"/>
            <w:noWrap/>
            <w:vAlign w:val="center"/>
            <w:hideMark/>
          </w:tcPr>
          <w:p w:rsidR="003A0782" w:rsidRPr="00D35516" w:rsidRDefault="003A0782" w:rsidP="00DF1E53">
            <w:pPr>
              <w:jc w:val="center"/>
              <w:rPr>
                <w:rFonts w:eastAsia="Times New Roman" w:cs="Times New Roman"/>
                <w:sz w:val="18"/>
                <w:szCs w:val="18"/>
              </w:rPr>
            </w:pPr>
          </w:p>
        </w:tc>
        <w:tc>
          <w:tcPr>
            <w:tcW w:w="1080" w:type="dxa"/>
            <w:noWrap/>
            <w:vAlign w:val="center"/>
            <w:hideMark/>
          </w:tcPr>
          <w:p w:rsidR="003A0782" w:rsidRPr="00D35516" w:rsidRDefault="003A0782" w:rsidP="00DF1E53">
            <w:pPr>
              <w:jc w:val="center"/>
              <w:rPr>
                <w:rFonts w:eastAsia="Times New Roman" w:cs="Times New Roman"/>
                <w:sz w:val="18"/>
                <w:szCs w:val="18"/>
              </w:rPr>
            </w:pPr>
          </w:p>
        </w:tc>
        <w:tc>
          <w:tcPr>
            <w:tcW w:w="1080" w:type="dxa"/>
            <w:noWrap/>
            <w:vAlign w:val="center"/>
            <w:hideMark/>
          </w:tcPr>
          <w:p w:rsidR="003A0782" w:rsidRPr="00D35516" w:rsidRDefault="003A0782" w:rsidP="00DF1E53">
            <w:pPr>
              <w:jc w:val="center"/>
              <w:rPr>
                <w:rFonts w:eastAsia="Times New Roman" w:cs="Times New Roman"/>
                <w:sz w:val="18"/>
                <w:szCs w:val="18"/>
              </w:rPr>
            </w:pPr>
          </w:p>
        </w:tc>
        <w:tc>
          <w:tcPr>
            <w:tcW w:w="1260" w:type="dxa"/>
            <w:noWrap/>
            <w:vAlign w:val="center"/>
            <w:hideMark/>
          </w:tcPr>
          <w:p w:rsidR="003A0782" w:rsidRPr="00D35516" w:rsidRDefault="003A0782" w:rsidP="00DF1E53">
            <w:pPr>
              <w:jc w:val="center"/>
              <w:rPr>
                <w:rFonts w:eastAsia="Times New Roman" w:cs="Times New Roman"/>
                <w:sz w:val="18"/>
                <w:szCs w:val="18"/>
              </w:rPr>
            </w:pPr>
          </w:p>
        </w:tc>
        <w:tc>
          <w:tcPr>
            <w:tcW w:w="117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2 (50%)</w:t>
            </w:r>
          </w:p>
        </w:tc>
        <w:tc>
          <w:tcPr>
            <w:tcW w:w="1170" w:type="dxa"/>
            <w:noWrap/>
            <w:vAlign w:val="center"/>
            <w:hideMark/>
          </w:tcPr>
          <w:p w:rsidR="003A0782" w:rsidRPr="00D35516" w:rsidRDefault="003A0782" w:rsidP="00DF1E53">
            <w:pPr>
              <w:jc w:val="center"/>
              <w:rPr>
                <w:rFonts w:eastAsia="Times New Roman" w:cs="Times New Roman"/>
                <w:sz w:val="18"/>
                <w:szCs w:val="18"/>
              </w:rPr>
            </w:pPr>
          </w:p>
        </w:tc>
      </w:tr>
      <w:tr w:rsidR="00DA34AE" w:rsidRPr="00196B65" w:rsidTr="00DF1E53">
        <w:trPr>
          <w:trHeight w:val="315"/>
        </w:trPr>
        <w:tc>
          <w:tcPr>
            <w:tcW w:w="2178" w:type="dxa"/>
            <w:noWrap/>
            <w:vAlign w:val="center"/>
          </w:tcPr>
          <w:p w:rsidR="00D35516" w:rsidRPr="00D35516" w:rsidRDefault="00D35516" w:rsidP="00DF1E53">
            <w:pPr>
              <w:jc w:val="center"/>
              <w:rPr>
                <w:sz w:val="18"/>
                <w:szCs w:val="18"/>
              </w:rPr>
            </w:pPr>
            <w:r w:rsidRPr="00D35516">
              <w:rPr>
                <w:sz w:val="18"/>
                <w:szCs w:val="18"/>
              </w:rPr>
              <w:t>Mycoplasma</w:t>
            </w:r>
          </w:p>
        </w:tc>
        <w:tc>
          <w:tcPr>
            <w:tcW w:w="1080" w:type="dxa"/>
            <w:noWrap/>
            <w:vAlign w:val="center"/>
          </w:tcPr>
          <w:p w:rsidR="00D35516" w:rsidRPr="00D35516" w:rsidRDefault="00D35516" w:rsidP="00DF1E53">
            <w:pPr>
              <w:jc w:val="center"/>
              <w:rPr>
                <w:sz w:val="18"/>
                <w:szCs w:val="18"/>
              </w:rPr>
            </w:pPr>
            <w:r>
              <w:rPr>
                <w:sz w:val="18"/>
                <w:szCs w:val="18"/>
              </w:rPr>
              <w:t>26</w:t>
            </w:r>
          </w:p>
        </w:tc>
        <w:tc>
          <w:tcPr>
            <w:tcW w:w="1170" w:type="dxa"/>
            <w:noWrap/>
            <w:vAlign w:val="center"/>
          </w:tcPr>
          <w:p w:rsidR="00D35516" w:rsidRPr="00D35516" w:rsidRDefault="00D35516" w:rsidP="00DF1E53">
            <w:pPr>
              <w:jc w:val="center"/>
              <w:rPr>
                <w:rFonts w:eastAsia="Times New Roman" w:cs="Times New Roman"/>
                <w:sz w:val="18"/>
                <w:szCs w:val="18"/>
              </w:rPr>
            </w:pPr>
          </w:p>
        </w:tc>
        <w:tc>
          <w:tcPr>
            <w:tcW w:w="1080" w:type="dxa"/>
            <w:noWrap/>
            <w:vAlign w:val="center"/>
          </w:tcPr>
          <w:p w:rsidR="00D35516" w:rsidRPr="00D35516" w:rsidRDefault="00D35516" w:rsidP="00DF1E53">
            <w:pPr>
              <w:jc w:val="center"/>
              <w:rPr>
                <w:rFonts w:eastAsia="Times New Roman" w:cs="Times New Roman"/>
                <w:sz w:val="18"/>
                <w:szCs w:val="18"/>
              </w:rPr>
            </w:pPr>
          </w:p>
        </w:tc>
        <w:tc>
          <w:tcPr>
            <w:tcW w:w="1080" w:type="dxa"/>
            <w:noWrap/>
            <w:vAlign w:val="center"/>
          </w:tcPr>
          <w:p w:rsidR="00D35516" w:rsidRPr="00D35516" w:rsidRDefault="00D35516" w:rsidP="00DF1E53">
            <w:pPr>
              <w:jc w:val="center"/>
              <w:rPr>
                <w:rFonts w:eastAsia="Times New Roman" w:cs="Times New Roman"/>
                <w:sz w:val="18"/>
                <w:szCs w:val="18"/>
              </w:rPr>
            </w:pPr>
          </w:p>
        </w:tc>
        <w:tc>
          <w:tcPr>
            <w:tcW w:w="1260" w:type="dxa"/>
            <w:noWrap/>
            <w:vAlign w:val="center"/>
          </w:tcPr>
          <w:p w:rsidR="00D35516" w:rsidRPr="00D35516" w:rsidRDefault="00D35516" w:rsidP="00DF1E53">
            <w:pPr>
              <w:jc w:val="center"/>
              <w:rPr>
                <w:rFonts w:eastAsia="Times New Roman" w:cs="Times New Roman"/>
                <w:sz w:val="18"/>
                <w:szCs w:val="18"/>
              </w:rPr>
            </w:pPr>
          </w:p>
        </w:tc>
        <w:tc>
          <w:tcPr>
            <w:tcW w:w="1170" w:type="dxa"/>
            <w:noWrap/>
            <w:vAlign w:val="center"/>
          </w:tcPr>
          <w:p w:rsidR="00D35516" w:rsidRPr="00D35516" w:rsidRDefault="00D35516" w:rsidP="00DF1E53">
            <w:pPr>
              <w:jc w:val="center"/>
              <w:rPr>
                <w:sz w:val="18"/>
                <w:szCs w:val="18"/>
              </w:rPr>
            </w:pPr>
            <w:r>
              <w:rPr>
                <w:sz w:val="18"/>
                <w:szCs w:val="18"/>
              </w:rPr>
              <w:t>3 (12%)</w:t>
            </w:r>
          </w:p>
        </w:tc>
        <w:tc>
          <w:tcPr>
            <w:tcW w:w="1170" w:type="dxa"/>
            <w:noWrap/>
            <w:vAlign w:val="center"/>
          </w:tcPr>
          <w:p w:rsidR="00D35516" w:rsidRPr="00D35516" w:rsidRDefault="00D35516" w:rsidP="00DF1E53">
            <w:pPr>
              <w:jc w:val="center"/>
              <w:rPr>
                <w:rFonts w:eastAsia="Times New Roman" w:cs="Times New Roman"/>
                <w:sz w:val="18"/>
                <w:szCs w:val="18"/>
              </w:rPr>
            </w:pPr>
          </w:p>
        </w:tc>
      </w:tr>
      <w:tr w:rsidR="00DA34AE" w:rsidRPr="00196B65" w:rsidTr="00DF1E53">
        <w:trPr>
          <w:trHeight w:val="315"/>
        </w:trPr>
        <w:tc>
          <w:tcPr>
            <w:tcW w:w="2178"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Porphyromonas</w:t>
            </w:r>
          </w:p>
        </w:tc>
        <w:tc>
          <w:tcPr>
            <w:tcW w:w="1080" w:type="dxa"/>
            <w:noWrap/>
            <w:vAlign w:val="center"/>
            <w:hideMark/>
          </w:tcPr>
          <w:p w:rsidR="003A0782" w:rsidRPr="00D35516" w:rsidRDefault="003A0782" w:rsidP="00DF1E53">
            <w:pPr>
              <w:jc w:val="center"/>
              <w:rPr>
                <w:rFonts w:eastAsia="Times New Roman" w:cs="Times New Roman"/>
                <w:b/>
                <w:bCs/>
                <w:sz w:val="18"/>
                <w:szCs w:val="18"/>
              </w:rPr>
            </w:pPr>
            <w:r w:rsidRPr="00D35516">
              <w:rPr>
                <w:sz w:val="18"/>
                <w:szCs w:val="18"/>
              </w:rPr>
              <w:t>2</w:t>
            </w:r>
          </w:p>
        </w:tc>
        <w:tc>
          <w:tcPr>
            <w:tcW w:w="1170" w:type="dxa"/>
            <w:noWrap/>
            <w:vAlign w:val="center"/>
            <w:hideMark/>
          </w:tcPr>
          <w:p w:rsidR="003A0782" w:rsidRPr="00D35516" w:rsidRDefault="003A0782" w:rsidP="00DF1E53">
            <w:pPr>
              <w:jc w:val="center"/>
              <w:rPr>
                <w:rFonts w:eastAsia="Times New Roman" w:cs="Times New Roman"/>
                <w:sz w:val="18"/>
                <w:szCs w:val="18"/>
              </w:rPr>
            </w:pPr>
          </w:p>
        </w:tc>
        <w:tc>
          <w:tcPr>
            <w:tcW w:w="1080" w:type="dxa"/>
            <w:noWrap/>
            <w:vAlign w:val="center"/>
            <w:hideMark/>
          </w:tcPr>
          <w:p w:rsidR="003A0782" w:rsidRPr="00D35516" w:rsidRDefault="003A0782" w:rsidP="00DF1E53">
            <w:pPr>
              <w:jc w:val="center"/>
              <w:rPr>
                <w:rFonts w:eastAsia="Times New Roman" w:cs="Times New Roman"/>
                <w:sz w:val="18"/>
                <w:szCs w:val="18"/>
              </w:rPr>
            </w:pPr>
          </w:p>
        </w:tc>
        <w:tc>
          <w:tcPr>
            <w:tcW w:w="1080" w:type="dxa"/>
            <w:noWrap/>
            <w:vAlign w:val="center"/>
            <w:hideMark/>
          </w:tcPr>
          <w:p w:rsidR="003A0782" w:rsidRPr="00D35516" w:rsidRDefault="003A0782" w:rsidP="00DF1E53">
            <w:pPr>
              <w:jc w:val="center"/>
              <w:rPr>
                <w:rFonts w:eastAsia="Times New Roman" w:cs="Times New Roman"/>
                <w:sz w:val="18"/>
                <w:szCs w:val="18"/>
              </w:rPr>
            </w:pPr>
          </w:p>
        </w:tc>
        <w:tc>
          <w:tcPr>
            <w:tcW w:w="1260" w:type="dxa"/>
            <w:noWrap/>
            <w:vAlign w:val="center"/>
            <w:hideMark/>
          </w:tcPr>
          <w:p w:rsidR="003A0782" w:rsidRPr="00D35516" w:rsidRDefault="003A0782" w:rsidP="00DF1E53">
            <w:pPr>
              <w:jc w:val="center"/>
              <w:rPr>
                <w:rFonts w:eastAsia="Times New Roman" w:cs="Times New Roman"/>
                <w:sz w:val="18"/>
                <w:szCs w:val="18"/>
              </w:rPr>
            </w:pPr>
          </w:p>
        </w:tc>
        <w:tc>
          <w:tcPr>
            <w:tcW w:w="117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2 (100%)</w:t>
            </w:r>
          </w:p>
        </w:tc>
        <w:tc>
          <w:tcPr>
            <w:tcW w:w="1170" w:type="dxa"/>
            <w:noWrap/>
            <w:vAlign w:val="center"/>
            <w:hideMark/>
          </w:tcPr>
          <w:p w:rsidR="003A0782" w:rsidRPr="00D35516" w:rsidRDefault="003A0782" w:rsidP="00DF1E53">
            <w:pPr>
              <w:jc w:val="center"/>
              <w:rPr>
                <w:rFonts w:eastAsia="Times New Roman" w:cs="Times New Roman"/>
                <w:sz w:val="18"/>
                <w:szCs w:val="18"/>
              </w:rPr>
            </w:pPr>
          </w:p>
        </w:tc>
      </w:tr>
      <w:tr w:rsidR="00DA34AE" w:rsidRPr="00196B65" w:rsidTr="00DF1E53">
        <w:trPr>
          <w:trHeight w:val="315"/>
        </w:trPr>
        <w:tc>
          <w:tcPr>
            <w:tcW w:w="2178"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Streptococcus</w:t>
            </w:r>
          </w:p>
        </w:tc>
        <w:tc>
          <w:tcPr>
            <w:tcW w:w="1080" w:type="dxa"/>
            <w:noWrap/>
            <w:vAlign w:val="center"/>
            <w:hideMark/>
          </w:tcPr>
          <w:p w:rsidR="003A0782" w:rsidRPr="00D35516" w:rsidRDefault="004C2BAB" w:rsidP="00DF1E53">
            <w:pPr>
              <w:jc w:val="center"/>
              <w:rPr>
                <w:rFonts w:eastAsia="Times New Roman" w:cs="Times New Roman"/>
                <w:b/>
                <w:bCs/>
                <w:sz w:val="18"/>
                <w:szCs w:val="18"/>
              </w:rPr>
            </w:pPr>
            <w:r>
              <w:rPr>
                <w:sz w:val="18"/>
                <w:szCs w:val="18"/>
              </w:rPr>
              <w:t>50</w:t>
            </w:r>
          </w:p>
        </w:tc>
        <w:tc>
          <w:tcPr>
            <w:tcW w:w="1170" w:type="dxa"/>
            <w:noWrap/>
            <w:vAlign w:val="center"/>
            <w:hideMark/>
          </w:tcPr>
          <w:p w:rsidR="003A0782" w:rsidRPr="00D35516" w:rsidRDefault="003A0782" w:rsidP="00DF1E53">
            <w:pPr>
              <w:jc w:val="center"/>
              <w:rPr>
                <w:rFonts w:eastAsia="Times New Roman" w:cs="Times New Roman"/>
                <w:sz w:val="18"/>
                <w:szCs w:val="18"/>
              </w:rPr>
            </w:pPr>
          </w:p>
        </w:tc>
        <w:tc>
          <w:tcPr>
            <w:tcW w:w="1080" w:type="dxa"/>
            <w:noWrap/>
            <w:vAlign w:val="center"/>
            <w:hideMark/>
          </w:tcPr>
          <w:p w:rsidR="003A0782" w:rsidRPr="00D35516" w:rsidRDefault="003A0782" w:rsidP="00DF1E53">
            <w:pPr>
              <w:jc w:val="center"/>
              <w:rPr>
                <w:rFonts w:eastAsia="Times New Roman" w:cs="Times New Roman"/>
                <w:sz w:val="18"/>
                <w:szCs w:val="18"/>
              </w:rPr>
            </w:pPr>
          </w:p>
        </w:tc>
        <w:tc>
          <w:tcPr>
            <w:tcW w:w="1080" w:type="dxa"/>
            <w:noWrap/>
            <w:vAlign w:val="center"/>
            <w:hideMark/>
          </w:tcPr>
          <w:p w:rsidR="003A0782" w:rsidRPr="00D35516" w:rsidRDefault="004C2BAB" w:rsidP="00DF1E53">
            <w:pPr>
              <w:jc w:val="center"/>
              <w:rPr>
                <w:rFonts w:eastAsia="Times New Roman" w:cs="Times New Roman"/>
                <w:sz w:val="18"/>
                <w:szCs w:val="18"/>
              </w:rPr>
            </w:pPr>
            <w:r>
              <w:rPr>
                <w:rFonts w:eastAsia="Times New Roman" w:cs="Times New Roman"/>
                <w:sz w:val="18"/>
                <w:szCs w:val="18"/>
              </w:rPr>
              <w:t>5 (10%)</w:t>
            </w:r>
          </w:p>
        </w:tc>
        <w:tc>
          <w:tcPr>
            <w:tcW w:w="1260" w:type="dxa"/>
            <w:noWrap/>
            <w:vAlign w:val="center"/>
            <w:hideMark/>
          </w:tcPr>
          <w:p w:rsidR="003A0782" w:rsidRPr="00D35516" w:rsidRDefault="003A0782" w:rsidP="00DF1E53">
            <w:pPr>
              <w:jc w:val="center"/>
              <w:rPr>
                <w:rFonts w:eastAsia="Times New Roman" w:cs="Times New Roman"/>
                <w:sz w:val="18"/>
                <w:szCs w:val="18"/>
              </w:rPr>
            </w:pPr>
          </w:p>
        </w:tc>
        <w:tc>
          <w:tcPr>
            <w:tcW w:w="1170" w:type="dxa"/>
            <w:noWrap/>
            <w:vAlign w:val="center"/>
            <w:hideMark/>
          </w:tcPr>
          <w:p w:rsidR="003A0782" w:rsidRPr="00D35516" w:rsidRDefault="004C2BAB" w:rsidP="00DF1E53">
            <w:pPr>
              <w:jc w:val="center"/>
              <w:rPr>
                <w:rFonts w:eastAsia="Times New Roman" w:cs="Times New Roman"/>
                <w:sz w:val="18"/>
                <w:szCs w:val="18"/>
              </w:rPr>
            </w:pPr>
            <w:r>
              <w:rPr>
                <w:sz w:val="18"/>
                <w:szCs w:val="18"/>
              </w:rPr>
              <w:t>4</w:t>
            </w:r>
            <w:r w:rsidR="003A0782" w:rsidRPr="00D35516">
              <w:rPr>
                <w:sz w:val="18"/>
                <w:szCs w:val="18"/>
              </w:rPr>
              <w:t xml:space="preserve"> (</w:t>
            </w:r>
            <w:r>
              <w:rPr>
                <w:sz w:val="18"/>
                <w:szCs w:val="18"/>
              </w:rPr>
              <w:t>8</w:t>
            </w:r>
            <w:r w:rsidR="003A0782" w:rsidRPr="00D35516">
              <w:rPr>
                <w:sz w:val="18"/>
                <w:szCs w:val="18"/>
              </w:rPr>
              <w:t>%)</w:t>
            </w:r>
          </w:p>
        </w:tc>
        <w:tc>
          <w:tcPr>
            <w:tcW w:w="117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9 (18%)</w:t>
            </w:r>
          </w:p>
        </w:tc>
      </w:tr>
      <w:tr w:rsidR="00DA34AE" w:rsidRPr="00196B65" w:rsidTr="00DF1E53">
        <w:trPr>
          <w:trHeight w:val="315"/>
        </w:trPr>
        <w:tc>
          <w:tcPr>
            <w:tcW w:w="2178"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Thermoanaerobacter</w:t>
            </w:r>
          </w:p>
        </w:tc>
        <w:tc>
          <w:tcPr>
            <w:tcW w:w="1080" w:type="dxa"/>
            <w:noWrap/>
            <w:vAlign w:val="center"/>
            <w:hideMark/>
          </w:tcPr>
          <w:p w:rsidR="003A0782" w:rsidRPr="00D35516" w:rsidRDefault="003A0782" w:rsidP="00DF1E53">
            <w:pPr>
              <w:jc w:val="center"/>
              <w:rPr>
                <w:rFonts w:eastAsia="Times New Roman" w:cs="Times New Roman"/>
                <w:b/>
                <w:bCs/>
                <w:sz w:val="18"/>
                <w:szCs w:val="18"/>
              </w:rPr>
            </w:pPr>
            <w:r w:rsidRPr="00D35516">
              <w:rPr>
                <w:sz w:val="18"/>
                <w:szCs w:val="18"/>
              </w:rPr>
              <w:t>7</w:t>
            </w:r>
          </w:p>
        </w:tc>
        <w:tc>
          <w:tcPr>
            <w:tcW w:w="117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4 (57%)</w:t>
            </w:r>
          </w:p>
        </w:tc>
        <w:tc>
          <w:tcPr>
            <w:tcW w:w="108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2 (29%)</w:t>
            </w:r>
          </w:p>
        </w:tc>
        <w:tc>
          <w:tcPr>
            <w:tcW w:w="108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6 (86%)</w:t>
            </w:r>
          </w:p>
        </w:tc>
        <w:tc>
          <w:tcPr>
            <w:tcW w:w="1260" w:type="dxa"/>
            <w:noWrap/>
            <w:vAlign w:val="center"/>
            <w:hideMark/>
          </w:tcPr>
          <w:p w:rsidR="003A0782" w:rsidRPr="00D35516" w:rsidRDefault="003A0782" w:rsidP="00DF1E53">
            <w:pPr>
              <w:jc w:val="center"/>
              <w:rPr>
                <w:rFonts w:eastAsia="Times New Roman" w:cs="Times New Roman"/>
                <w:sz w:val="18"/>
                <w:szCs w:val="18"/>
              </w:rPr>
            </w:pPr>
            <w:r w:rsidRPr="00D35516">
              <w:rPr>
                <w:sz w:val="18"/>
                <w:szCs w:val="18"/>
              </w:rPr>
              <w:t>6 (86%)</w:t>
            </w:r>
          </w:p>
        </w:tc>
        <w:tc>
          <w:tcPr>
            <w:tcW w:w="1170" w:type="dxa"/>
            <w:noWrap/>
            <w:vAlign w:val="center"/>
            <w:hideMark/>
          </w:tcPr>
          <w:p w:rsidR="003A0782" w:rsidRPr="00D35516" w:rsidRDefault="004C2BAB" w:rsidP="00DF1E53">
            <w:pPr>
              <w:jc w:val="center"/>
              <w:rPr>
                <w:rFonts w:eastAsia="Times New Roman" w:cs="Times New Roman"/>
                <w:sz w:val="18"/>
                <w:szCs w:val="18"/>
              </w:rPr>
            </w:pPr>
            <w:r>
              <w:rPr>
                <w:sz w:val="18"/>
                <w:szCs w:val="18"/>
              </w:rPr>
              <w:t>2</w:t>
            </w:r>
            <w:r w:rsidR="003A0782" w:rsidRPr="00D35516">
              <w:rPr>
                <w:sz w:val="18"/>
                <w:szCs w:val="18"/>
              </w:rPr>
              <w:t xml:space="preserve"> (</w:t>
            </w:r>
            <w:r>
              <w:rPr>
                <w:sz w:val="18"/>
                <w:szCs w:val="18"/>
              </w:rPr>
              <w:t>29</w:t>
            </w:r>
            <w:r w:rsidR="003A0782" w:rsidRPr="00D35516">
              <w:rPr>
                <w:sz w:val="18"/>
                <w:szCs w:val="18"/>
              </w:rPr>
              <w:t>%)</w:t>
            </w:r>
          </w:p>
        </w:tc>
        <w:tc>
          <w:tcPr>
            <w:tcW w:w="1170" w:type="dxa"/>
            <w:noWrap/>
            <w:vAlign w:val="center"/>
            <w:hideMark/>
          </w:tcPr>
          <w:p w:rsidR="003A0782" w:rsidRPr="00D35516" w:rsidRDefault="003A0782" w:rsidP="00DF1E53">
            <w:pPr>
              <w:keepNext/>
              <w:jc w:val="center"/>
              <w:rPr>
                <w:rFonts w:eastAsia="Times New Roman" w:cs="Times New Roman"/>
                <w:sz w:val="18"/>
                <w:szCs w:val="18"/>
              </w:rPr>
            </w:pPr>
            <w:r w:rsidRPr="00D35516">
              <w:rPr>
                <w:sz w:val="18"/>
                <w:szCs w:val="18"/>
              </w:rPr>
              <w:t>4 (57%)</w:t>
            </w:r>
          </w:p>
        </w:tc>
      </w:tr>
    </w:tbl>
    <w:p w:rsidR="007931FB" w:rsidRDefault="007931FB" w:rsidP="000C36B0">
      <w:pPr>
        <w:spacing w:after="80" w:line="240" w:lineRule="auto"/>
        <w:jc w:val="both"/>
      </w:pPr>
      <w:r>
        <w:br w:type="page"/>
      </w:r>
    </w:p>
    <w:p w:rsidR="00F139D7" w:rsidRDefault="007931FB" w:rsidP="00EE75FB">
      <w:pPr>
        <w:pStyle w:val="Heading2"/>
        <w:rPr>
          <w:rFonts w:eastAsiaTheme="minorHAnsi"/>
        </w:rPr>
      </w:pPr>
      <w:r>
        <w:t>Table</w:t>
      </w:r>
      <w:r w:rsidR="00B07181">
        <w:t>: Model organisms similarity to SFB</w:t>
      </w:r>
    </w:p>
    <w:p w:rsidR="006B2560" w:rsidRPr="00D44229" w:rsidRDefault="006B2560" w:rsidP="006B2560">
      <w:pPr>
        <w:pStyle w:val="Caption"/>
      </w:pPr>
      <w:bookmarkStart w:id="54" w:name="_Ref291599471"/>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3</w:t>
      </w:r>
      <w:r w:rsidR="00F67878">
        <w:rPr>
          <w:noProof/>
        </w:rPr>
        <w:fldChar w:fldCharType="end"/>
      </w:r>
      <w:bookmarkEnd w:id="54"/>
      <w:proofErr w:type="gramStart"/>
      <w:r>
        <w:t>.</w:t>
      </w:r>
      <w:proofErr w:type="gramEnd"/>
      <w:r>
        <w:rPr>
          <w:b w:val="0"/>
        </w:rPr>
        <w:t xml:space="preserve"> </w:t>
      </w:r>
      <w:proofErr w:type="gramStart"/>
      <w:r w:rsidRPr="00D44229">
        <w:rPr>
          <w:b w:val="0"/>
        </w:rPr>
        <w:t>SFB's similarity in gene and pathway carriage to selected model microbes.</w:t>
      </w:r>
      <w:proofErr w:type="gramEnd"/>
      <w:r w:rsidRPr="00D44229">
        <w:rPr>
          <w:b w:val="0"/>
        </w:rPr>
        <w:t xml:space="preserve"> Based on phylogenetic, functional, genomic, or niche similarity, we selected 13 organisms with which to individually compare SFB's MDGB orthologous family carriage, KOs, or KEGG metabolic modules. Comparisons were performed using the Dice index, i.e. Tversky α=0.5 for simplicity [</w:t>
      </w:r>
      <w:r w:rsidR="00465DEF" w:rsidRPr="00465DEF">
        <w:rPr>
          <w:color w:val="1F497D"/>
          <w:u w:val="single"/>
        </w:rPr>
        <w:fldChar w:fldCharType="begin"/>
      </w:r>
      <w:r w:rsidR="00465DEF" w:rsidRPr="00465DEF">
        <w:rPr>
          <w:color w:val="1F497D"/>
          <w:u w:val="single"/>
        </w:rPr>
        <w:instrText xml:space="preserve"> REF _Ref291599033 \r \h </w:instrText>
      </w:r>
      <w:r w:rsidR="00465DEF" w:rsidRPr="00465DEF">
        <w:rPr>
          <w:color w:val="1F497D"/>
          <w:u w:val="single"/>
        </w:rPr>
      </w:r>
      <w:r w:rsidR="00465DEF" w:rsidRPr="00465DEF">
        <w:rPr>
          <w:color w:val="1F497D"/>
          <w:u w:val="single"/>
        </w:rPr>
        <w:instrText xml:space="preserve"> \* MERGEFORMAT </w:instrText>
      </w:r>
      <w:r w:rsidR="00465DEF" w:rsidRPr="00465DEF">
        <w:rPr>
          <w:color w:val="1F497D"/>
          <w:u w:val="single"/>
        </w:rPr>
        <w:fldChar w:fldCharType="separate"/>
      </w:r>
      <w:r w:rsidR="00465DEF" w:rsidRPr="00465DEF">
        <w:rPr>
          <w:color w:val="1F497D"/>
          <w:u w:val="single"/>
        </w:rPr>
        <w:t>3</w:t>
      </w:r>
      <w:r w:rsidR="00465DEF" w:rsidRPr="00465DEF">
        <w:rPr>
          <w:color w:val="1F497D"/>
          <w:u w:val="single"/>
        </w:rPr>
        <w:fldChar w:fldCharType="end"/>
      </w:r>
      <w:r w:rsidR="00465DEF" w:rsidRPr="00465DEF">
        <w:rPr>
          <w:b w:val="0"/>
        </w:rPr>
        <w:t xml:space="preserve">, </w:t>
      </w:r>
      <w:r w:rsidR="00465DEF" w:rsidRPr="00465DEF">
        <w:rPr>
          <w:color w:val="1F497D"/>
          <w:u w:val="single"/>
        </w:rPr>
        <w:fldChar w:fldCharType="begin"/>
      </w:r>
      <w:r w:rsidR="00465DEF" w:rsidRPr="00465DEF">
        <w:rPr>
          <w:color w:val="1F497D"/>
          <w:u w:val="single"/>
        </w:rPr>
        <w:instrText xml:space="preserve"> REF _Ref291599044 \r \h </w:instrText>
      </w:r>
      <w:r w:rsidR="00465DEF" w:rsidRPr="00465DEF">
        <w:rPr>
          <w:color w:val="1F497D"/>
          <w:u w:val="single"/>
        </w:rPr>
      </w:r>
      <w:r w:rsidR="00465DEF" w:rsidRPr="00465DEF">
        <w:rPr>
          <w:color w:val="1F497D"/>
          <w:u w:val="single"/>
        </w:rPr>
        <w:instrText xml:space="preserve"> \* MERGEFORMAT </w:instrText>
      </w:r>
      <w:r w:rsidR="00465DEF" w:rsidRPr="00465DEF">
        <w:rPr>
          <w:color w:val="1F497D"/>
          <w:u w:val="single"/>
        </w:rPr>
        <w:fldChar w:fldCharType="separate"/>
      </w:r>
      <w:r w:rsidR="00465DEF" w:rsidRPr="00465DEF">
        <w:rPr>
          <w:color w:val="1F497D"/>
          <w:u w:val="single"/>
        </w:rPr>
        <w:t>4</w:t>
      </w:r>
      <w:r w:rsidR="00465DEF" w:rsidRPr="00465DEF">
        <w:rPr>
          <w:color w:val="1F497D"/>
          <w:u w:val="single"/>
        </w:rPr>
        <w:fldChar w:fldCharType="end"/>
      </w:r>
      <w:r w:rsidR="00465DEF" w:rsidRPr="00465DEF">
        <w:rPr>
          <w:b w:val="0"/>
        </w:rPr>
        <w:t xml:space="preserve">, </w:t>
      </w:r>
      <w:r w:rsidR="00465DEF" w:rsidRPr="00465DEF">
        <w:rPr>
          <w:color w:val="1F497D"/>
          <w:u w:val="single"/>
        </w:rPr>
        <w:fldChar w:fldCharType="begin"/>
      </w:r>
      <w:r w:rsidR="00465DEF" w:rsidRPr="00465DEF">
        <w:rPr>
          <w:color w:val="1F497D"/>
          <w:u w:val="single"/>
        </w:rPr>
        <w:instrText xml:space="preserve"> REF _ENREF_16 \r \h </w:instrText>
      </w:r>
      <w:r w:rsidR="00465DEF" w:rsidRPr="00465DEF">
        <w:rPr>
          <w:color w:val="1F497D"/>
          <w:u w:val="single"/>
        </w:rPr>
      </w:r>
      <w:r w:rsidR="00465DEF" w:rsidRPr="00465DEF">
        <w:rPr>
          <w:color w:val="1F497D"/>
          <w:u w:val="single"/>
        </w:rPr>
        <w:instrText xml:space="preserve"> \* MERGEFORMAT </w:instrText>
      </w:r>
      <w:r w:rsidR="00465DEF" w:rsidRPr="00465DEF">
        <w:rPr>
          <w:color w:val="1F497D"/>
          <w:u w:val="single"/>
        </w:rPr>
        <w:fldChar w:fldCharType="separate"/>
      </w:r>
      <w:r w:rsidR="00465DEF" w:rsidRPr="00465DEF">
        <w:rPr>
          <w:color w:val="1F497D"/>
          <w:u w:val="single"/>
        </w:rPr>
        <w:t>16</w:t>
      </w:r>
      <w:r w:rsidR="00465DEF" w:rsidRPr="00465DEF">
        <w:rPr>
          <w:color w:val="1F497D"/>
          <w:u w:val="single"/>
        </w:rPr>
        <w:fldChar w:fldCharType="end"/>
      </w:r>
      <w:r w:rsidRPr="00D44229">
        <w:rPr>
          <w:b w:val="0"/>
        </w:rPr>
        <w:t>]. As detailed in the text, SFB demonstrates considerable phylogenetic and functional similarity with the Clostridia and moderate functional similarity with several reduced genome pathobionts. It is functionally distinct even from these, however, and particularly so with respect to gut organisms with potentially similar environmental niches (e.g. C. jejuni or H. pylori).</w:t>
      </w:r>
    </w:p>
    <w:tbl>
      <w:tblPr>
        <w:tblStyle w:val="TableGrid"/>
        <w:tblW w:w="10098" w:type="dxa"/>
        <w:tblLayout w:type="fixed"/>
        <w:tblLook w:val="04A0" w:firstRow="1" w:lastRow="0" w:firstColumn="1" w:lastColumn="0" w:noHBand="0" w:noVBand="1"/>
      </w:tblPr>
      <w:tblGrid>
        <w:gridCol w:w="2808"/>
        <w:gridCol w:w="1215"/>
        <w:gridCol w:w="1215"/>
        <w:gridCol w:w="1215"/>
        <w:gridCol w:w="1215"/>
        <w:gridCol w:w="1215"/>
        <w:gridCol w:w="1215"/>
      </w:tblGrid>
      <w:tr w:rsidR="005E6739" w:rsidRPr="00074272" w:rsidTr="005E6739">
        <w:trPr>
          <w:trHeight w:val="315"/>
        </w:trPr>
        <w:tc>
          <w:tcPr>
            <w:tcW w:w="2808" w:type="dxa"/>
            <w:vMerge w:val="restart"/>
            <w:noWrap/>
            <w:vAlign w:val="center"/>
            <w:hideMark/>
          </w:tcPr>
          <w:p w:rsidR="005E6739" w:rsidRPr="00EE75FB" w:rsidRDefault="0018580B" w:rsidP="005E6739">
            <w:pPr>
              <w:jc w:val="center"/>
              <w:rPr>
                <w:rFonts w:eastAsia="Times New Roman" w:cs="Calibri"/>
                <w:sz w:val="18"/>
                <w:szCs w:val="18"/>
              </w:rPr>
            </w:pPr>
            <w:r>
              <w:rPr>
                <w:rFonts w:eastAsia="Times New Roman" w:cs="Calibri"/>
                <w:sz w:val="18"/>
                <w:szCs w:val="18"/>
              </w:rPr>
              <w:t>Organism</w:t>
            </w:r>
          </w:p>
        </w:tc>
        <w:tc>
          <w:tcPr>
            <w:tcW w:w="2430" w:type="dxa"/>
            <w:gridSpan w:val="2"/>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MDGB</w:t>
            </w:r>
          </w:p>
        </w:tc>
        <w:tc>
          <w:tcPr>
            <w:tcW w:w="2430" w:type="dxa"/>
            <w:gridSpan w:val="2"/>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KO</w:t>
            </w:r>
          </w:p>
        </w:tc>
        <w:tc>
          <w:tcPr>
            <w:tcW w:w="2430" w:type="dxa"/>
            <w:gridSpan w:val="2"/>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KEGG modules</w:t>
            </w:r>
          </w:p>
        </w:tc>
      </w:tr>
      <w:tr w:rsidR="005E6739" w:rsidRPr="00074272" w:rsidTr="005E6739">
        <w:trPr>
          <w:trHeight w:val="315"/>
        </w:trPr>
        <w:tc>
          <w:tcPr>
            <w:tcW w:w="2808" w:type="dxa"/>
            <w:vMerge/>
            <w:noWrap/>
            <w:vAlign w:val="center"/>
            <w:hideMark/>
          </w:tcPr>
          <w:p w:rsidR="005E6739" w:rsidRPr="00EE75FB" w:rsidRDefault="005E6739" w:rsidP="005E6739">
            <w:pPr>
              <w:jc w:val="center"/>
              <w:rPr>
                <w:rFonts w:eastAsia="Times New Roman" w:cs="Calibri"/>
                <w:sz w:val="18"/>
                <w:szCs w:val="18"/>
              </w:rPr>
            </w:pPr>
          </w:p>
        </w:tc>
        <w:tc>
          <w:tcPr>
            <w:tcW w:w="1215" w:type="dxa"/>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Total</w:t>
            </w:r>
          </w:p>
        </w:tc>
        <w:tc>
          <w:tcPr>
            <w:tcW w:w="1215" w:type="dxa"/>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Dice</w:t>
            </w:r>
          </w:p>
        </w:tc>
        <w:tc>
          <w:tcPr>
            <w:tcW w:w="1215" w:type="dxa"/>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Total</w:t>
            </w:r>
          </w:p>
        </w:tc>
        <w:tc>
          <w:tcPr>
            <w:tcW w:w="1215" w:type="dxa"/>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Dice</w:t>
            </w:r>
          </w:p>
        </w:tc>
        <w:tc>
          <w:tcPr>
            <w:tcW w:w="1215" w:type="dxa"/>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Total</w:t>
            </w:r>
          </w:p>
        </w:tc>
        <w:tc>
          <w:tcPr>
            <w:tcW w:w="1215" w:type="dxa"/>
            <w:noWrap/>
            <w:vAlign w:val="center"/>
            <w:hideMark/>
          </w:tcPr>
          <w:p w:rsidR="005E6739" w:rsidRPr="00EE75FB" w:rsidRDefault="005E6739" w:rsidP="005E6739">
            <w:pPr>
              <w:jc w:val="center"/>
              <w:rPr>
                <w:rFonts w:eastAsia="Times New Roman" w:cs="Calibri"/>
                <w:sz w:val="18"/>
                <w:szCs w:val="18"/>
              </w:rPr>
            </w:pPr>
            <w:r w:rsidRPr="00EE75FB">
              <w:rPr>
                <w:rFonts w:eastAsia="Times New Roman" w:cs="Calibri"/>
                <w:sz w:val="18"/>
                <w:szCs w:val="18"/>
              </w:rPr>
              <w:t>Dice</w:t>
            </w:r>
          </w:p>
        </w:tc>
      </w:tr>
      <w:tr w:rsidR="004C2BAB" w:rsidRPr="00074272" w:rsidTr="005E6739">
        <w:trPr>
          <w:trHeight w:val="315"/>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SFB</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1003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792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31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Borrelia burgdorferi</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669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526</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25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0.43</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Buchnera aphidicola</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483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498</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27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0.34</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Campylobacter jejuni</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1281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0.34</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1027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52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0.39</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Clostridium botulinum</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1991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1573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0.54</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61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0.52</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Clostridium kluyveri</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1982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1529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59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0.46</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Clostridium novyi</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1515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0.48</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1176</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51</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0.50</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Clostridium perfringens</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1628</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1307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0.58</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58</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0.58</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Finegoldia magna</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1429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0.39</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875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30</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0.63</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Gardnerella vaginalis</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1053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698</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37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0.55</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Helicobacter hepaticus</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1154</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0.34</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984</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0.46</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47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0.31</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Helicobacter pylori</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1017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893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0.47</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42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0.34</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Mycoplasma pneumoniae</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340</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0.32</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360</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0.45</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23</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0.47</w:t>
            </w:r>
          </w:p>
        </w:tc>
      </w:tr>
      <w:tr w:rsidR="004C2BAB" w:rsidRPr="00074272" w:rsidTr="005E6739">
        <w:trPr>
          <w:trHeight w:val="300"/>
        </w:trPr>
        <w:tc>
          <w:tcPr>
            <w:tcW w:w="2808" w:type="dxa"/>
            <w:noWrap/>
            <w:vAlign w:val="center"/>
            <w:hideMark/>
          </w:tcPr>
          <w:p w:rsidR="004C2BAB" w:rsidRPr="00EE75FB" w:rsidRDefault="004C2BAB" w:rsidP="005E6739">
            <w:pPr>
              <w:rPr>
                <w:rFonts w:eastAsia="Times New Roman" w:cs="Calibri"/>
                <w:sz w:val="18"/>
                <w:szCs w:val="18"/>
              </w:rPr>
            </w:pPr>
            <w:r w:rsidRPr="00EE75FB">
              <w:rPr>
                <w:rFonts w:eastAsia="Times New Roman" w:cs="Calibri"/>
                <w:sz w:val="18"/>
                <w:szCs w:val="18"/>
              </w:rPr>
              <w:t>Treponema denticola</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1276</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0.36</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1024</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0.50</w:t>
            </w:r>
          </w:p>
        </w:tc>
        <w:tc>
          <w:tcPr>
            <w:tcW w:w="1215" w:type="dxa"/>
            <w:noWrap/>
            <w:vAlign w:val="center"/>
            <w:hideMark/>
          </w:tcPr>
          <w:p w:rsidR="004C2BAB" w:rsidRPr="00EE75FB" w:rsidRDefault="00C773F9" w:rsidP="005E6739">
            <w:pPr>
              <w:jc w:val="center"/>
              <w:rPr>
                <w:rFonts w:eastAsia="Times New Roman" w:cs="Calibri"/>
                <w:sz w:val="18"/>
                <w:szCs w:val="18"/>
              </w:rPr>
            </w:pPr>
            <w:r w:rsidRPr="00F35749">
              <w:rPr>
                <w:rFonts w:eastAsiaTheme="minorHAnsi"/>
                <w:sz w:val="18"/>
                <w:szCs w:val="18"/>
              </w:rPr>
              <w:t>29</w:t>
            </w:r>
          </w:p>
        </w:tc>
        <w:tc>
          <w:tcPr>
            <w:tcW w:w="1215" w:type="dxa"/>
            <w:noWrap/>
            <w:vAlign w:val="center"/>
            <w:hideMark/>
          </w:tcPr>
          <w:p w:rsidR="004C2BAB" w:rsidRPr="00EE75FB" w:rsidRDefault="00C773F9" w:rsidP="005E6739">
            <w:pPr>
              <w:keepNext/>
              <w:jc w:val="center"/>
              <w:rPr>
                <w:rFonts w:eastAsia="Times New Roman" w:cs="Calibri"/>
                <w:sz w:val="18"/>
                <w:szCs w:val="18"/>
              </w:rPr>
            </w:pPr>
            <w:r w:rsidRPr="00F35749">
              <w:rPr>
                <w:rFonts w:eastAsiaTheme="minorHAnsi"/>
                <w:sz w:val="18"/>
                <w:szCs w:val="18"/>
              </w:rPr>
              <w:t>0.53</w:t>
            </w:r>
          </w:p>
        </w:tc>
      </w:tr>
    </w:tbl>
    <w:p w:rsidR="007931FB" w:rsidRDefault="007931FB" w:rsidP="000C36B0">
      <w:pPr>
        <w:spacing w:after="80" w:line="240" w:lineRule="auto"/>
        <w:jc w:val="both"/>
      </w:pPr>
      <w:r>
        <w:br w:type="page"/>
      </w:r>
    </w:p>
    <w:p w:rsidR="0087279B" w:rsidRDefault="007931FB" w:rsidP="00EE75FB">
      <w:pPr>
        <w:pStyle w:val="Heading2"/>
      </w:pPr>
      <w:r>
        <w:t>Table</w:t>
      </w:r>
      <w:r w:rsidR="00B07181">
        <w:t xml:space="preserve">: KEGG modules over- and under-represented in SFB, </w:t>
      </w:r>
      <w:r w:rsidR="00B07181" w:rsidRPr="00775B87">
        <w:t>α=0.75</w:t>
      </w:r>
    </w:p>
    <w:p w:rsidR="00347E60" w:rsidRPr="00DA1114" w:rsidRDefault="00347E60" w:rsidP="00347E60">
      <w:pPr>
        <w:pStyle w:val="Caption"/>
        <w:rPr>
          <w:b w:val="0"/>
        </w:rPr>
      </w:pPr>
      <w:bookmarkStart w:id="55" w:name="_Ref291599393"/>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4</w:t>
      </w:r>
      <w:r w:rsidR="00F67878">
        <w:rPr>
          <w:noProof/>
        </w:rPr>
        <w:fldChar w:fldCharType="end"/>
      </w:r>
      <w:bookmarkEnd w:id="55"/>
      <w:proofErr w:type="gramStart"/>
      <w:r>
        <w:t>.</w:t>
      </w:r>
      <w:proofErr w:type="gramEnd"/>
      <w:r>
        <w:t xml:space="preserve"> </w:t>
      </w:r>
      <w:r w:rsidRPr="00DA1114">
        <w:rPr>
          <w:b w:val="0"/>
        </w:rPr>
        <w:t>KEGG modules over- (z-score &gt; 1.0) and under-enriched (z-score &lt; -1.0) in SFB with respect to its 20 closest organisms (Tversky α=0.75).</w:t>
      </w:r>
    </w:p>
    <w:tbl>
      <w:tblPr>
        <w:tblStyle w:val="TableGrid"/>
        <w:tblW w:w="10254" w:type="dxa"/>
        <w:tblLook w:val="04A0" w:firstRow="1" w:lastRow="0" w:firstColumn="1" w:lastColumn="0" w:noHBand="0" w:noVBand="1"/>
      </w:tblPr>
      <w:tblGrid>
        <w:gridCol w:w="1998"/>
        <w:gridCol w:w="6930"/>
        <w:gridCol w:w="1326"/>
      </w:tblGrid>
      <w:tr w:rsidR="0087279B" w:rsidRPr="00EE75FB" w:rsidTr="00D67E8C">
        <w:trPr>
          <w:cantSplit/>
          <w:trHeight w:hRule="exact" w:val="302"/>
          <w:tblHeader/>
        </w:trPr>
        <w:tc>
          <w:tcPr>
            <w:tcW w:w="1998" w:type="dxa"/>
            <w:tcBorders>
              <w:left w:val="nil"/>
              <w:bottom w:val="single" w:sz="4" w:space="0" w:color="000000" w:themeColor="text1"/>
              <w:right w:val="nil"/>
            </w:tcBorders>
            <w:noWrap/>
            <w:vAlign w:val="center"/>
            <w:hideMark/>
          </w:tcPr>
          <w:p w:rsidR="0087279B" w:rsidRPr="00EB6ABB" w:rsidRDefault="0087279B" w:rsidP="00D67E8C">
            <w:pPr>
              <w:rPr>
                <w:rFonts w:eastAsia="Times New Roman" w:cstheme="minorHAnsi"/>
                <w:b/>
                <w:sz w:val="20"/>
                <w:szCs w:val="20"/>
              </w:rPr>
            </w:pPr>
            <w:r w:rsidRPr="00EB6ABB">
              <w:rPr>
                <w:rFonts w:eastAsia="Times New Roman" w:cstheme="minorHAnsi"/>
                <w:b/>
                <w:sz w:val="20"/>
                <w:szCs w:val="20"/>
              </w:rPr>
              <w:t>KEGG module code</w:t>
            </w:r>
          </w:p>
        </w:tc>
        <w:tc>
          <w:tcPr>
            <w:tcW w:w="6930" w:type="dxa"/>
            <w:tcBorders>
              <w:left w:val="nil"/>
              <w:bottom w:val="single" w:sz="4" w:space="0" w:color="000000" w:themeColor="text1"/>
              <w:right w:val="nil"/>
            </w:tcBorders>
            <w:noWrap/>
            <w:vAlign w:val="center"/>
            <w:hideMark/>
          </w:tcPr>
          <w:p w:rsidR="0087279B" w:rsidRPr="00EB6ABB" w:rsidRDefault="0087279B" w:rsidP="00D67E8C">
            <w:pPr>
              <w:rPr>
                <w:rFonts w:eastAsia="Times New Roman" w:cstheme="minorHAnsi"/>
                <w:b/>
                <w:sz w:val="20"/>
                <w:szCs w:val="20"/>
              </w:rPr>
            </w:pPr>
            <w:r w:rsidRPr="00EB6ABB">
              <w:rPr>
                <w:rFonts w:eastAsia="Times New Roman" w:cstheme="minorHAnsi"/>
                <w:b/>
                <w:sz w:val="20"/>
                <w:szCs w:val="20"/>
              </w:rPr>
              <w:t>KEGG module name</w:t>
            </w:r>
          </w:p>
        </w:tc>
        <w:tc>
          <w:tcPr>
            <w:tcW w:w="1326" w:type="dxa"/>
            <w:tcBorders>
              <w:left w:val="nil"/>
              <w:bottom w:val="single" w:sz="4" w:space="0" w:color="000000" w:themeColor="text1"/>
              <w:right w:val="nil"/>
            </w:tcBorders>
            <w:noWrap/>
            <w:vAlign w:val="center"/>
            <w:hideMark/>
          </w:tcPr>
          <w:p w:rsidR="0087279B" w:rsidRPr="00EB6ABB" w:rsidRDefault="0087279B" w:rsidP="00D67E8C">
            <w:pPr>
              <w:rPr>
                <w:rFonts w:eastAsia="Times New Roman" w:cstheme="minorHAnsi"/>
                <w:b/>
                <w:sz w:val="20"/>
                <w:szCs w:val="20"/>
              </w:rPr>
            </w:pPr>
            <w:r w:rsidRPr="00EB6ABB">
              <w:rPr>
                <w:rFonts w:eastAsia="Times New Roman" w:cstheme="minorHAnsi"/>
                <w:b/>
                <w:sz w:val="20"/>
                <w:szCs w:val="20"/>
              </w:rPr>
              <w:t>z-score</w:t>
            </w:r>
          </w:p>
        </w:tc>
      </w:tr>
      <w:tr w:rsidR="00B50307" w:rsidRPr="0087279B" w:rsidTr="00D67E8C">
        <w:trPr>
          <w:cantSplit/>
          <w:trHeight w:val="300"/>
        </w:trPr>
        <w:tc>
          <w:tcPr>
            <w:tcW w:w="1998" w:type="dxa"/>
            <w:tcBorders>
              <w:top w:val="single" w:sz="4" w:space="0" w:color="000000" w:themeColor="text1"/>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M00140</w:t>
            </w:r>
          </w:p>
        </w:tc>
        <w:tc>
          <w:tcPr>
            <w:tcW w:w="6930" w:type="dxa"/>
            <w:tcBorders>
              <w:top w:val="single" w:sz="4" w:space="0" w:color="000000" w:themeColor="text1"/>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C1-unit interconversion, prokaryotes</w:t>
            </w:r>
          </w:p>
        </w:tc>
        <w:tc>
          <w:tcPr>
            <w:tcW w:w="1326" w:type="dxa"/>
            <w:tcBorders>
              <w:top w:val="single" w:sz="4" w:space="0" w:color="000000" w:themeColor="text1"/>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M00021</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Cysteine biosynthesis, serine =&gt; cysteine</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M00276</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mannose-specific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M00120</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Coenzyme A biosynthesis, pantothenate =&gt; CoA</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M00221</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Simple sugar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M00248</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Antibiotic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M00048</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Inosine monophosphate biosynthesis, PRPP + glutamine =&gt; IMP</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M00194</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Maltose/maltodextrin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&lt; -3.5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M00015</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Proline biosynthesis, glutamate =&gt; proline</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-2.933</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M00273</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fructose-specific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-2.4</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M00007</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Pentose phosphate pathway, non-oxidative phase, fructose 6P =&gt;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-2.4</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M00164</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ATP synthase</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-2.4</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M00157</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F-type ATPase, bacteria</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-2.4</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M00307</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Pyruvate oxidation, pyruvate =&gt; acetyl-CoA</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M00050</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Guanine nucleotide biosynthesis, IMP =&gt; GDP/dGDP,GTP/dGTP</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-2.0</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M00049</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Adenine nucleotide biosynthesis, IMP =&gt; ADP/dADP,ATP/dATP</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-2.0</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M00209</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Osmoprotectant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-1.7</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M00052</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Pyrimidine ribonucleotide biosynthesis, UMP =&gt; UDP/UTP,CDP/CTP</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-1.7</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M00270</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trehalose-specific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-1.7</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M00178</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Ribosome, bacteria</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-1.7</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M00266</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maltose and glucose-specific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-1.6</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M00303</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N-acetylmuramic acid-specific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M00272</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arbutin-, cellobiose-, and salicin-specific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M00279</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galactitol-specific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-1.5</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M00269</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sucrose-specific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-1.3</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M00299</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Spermidine/putrescine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-1.2</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M00268</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arbutin-like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-1.2</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M00265</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PTS system, glucose-specific II component</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-1.2</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M00188</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Sulfonate/nitrate/taurine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M00125</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Riboflavin biosynthesis, GTP =&gt; riboflavin/FMN/FAD</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M00238</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D-Methionine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M00246</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Nickel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M00245</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Cobalt transport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M00023</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Tryptophan biosynthesis, chorismate =&gt; tryptophan</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M00311</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2-oxoglutarate:ferredoxin oxidoreductase</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1.2</w:t>
            </w:r>
          </w:p>
        </w:tc>
      </w:tr>
      <w:tr w:rsidR="00B50307" w:rsidRPr="0087279B" w:rsidTr="00D67E8C">
        <w:trPr>
          <w:cantSplit/>
          <w:trHeight w:val="300"/>
        </w:trPr>
        <w:tc>
          <w:tcPr>
            <w:tcW w:w="1998"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M00331</w:t>
            </w:r>
          </w:p>
        </w:tc>
        <w:tc>
          <w:tcPr>
            <w:tcW w:w="6930"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Type II general secretion system</w:t>
            </w:r>
          </w:p>
        </w:tc>
        <w:tc>
          <w:tcPr>
            <w:tcW w:w="1326" w:type="dxa"/>
            <w:tcBorders>
              <w:top w:val="nil"/>
              <w:left w:val="nil"/>
              <w:bottom w:val="nil"/>
              <w:right w:val="nil"/>
            </w:tcBorders>
            <w:noWrap/>
            <w:vAlign w:val="center"/>
            <w:hideMark/>
          </w:tcPr>
          <w:p w:rsidR="00B50307" w:rsidRPr="00EB6ABB" w:rsidRDefault="00C773F9" w:rsidP="00D67E8C">
            <w:pPr>
              <w:rPr>
                <w:rFonts w:eastAsia="Times New Roman" w:cstheme="minorHAnsi"/>
                <w:sz w:val="20"/>
                <w:szCs w:val="20"/>
              </w:rPr>
            </w:pPr>
            <w:r w:rsidRPr="00EB6ABB">
              <w:rPr>
                <w:rFonts w:eastAsiaTheme="minorHAnsi" w:cstheme="minorHAnsi"/>
                <w:sz w:val="20"/>
                <w:szCs w:val="20"/>
              </w:rPr>
              <w:t>2</w:t>
            </w:r>
          </w:p>
        </w:tc>
      </w:tr>
      <w:tr w:rsidR="00B50307" w:rsidRPr="0087279B" w:rsidTr="00D67E8C">
        <w:trPr>
          <w:cantSplit/>
          <w:trHeight w:hRule="exact" w:val="302"/>
        </w:trPr>
        <w:tc>
          <w:tcPr>
            <w:tcW w:w="1998" w:type="dxa"/>
            <w:tcBorders>
              <w:top w:val="nil"/>
              <w:left w:val="nil"/>
              <w:bottom w:val="nil"/>
              <w:right w:val="nil"/>
            </w:tcBorders>
            <w:noWrap/>
            <w:vAlign w:val="center"/>
          </w:tcPr>
          <w:p w:rsidR="00B50307" w:rsidRPr="00EB6ABB" w:rsidRDefault="00C773F9" w:rsidP="00D67E8C">
            <w:pPr>
              <w:rPr>
                <w:rFonts w:cstheme="minorHAnsi"/>
                <w:bCs/>
                <w:sz w:val="20"/>
                <w:szCs w:val="20"/>
              </w:rPr>
            </w:pPr>
            <w:r w:rsidRPr="00EB6ABB">
              <w:rPr>
                <w:rFonts w:eastAsiaTheme="minorHAnsi" w:cstheme="minorHAnsi"/>
                <w:sz w:val="20"/>
                <w:szCs w:val="20"/>
              </w:rPr>
              <w:t>M00223</w:t>
            </w:r>
          </w:p>
        </w:tc>
        <w:tc>
          <w:tcPr>
            <w:tcW w:w="6930" w:type="dxa"/>
            <w:tcBorders>
              <w:top w:val="nil"/>
              <w:left w:val="nil"/>
              <w:bottom w:val="nil"/>
              <w:right w:val="nil"/>
            </w:tcBorders>
            <w:noWrap/>
            <w:vAlign w:val="center"/>
          </w:tcPr>
          <w:p w:rsidR="00B50307" w:rsidRPr="00EB6ABB" w:rsidRDefault="00C773F9" w:rsidP="00D67E8C">
            <w:pPr>
              <w:rPr>
                <w:rFonts w:cstheme="minorHAnsi"/>
                <w:sz w:val="20"/>
                <w:szCs w:val="20"/>
              </w:rPr>
            </w:pPr>
            <w:r w:rsidRPr="00EB6ABB">
              <w:rPr>
                <w:rFonts w:eastAsiaTheme="minorHAnsi" w:cstheme="minorHAnsi"/>
                <w:sz w:val="20"/>
                <w:szCs w:val="20"/>
              </w:rPr>
              <w:t>Phosphonate transport system</w:t>
            </w:r>
          </w:p>
        </w:tc>
        <w:tc>
          <w:tcPr>
            <w:tcW w:w="1326" w:type="dxa"/>
            <w:tcBorders>
              <w:top w:val="nil"/>
              <w:left w:val="nil"/>
              <w:bottom w:val="nil"/>
              <w:right w:val="nil"/>
            </w:tcBorders>
            <w:noWrap/>
            <w:vAlign w:val="center"/>
          </w:tcPr>
          <w:p w:rsidR="00B50307" w:rsidRPr="00EB6ABB" w:rsidRDefault="00C773F9" w:rsidP="00D67E8C">
            <w:pPr>
              <w:rPr>
                <w:rFonts w:cstheme="minorHAnsi"/>
                <w:sz w:val="20"/>
                <w:szCs w:val="20"/>
              </w:rPr>
            </w:pPr>
            <w:r w:rsidRPr="00EB6ABB">
              <w:rPr>
                <w:rFonts w:eastAsiaTheme="minorHAnsi" w:cstheme="minorHAnsi"/>
                <w:sz w:val="20"/>
                <w:szCs w:val="20"/>
              </w:rPr>
              <w:t>2.2</w:t>
            </w:r>
          </w:p>
        </w:tc>
      </w:tr>
      <w:tr w:rsidR="00B50307" w:rsidRPr="0087279B" w:rsidTr="00D67E8C">
        <w:trPr>
          <w:cantSplit/>
          <w:trHeight w:hRule="exact" w:val="302"/>
        </w:trPr>
        <w:tc>
          <w:tcPr>
            <w:tcW w:w="1998" w:type="dxa"/>
            <w:tcBorders>
              <w:top w:val="nil"/>
              <w:left w:val="nil"/>
              <w:bottom w:val="single" w:sz="4" w:space="0" w:color="000000" w:themeColor="text1"/>
              <w:right w:val="nil"/>
            </w:tcBorders>
            <w:noWrap/>
            <w:vAlign w:val="center"/>
          </w:tcPr>
          <w:p w:rsidR="00B50307" w:rsidRPr="00EB6ABB" w:rsidRDefault="00C773F9" w:rsidP="00D67E8C">
            <w:pPr>
              <w:rPr>
                <w:rFonts w:cstheme="minorHAnsi"/>
                <w:bCs/>
                <w:sz w:val="20"/>
                <w:szCs w:val="20"/>
              </w:rPr>
            </w:pPr>
            <w:r w:rsidRPr="00EB6ABB">
              <w:rPr>
                <w:rFonts w:eastAsiaTheme="minorHAnsi" w:cstheme="minorHAnsi"/>
                <w:sz w:val="20"/>
                <w:szCs w:val="20"/>
              </w:rPr>
              <w:t>M00360</w:t>
            </w:r>
          </w:p>
        </w:tc>
        <w:tc>
          <w:tcPr>
            <w:tcW w:w="6930" w:type="dxa"/>
            <w:tcBorders>
              <w:top w:val="nil"/>
              <w:left w:val="nil"/>
              <w:bottom w:val="single" w:sz="4" w:space="0" w:color="000000" w:themeColor="text1"/>
              <w:right w:val="nil"/>
            </w:tcBorders>
            <w:noWrap/>
            <w:vAlign w:val="center"/>
          </w:tcPr>
          <w:p w:rsidR="00B50307" w:rsidRPr="00EB6ABB" w:rsidRDefault="00C773F9" w:rsidP="00D67E8C">
            <w:pPr>
              <w:rPr>
                <w:rFonts w:cstheme="minorHAnsi"/>
                <w:sz w:val="20"/>
                <w:szCs w:val="20"/>
              </w:rPr>
            </w:pPr>
            <w:r w:rsidRPr="00EB6ABB">
              <w:rPr>
                <w:rFonts w:eastAsiaTheme="minorHAnsi" w:cstheme="minorHAnsi"/>
                <w:sz w:val="20"/>
                <w:szCs w:val="20"/>
              </w:rPr>
              <w:t>Aminoacyl-tRNA biosynthesis, prokaryotes</w:t>
            </w:r>
          </w:p>
        </w:tc>
        <w:tc>
          <w:tcPr>
            <w:tcW w:w="1326" w:type="dxa"/>
            <w:tcBorders>
              <w:top w:val="nil"/>
              <w:left w:val="nil"/>
              <w:bottom w:val="single" w:sz="4" w:space="0" w:color="000000" w:themeColor="text1"/>
              <w:right w:val="nil"/>
            </w:tcBorders>
            <w:noWrap/>
            <w:vAlign w:val="center"/>
          </w:tcPr>
          <w:p w:rsidR="00B50307" w:rsidRPr="00EB6ABB" w:rsidRDefault="00C773F9" w:rsidP="00D67E8C">
            <w:pPr>
              <w:rPr>
                <w:rFonts w:cstheme="minorHAnsi"/>
                <w:sz w:val="20"/>
                <w:szCs w:val="20"/>
              </w:rPr>
            </w:pPr>
            <w:r w:rsidRPr="00EB6ABB">
              <w:rPr>
                <w:rFonts w:eastAsiaTheme="minorHAnsi" w:cstheme="minorHAnsi"/>
                <w:sz w:val="20"/>
                <w:szCs w:val="20"/>
              </w:rPr>
              <w:t>2.4</w:t>
            </w:r>
          </w:p>
        </w:tc>
      </w:tr>
    </w:tbl>
    <w:p w:rsidR="00F35749" w:rsidRDefault="00F35749" w:rsidP="00F35749">
      <w:r>
        <w:br w:type="page"/>
      </w:r>
    </w:p>
    <w:p w:rsidR="002B4B00" w:rsidRDefault="007931FB" w:rsidP="00EE75FB">
      <w:pPr>
        <w:pStyle w:val="Heading2"/>
      </w:pPr>
      <w:r>
        <w:t>Table</w:t>
      </w:r>
      <w:r w:rsidR="00B07181">
        <w:t>: KEGG modules over- and under-represented in SFB, α=0.25</w:t>
      </w:r>
    </w:p>
    <w:p w:rsidR="000340A7" w:rsidRPr="00DA1114" w:rsidRDefault="000340A7" w:rsidP="000340A7">
      <w:pPr>
        <w:pStyle w:val="Caption"/>
        <w:rPr>
          <w:b w:val="0"/>
        </w:rPr>
      </w:pPr>
      <w:bookmarkStart w:id="56" w:name="_Ref291599424"/>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5</w:t>
      </w:r>
      <w:r w:rsidR="00F67878">
        <w:rPr>
          <w:noProof/>
        </w:rPr>
        <w:fldChar w:fldCharType="end"/>
      </w:r>
      <w:bookmarkEnd w:id="56"/>
      <w:proofErr w:type="gramStart"/>
      <w:r>
        <w:t>.</w:t>
      </w:r>
      <w:proofErr w:type="gramEnd"/>
      <w:r>
        <w:rPr>
          <w:b w:val="0"/>
        </w:rPr>
        <w:t xml:space="preserve"> </w:t>
      </w:r>
      <w:r w:rsidRPr="00A5331C">
        <w:rPr>
          <w:b w:val="0"/>
        </w:rPr>
        <w:t>KEGG modules over- (z-score &gt; 1.0) and under-enriched (z-score &lt; -1.0) in SFB with respect to its 20 closest organisms (Tversky α=0.25).</w:t>
      </w:r>
    </w:p>
    <w:tbl>
      <w:tblPr>
        <w:tblStyle w:val="TableGrid"/>
        <w:tblW w:w="100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9"/>
        <w:gridCol w:w="6909"/>
        <w:gridCol w:w="1170"/>
      </w:tblGrid>
      <w:tr w:rsidR="00122052" w:rsidRPr="00EE75FB" w:rsidTr="00D67E8C">
        <w:trPr>
          <w:trHeight w:val="300"/>
        </w:trPr>
        <w:tc>
          <w:tcPr>
            <w:tcW w:w="2019" w:type="dxa"/>
            <w:tcBorders>
              <w:top w:val="single" w:sz="4" w:space="0" w:color="000000" w:themeColor="text1"/>
              <w:bottom w:val="single" w:sz="4" w:space="0" w:color="000000" w:themeColor="text1"/>
            </w:tcBorders>
            <w:noWrap/>
            <w:vAlign w:val="center"/>
            <w:hideMark/>
          </w:tcPr>
          <w:p w:rsidR="0087279B" w:rsidRPr="00EB6ABB" w:rsidRDefault="0087279B" w:rsidP="00D67E8C">
            <w:pPr>
              <w:rPr>
                <w:rFonts w:eastAsia="Times New Roman" w:cs="Calibri"/>
                <w:b/>
                <w:sz w:val="20"/>
                <w:szCs w:val="20"/>
              </w:rPr>
            </w:pPr>
            <w:r w:rsidRPr="00EB6ABB">
              <w:rPr>
                <w:rFonts w:eastAsia="Times New Roman" w:cs="Calibri"/>
                <w:b/>
                <w:sz w:val="20"/>
                <w:szCs w:val="20"/>
              </w:rPr>
              <w:t>KEGG module code</w:t>
            </w:r>
          </w:p>
        </w:tc>
        <w:tc>
          <w:tcPr>
            <w:tcW w:w="6909" w:type="dxa"/>
            <w:tcBorders>
              <w:top w:val="single" w:sz="4" w:space="0" w:color="000000" w:themeColor="text1"/>
              <w:bottom w:val="single" w:sz="4" w:space="0" w:color="000000" w:themeColor="text1"/>
            </w:tcBorders>
            <w:noWrap/>
            <w:vAlign w:val="center"/>
            <w:hideMark/>
          </w:tcPr>
          <w:p w:rsidR="0087279B" w:rsidRPr="00EB6ABB" w:rsidRDefault="0087279B" w:rsidP="00D67E8C">
            <w:pPr>
              <w:rPr>
                <w:rFonts w:eastAsia="Times New Roman" w:cs="Calibri"/>
                <w:b/>
                <w:sz w:val="20"/>
                <w:szCs w:val="20"/>
              </w:rPr>
            </w:pPr>
            <w:r w:rsidRPr="00EB6ABB">
              <w:rPr>
                <w:rFonts w:eastAsia="Times New Roman" w:cs="Calibri"/>
                <w:b/>
                <w:sz w:val="20"/>
                <w:szCs w:val="20"/>
              </w:rPr>
              <w:t>KEGG module name</w:t>
            </w:r>
          </w:p>
        </w:tc>
        <w:tc>
          <w:tcPr>
            <w:tcW w:w="1170" w:type="dxa"/>
            <w:tcBorders>
              <w:top w:val="single" w:sz="4" w:space="0" w:color="000000" w:themeColor="text1"/>
              <w:bottom w:val="single" w:sz="4" w:space="0" w:color="000000" w:themeColor="text1"/>
            </w:tcBorders>
            <w:noWrap/>
            <w:vAlign w:val="center"/>
            <w:hideMark/>
          </w:tcPr>
          <w:p w:rsidR="0087279B" w:rsidRPr="00EB6ABB" w:rsidRDefault="0087279B" w:rsidP="00D67E8C">
            <w:pPr>
              <w:rPr>
                <w:rFonts w:eastAsia="Times New Roman" w:cs="Calibri"/>
                <w:b/>
                <w:sz w:val="20"/>
                <w:szCs w:val="20"/>
              </w:rPr>
            </w:pPr>
            <w:r w:rsidRPr="00EB6ABB">
              <w:rPr>
                <w:rFonts w:eastAsia="Times New Roman" w:cs="Calibri"/>
                <w:b/>
                <w:sz w:val="20"/>
                <w:szCs w:val="20"/>
              </w:rPr>
              <w:t>z-score</w:t>
            </w:r>
          </w:p>
        </w:tc>
      </w:tr>
      <w:tr w:rsidR="00122052" w:rsidRPr="00122052" w:rsidTr="00D67E8C">
        <w:trPr>
          <w:trHeight w:val="300"/>
        </w:trPr>
        <w:tc>
          <w:tcPr>
            <w:tcW w:w="2019" w:type="dxa"/>
            <w:tcBorders>
              <w:top w:val="single" w:sz="4" w:space="0" w:color="000000" w:themeColor="text1"/>
            </w:tcBorders>
            <w:noWrap/>
            <w:vAlign w:val="center"/>
            <w:hideMark/>
          </w:tcPr>
          <w:p w:rsidR="004D3F58" w:rsidRPr="00EB6ABB" w:rsidRDefault="00C773F9" w:rsidP="00D67E8C">
            <w:pPr>
              <w:rPr>
                <w:rFonts w:eastAsia="Times New Roman" w:cs="Calibri"/>
                <w:sz w:val="20"/>
                <w:szCs w:val="20"/>
              </w:rPr>
            </w:pPr>
            <w:r w:rsidRPr="00EB6ABB">
              <w:rPr>
                <w:sz w:val="20"/>
                <w:szCs w:val="20"/>
              </w:rPr>
              <w:t>M00221</w:t>
            </w:r>
          </w:p>
        </w:tc>
        <w:tc>
          <w:tcPr>
            <w:tcW w:w="6909" w:type="dxa"/>
            <w:tcBorders>
              <w:top w:val="single" w:sz="4" w:space="0" w:color="000000" w:themeColor="text1"/>
            </w:tcBorders>
            <w:noWrap/>
            <w:vAlign w:val="center"/>
            <w:hideMark/>
          </w:tcPr>
          <w:p w:rsidR="004D3F58" w:rsidRPr="00EB6ABB" w:rsidRDefault="00C773F9" w:rsidP="00D67E8C">
            <w:pPr>
              <w:rPr>
                <w:rFonts w:eastAsia="Times New Roman" w:cs="Calibri"/>
                <w:sz w:val="20"/>
                <w:szCs w:val="20"/>
              </w:rPr>
            </w:pPr>
            <w:r w:rsidRPr="00EB6ABB">
              <w:rPr>
                <w:sz w:val="20"/>
                <w:szCs w:val="20"/>
              </w:rPr>
              <w:t>Simple sugar transport system</w:t>
            </w:r>
          </w:p>
        </w:tc>
        <w:tc>
          <w:tcPr>
            <w:tcW w:w="1170" w:type="dxa"/>
            <w:tcBorders>
              <w:top w:val="single" w:sz="4" w:space="0" w:color="000000" w:themeColor="text1"/>
            </w:tcBorders>
            <w:noWrap/>
            <w:vAlign w:val="center"/>
            <w:hideMark/>
          </w:tcPr>
          <w:p w:rsidR="004D3F58" w:rsidRPr="00EB6ABB" w:rsidRDefault="00C773F9" w:rsidP="00D67E8C">
            <w:pPr>
              <w:rPr>
                <w:rFonts w:eastAsia="Times New Roman" w:cs="Calibri"/>
                <w:sz w:val="20"/>
                <w:szCs w:val="20"/>
              </w:rPr>
            </w:pPr>
            <w:r w:rsidRPr="00EB6ABB">
              <w:rPr>
                <w:sz w:val="20"/>
                <w:szCs w:val="20"/>
              </w:rPr>
              <w:t>-2.1</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M00157</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F-type ATPase, bacteria</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M00164</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ATP synthase</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M00307</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Pyruvate oxidation, pyruvate =&gt; acetyl-CoA</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M00299</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Spermidine/putrescine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-1.5</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M00248</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Antibiotic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-1.2</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M00223</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Phosphonate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M00212</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Ribose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M00222</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Phosphate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M00159</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V-type ATPase, prokaryotes</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1.1</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M00236</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Polar amino acid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1.2</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M00276</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PTS system, mannose-specific II component</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1.2</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M00242</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Zinc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1.3</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M00240</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Iron complex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1.4</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M00256</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Cell division transport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1.5</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M00083</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Fatty acid biosynthesis, elongation</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1.5</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M00022</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Shikimate pathway, phosphoenolpyruvate + erythrose-4P =&gt; chorismate</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2.0</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M00311</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2-oxoglutarate:ferredoxin oxidoreductase</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2.3</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M00086</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beta-Oxidation, acyl-CoA synthesis</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2.4</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M00360</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Aminoacyl-tRNA biosynthesis, prokaryotes</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2.4</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M00275</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PTS system, cellobiose-specific II component</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2.4</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M00359</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Aminoacyl-tRNA biosynthesis, eukaryotes</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2.4</w:t>
            </w:r>
          </w:p>
        </w:tc>
      </w:tr>
      <w:tr w:rsidR="00122052" w:rsidRPr="00122052" w:rsidTr="00D67E8C">
        <w:trPr>
          <w:trHeight w:val="300"/>
        </w:trPr>
        <w:tc>
          <w:tcPr>
            <w:tcW w:w="2019" w:type="dxa"/>
            <w:noWrap/>
            <w:vAlign w:val="center"/>
            <w:hideMark/>
          </w:tcPr>
          <w:p w:rsidR="004D3F58" w:rsidRPr="00EB6ABB" w:rsidRDefault="00C773F9" w:rsidP="00D67E8C">
            <w:pPr>
              <w:rPr>
                <w:rFonts w:eastAsia="Times New Roman" w:cs="Calibri"/>
                <w:sz w:val="20"/>
                <w:szCs w:val="20"/>
              </w:rPr>
            </w:pPr>
            <w:r w:rsidRPr="00EB6ABB">
              <w:rPr>
                <w:sz w:val="20"/>
                <w:szCs w:val="20"/>
              </w:rPr>
              <w:t>M00331</w:t>
            </w:r>
          </w:p>
        </w:tc>
        <w:tc>
          <w:tcPr>
            <w:tcW w:w="6909" w:type="dxa"/>
            <w:noWrap/>
            <w:vAlign w:val="center"/>
            <w:hideMark/>
          </w:tcPr>
          <w:p w:rsidR="004D3F58" w:rsidRPr="00EB6ABB" w:rsidRDefault="00C773F9" w:rsidP="00D67E8C">
            <w:pPr>
              <w:rPr>
                <w:rFonts w:eastAsia="Times New Roman" w:cs="Calibri"/>
                <w:sz w:val="20"/>
                <w:szCs w:val="20"/>
              </w:rPr>
            </w:pPr>
            <w:r w:rsidRPr="00EB6ABB">
              <w:rPr>
                <w:sz w:val="20"/>
                <w:szCs w:val="20"/>
              </w:rPr>
              <w:t>Type II general secretion system</w:t>
            </w:r>
          </w:p>
        </w:tc>
        <w:tc>
          <w:tcPr>
            <w:tcW w:w="1170" w:type="dxa"/>
            <w:noWrap/>
            <w:vAlign w:val="center"/>
            <w:hideMark/>
          </w:tcPr>
          <w:p w:rsidR="004D3F58" w:rsidRPr="00EB6ABB" w:rsidRDefault="00C773F9" w:rsidP="00D67E8C">
            <w:pPr>
              <w:rPr>
                <w:rFonts w:eastAsia="Times New Roman" w:cs="Calibri"/>
                <w:sz w:val="20"/>
                <w:szCs w:val="20"/>
              </w:rPr>
            </w:pPr>
            <w:r w:rsidRPr="00EB6ABB">
              <w:rPr>
                <w:sz w:val="20"/>
                <w:szCs w:val="20"/>
              </w:rPr>
              <w:t>3.0</w:t>
            </w:r>
          </w:p>
        </w:tc>
      </w:tr>
      <w:tr w:rsidR="00122052" w:rsidRPr="00122052" w:rsidTr="00D67E8C">
        <w:trPr>
          <w:trHeight w:val="300"/>
        </w:trPr>
        <w:tc>
          <w:tcPr>
            <w:tcW w:w="2019" w:type="dxa"/>
            <w:tcBorders>
              <w:bottom w:val="single" w:sz="4" w:space="0" w:color="000000" w:themeColor="text1"/>
            </w:tcBorders>
            <w:noWrap/>
            <w:vAlign w:val="center"/>
            <w:hideMark/>
          </w:tcPr>
          <w:p w:rsidR="004D3F58" w:rsidRPr="00EB6ABB" w:rsidRDefault="00C773F9" w:rsidP="00D67E8C">
            <w:pPr>
              <w:rPr>
                <w:rFonts w:eastAsia="Times New Roman" w:cs="Calibri"/>
                <w:sz w:val="20"/>
                <w:szCs w:val="20"/>
              </w:rPr>
            </w:pPr>
            <w:r w:rsidRPr="00EB6ABB">
              <w:rPr>
                <w:sz w:val="20"/>
                <w:szCs w:val="20"/>
              </w:rPr>
              <w:t>M00271</w:t>
            </w:r>
          </w:p>
        </w:tc>
        <w:tc>
          <w:tcPr>
            <w:tcW w:w="6909" w:type="dxa"/>
            <w:tcBorders>
              <w:bottom w:val="single" w:sz="4" w:space="0" w:color="000000" w:themeColor="text1"/>
            </w:tcBorders>
            <w:noWrap/>
            <w:vAlign w:val="center"/>
            <w:hideMark/>
          </w:tcPr>
          <w:p w:rsidR="004D3F58" w:rsidRPr="00EB6ABB" w:rsidRDefault="00C773F9" w:rsidP="00D67E8C">
            <w:pPr>
              <w:rPr>
                <w:rFonts w:eastAsia="Times New Roman" w:cs="Calibri"/>
                <w:sz w:val="20"/>
                <w:szCs w:val="20"/>
              </w:rPr>
            </w:pPr>
            <w:r w:rsidRPr="00EB6ABB">
              <w:rPr>
                <w:sz w:val="20"/>
                <w:szCs w:val="20"/>
              </w:rPr>
              <w:t>PTS system, beta-glucosides-specific II component</w:t>
            </w:r>
          </w:p>
        </w:tc>
        <w:tc>
          <w:tcPr>
            <w:tcW w:w="1170" w:type="dxa"/>
            <w:tcBorders>
              <w:bottom w:val="single" w:sz="4" w:space="0" w:color="000000" w:themeColor="text1"/>
            </w:tcBorders>
            <w:noWrap/>
            <w:vAlign w:val="center"/>
            <w:hideMark/>
          </w:tcPr>
          <w:p w:rsidR="004D3F58" w:rsidRPr="00EB6ABB" w:rsidRDefault="00C773F9" w:rsidP="00D67E8C">
            <w:pPr>
              <w:keepNext/>
              <w:rPr>
                <w:rFonts w:eastAsia="Times New Roman" w:cs="Calibri"/>
                <w:sz w:val="20"/>
                <w:szCs w:val="20"/>
              </w:rPr>
            </w:pPr>
            <w:r w:rsidRPr="00EB6ABB">
              <w:rPr>
                <w:sz w:val="20"/>
                <w:szCs w:val="20"/>
              </w:rPr>
              <w:t>&gt; 3.5</w:t>
            </w:r>
          </w:p>
        </w:tc>
      </w:tr>
    </w:tbl>
    <w:p w:rsidR="002B4B00" w:rsidRDefault="007931FB" w:rsidP="00EE75FB">
      <w:pPr>
        <w:pStyle w:val="Heading2"/>
      </w:pPr>
      <w:r>
        <w:br w:type="column"/>
      </w:r>
      <w:commentRangeStart w:id="57"/>
      <w:r>
        <w:t>Table</w:t>
      </w:r>
      <w:r w:rsidR="008F56E6">
        <w:t>: K</w:t>
      </w:r>
      <w:r w:rsidR="00DA5302">
        <w:t>O</w:t>
      </w:r>
      <w:r w:rsidR="008F56E6">
        <w:t xml:space="preserve">s in SFB but not similar organisms, </w:t>
      </w:r>
      <w:r w:rsidR="008F56E6" w:rsidRPr="00775B87">
        <w:t>α=0.75</w:t>
      </w:r>
      <w:commentRangeEnd w:id="57"/>
      <w:r w:rsidR="00C6420E">
        <w:rPr>
          <w:rStyle w:val="CommentReference"/>
          <w:rFonts w:asciiTheme="minorHAnsi" w:eastAsiaTheme="minorEastAsia" w:hAnsiTheme="minorHAnsi" w:cstheme="minorBidi"/>
          <w:b w:val="0"/>
          <w:bCs w:val="0"/>
        </w:rPr>
        <w:commentReference w:id="57"/>
      </w:r>
    </w:p>
    <w:p w:rsidR="009F63F5" w:rsidRPr="00EE75FB" w:rsidRDefault="009F63F5" w:rsidP="00EE75FB">
      <w:pPr>
        <w:pStyle w:val="Caption"/>
        <w:rPr>
          <w:b w:val="0"/>
        </w:rPr>
      </w:pPr>
      <w:bookmarkStart w:id="58" w:name="_Ref291599315"/>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6</w:t>
      </w:r>
      <w:r w:rsidR="00F67878">
        <w:rPr>
          <w:noProof/>
        </w:rPr>
        <w:fldChar w:fldCharType="end"/>
      </w:r>
      <w:bookmarkEnd w:id="58"/>
      <w:proofErr w:type="gramStart"/>
      <w:r>
        <w:t>.</w:t>
      </w:r>
      <w:proofErr w:type="gramEnd"/>
      <w:r>
        <w:rPr>
          <w:b w:val="0"/>
        </w:rPr>
        <w:t xml:space="preserve"> </w:t>
      </w:r>
      <w:r w:rsidRPr="00725D72">
        <w:rPr>
          <w:b w:val="0"/>
        </w:rPr>
        <w:t>KOs present in SFB but not in the 20 most similar organisms (Tversky alpha = 0.25).</w:t>
      </w:r>
    </w:p>
    <w:tbl>
      <w:tblPr>
        <w:tblStyle w:val="TableGrid"/>
        <w:tblW w:w="10195" w:type="dxa"/>
        <w:tblLook w:val="04A0" w:firstRow="1" w:lastRow="0" w:firstColumn="1" w:lastColumn="0" w:noHBand="0" w:noVBand="1"/>
      </w:tblPr>
      <w:tblGrid>
        <w:gridCol w:w="10195"/>
      </w:tblGrid>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K00971: mannose-1-phosphate guanylyltransferase [EC:2.7.7.22]</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K07474: phage terminase small subunit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K00058: D-3-phosphoglycerate dehydrogenase [EC:1.1.1.95]</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K00208: enoyl-[acyl-carrier protein] reductase I [EC:1.3.1.9]</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K00680</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K00970: poly(A) polymerase [EC:2.7.7.19]</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K00996: undecaprenyl-phosphate galactose phosphotransferase [EC:2.7.8.6]</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K01191: alpha-mannosidase [EC:3.2.1.24]</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K01205: alpha-N-acetylglucosaminidase [EC:3.2.1.50]</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K01297: muramoyltetrapeptide carboxypeptidase [EC:3.4.17.13]</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K01305: beta-aspartyl-dipeptidase (metallo-type) [EC</w:t>
            </w:r>
            <w:proofErr w:type="gramStart"/>
            <w:r w:rsidRPr="00EE75FB">
              <w:rPr>
                <w:rFonts w:eastAsia="Times New Roman" w:cstheme="minorHAnsi"/>
                <w:sz w:val="20"/>
                <w:szCs w:val="20"/>
              </w:rPr>
              <w:t>:3.4.19</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K01412: mitochondrial processing peptidase [EC:3.4.24.64]</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K01476: arginase [EC:3.5.3.1]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K01485: cytosine deaminase [EC:3.5.4.1]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K01567</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K01605: methylmalonyl-CoA decarboxylase beta chain [EC:4.1.1.41]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K01771: 1-phosphatidylinositol phosphodiesterase [EC:4.6.1.13]</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K01953: asparagine synthase (glutamine-hydrolysing) [EC:6.3.5.4]</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K01960: pyruvate carboxylase subunit B [EC:6.4.1.1]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K02405: RNA polymerase sigma factor for flagellar operon FliA</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K02454: general secretion pathway protein E</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K02483: two-component system, OmpR family, response regulator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K03080: L-ribulose-5-phosphate 4-epimerase [EC:5.1.3.4]</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K03294: basic amino acid/polyamine antiporter, APA family</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K03327: multidrug resistance protein, MATE family</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K03483: mannitol operon transcriptional antiterminator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K03610: septum site-determining protein MinC</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K03718: Lrp/AsnC family transcriptional regulator, regulator for asnA, asnC and gidA</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K03771: peptidyl-prolyl cis-trans isomerase SurA [EC:5.2.1.8]</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K03781: catalase [EC:1.11.1.6]</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K03802: cyanophycin synthetase [EC</w:t>
            </w:r>
            <w:proofErr w:type="gramStart"/>
            <w:r w:rsidRPr="00EE75FB">
              <w:rPr>
                <w:rFonts w:eastAsia="Times New Roman" w:cstheme="minorHAnsi"/>
                <w:sz w:val="20"/>
                <w:szCs w:val="20"/>
              </w:rPr>
              <w:t>:6</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K04074: cell division initiation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K04076: Lon-like ATP-dependent protease [EC</w:t>
            </w:r>
            <w:proofErr w:type="gramStart"/>
            <w:r w:rsidRPr="00EE75FB">
              <w:rPr>
                <w:rFonts w:eastAsia="Times New Roman" w:cstheme="minorHAnsi"/>
                <w:sz w:val="20"/>
                <w:szCs w:val="20"/>
              </w:rPr>
              <w:t>:3.4.21</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K04478: monofunctional glycosyltransferase [EC</w:t>
            </w:r>
            <w:proofErr w:type="gramStart"/>
            <w:r w:rsidRPr="00EE75FB">
              <w:rPr>
                <w:rFonts w:eastAsia="Times New Roman" w:cstheme="minorHAnsi"/>
                <w:sz w:val="20"/>
                <w:szCs w:val="20"/>
              </w:rPr>
              <w:t>:2.4.1</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K04750: PhnB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K04769: AbrB family transcriptional regulator, stage V sporulation protein 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K05540: tRNA-dihydrouridine synthase B [EC</w:t>
            </w:r>
            <w:proofErr w:type="gramStart"/>
            <w:r w:rsidRPr="00EE75FB">
              <w:rPr>
                <w:rFonts w:eastAsia="Times New Roman" w:cstheme="minorHAnsi"/>
                <w:sz w:val="20"/>
                <w:szCs w:val="20"/>
              </w:rPr>
              <w:t>:1</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K05546: alpha 1,3-glucosidase [EC:3.2.1.84]</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K05770: benzodiazapine receptor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K05916: nitric oxide dioxygenase [EC:1.14.12.17]</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K06012: spore protease [EC:3.4.24.78]</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K06283: putative DeoR family transcriptional regulator, stage III sporulation protein D</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K06284: transcriptional pleiotropic regulator of transition state genes</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K06310: spore germination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K06331: spore coat protein I</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K06378: stage II sporulation protein AA (anti-sigma F factor antagonist)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K06379: stage II sporulation protein AB (anti-sigma F factor) [EC:2.7.11.1]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K06382: stage II sporulation protein E [EC:3.1.3.16]</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K06385: stage II sporulation protein P</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K06387: stage II sporulation protein 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K06390: stage III sporulation protein AA</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K06393: stage III sporulation protein AD</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K06394: stage III sporulation protein AE</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K06397: stage III sporulation protein AH</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K06398: stage IV sporulation protein A</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K06399: stage IV sporulation protein B [EC:3.4.21.116]</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K06405: stage V sporulation protein AC</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K06406: stage V sporulation protein AD</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K06407: stage V sporulation protein AE</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K06409: stage V sporulation protein B</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K06410: dipicolinate synthase subunit A</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K06411: dipicolinate synthase subunit B</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K06436: spore coat assemly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K06438: similar to stage IV sporulation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K07012</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K07149</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K07217: Mn-containing catalase</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K07322: regulator of cell morphogenesis and NO signaling</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K07642: two-component system, OmpR family, sensor histidine kinase BaeS [EC:2.7.13.3]</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K07659: two-component system, OmpR family, phosphate regulon response regulator OmpR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K07699: two-component system, response regulator, stage 0 sporulation protein A</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K07718: two-component system, sensor histidine kinase YesM [EC:2.7.13.3]</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K07772: two-component system, OmpR family, torCAD operon response regulator TorR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K07774: two-component system, OmpR family, response regulator TctD</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K07775: two-component system, OmpR family, response regulator ResD</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K07816: putative GTP pyrophosphokinase [EC:2.7.6.5]</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K07979: GntR family transcriptional regulator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K08316: ribosomal RNA small subunit methyltransferase D [EC:2.1.1.171]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K08641: D-alanyl-D-alanine dipeptidase [EC</w:t>
            </w:r>
            <w:proofErr w:type="gramStart"/>
            <w:r w:rsidRPr="00EE75FB">
              <w:rPr>
                <w:rFonts w:eastAsia="Times New Roman" w:cstheme="minorHAnsi"/>
                <w:sz w:val="20"/>
                <w:szCs w:val="20"/>
              </w:rPr>
              <w:t>:3.4.13</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K08978: putative membrane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K09704: hypothetical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K10974: cytosine permease</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K11166: dehydrogenase/reductase SDR family member 7B [EC</w:t>
            </w:r>
            <w:proofErr w:type="gramStart"/>
            <w:r w:rsidRPr="00EE75FB">
              <w:rPr>
                <w:rFonts w:eastAsia="Times New Roman" w:cstheme="minorHAnsi"/>
                <w:sz w:val="20"/>
                <w:szCs w:val="20"/>
              </w:rPr>
              <w:t>:1.1</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K11991: tRNA-specific adenosine deaminase [EC</w:t>
            </w:r>
            <w:proofErr w:type="gramStart"/>
            <w:r w:rsidRPr="00EE75FB">
              <w:rPr>
                <w:rFonts w:eastAsia="Times New Roman" w:cstheme="minorHAnsi"/>
                <w:sz w:val="20"/>
                <w:szCs w:val="20"/>
              </w:rPr>
              <w:t>:3.5.4</w:t>
            </w:r>
            <w:proofErr w:type="gramEnd"/>
            <w:r w:rsidRPr="00EE75FB">
              <w:rPr>
                <w:rFonts w:eastAsia="Times New Roman" w:cstheme="minorHAnsi"/>
                <w:sz w:val="20"/>
                <w:szCs w:val="20"/>
              </w:rPr>
              <w:t>.-]</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K12264: anaerobic nitric oxide reductase flavorubredoxin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K12942: aminobenzoyl-glutamate transport protein</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K13051: beta-aspartyl-peptidase (threonine type) [EC:3.4.19.5]</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K13282: cyanophycinase [EC:3.4.15.6]</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K13643: Rrf2 family transcriptional regulator, iron-sulfur cluster assembly transcription factor</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K13685: UDP-N-acetylglucosamine</w:t>
            </w:r>
            <w:proofErr w:type="gramStart"/>
            <w:r w:rsidRPr="00EE75FB">
              <w:rPr>
                <w:rFonts w:eastAsia="Times New Roman" w:cstheme="minorHAnsi"/>
                <w:sz w:val="20"/>
                <w:szCs w:val="20"/>
              </w:rPr>
              <w:t>:undecaprenyl</w:t>
            </w:r>
            <w:proofErr w:type="gramEnd"/>
            <w:r w:rsidRPr="00EE75FB">
              <w:rPr>
                <w:rFonts w:eastAsia="Times New Roman" w:cstheme="minorHAnsi"/>
                <w:sz w:val="20"/>
                <w:szCs w:val="20"/>
              </w:rPr>
              <w:t>-P N-acetylglucosaminyl 1-P transferase [EC:2.7.8.-]</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K13688: cyclic beta-1</w:t>
            </w:r>
            <w:proofErr w:type="gramStart"/>
            <w:r w:rsidRPr="00EE75FB">
              <w:rPr>
                <w:rFonts w:eastAsia="Times New Roman" w:cstheme="minorHAnsi"/>
                <w:sz w:val="20"/>
                <w:szCs w:val="20"/>
              </w:rPr>
              <w:t>,2</w:t>
            </w:r>
            <w:proofErr w:type="gramEnd"/>
            <w:r w:rsidRPr="00EE75FB">
              <w:rPr>
                <w:rFonts w:eastAsia="Times New Roman" w:cstheme="minorHAnsi"/>
                <w:sz w:val="20"/>
                <w:szCs w:val="20"/>
              </w:rPr>
              <w:t>-glucan synthetase [EC:2.4.1.-]</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K13695: probable lipoprotein NlpC</w:t>
            </w:r>
          </w:p>
        </w:tc>
      </w:tr>
      <w:tr w:rsidR="006A360F" w:rsidRPr="005223D3" w:rsidTr="00EE75FB">
        <w:trPr>
          <w:trHeight w:val="230"/>
        </w:trPr>
        <w:tc>
          <w:tcPr>
            <w:tcW w:w="10195" w:type="dxa"/>
            <w:noWrap/>
            <w:hideMark/>
          </w:tcPr>
          <w:p w:rsidR="006A360F" w:rsidRPr="00EE75FB" w:rsidRDefault="006A360F" w:rsidP="00D4143C">
            <w:pPr>
              <w:rPr>
                <w:rFonts w:eastAsia="Times New Roman" w:cstheme="minorHAnsi"/>
                <w:sz w:val="20"/>
                <w:szCs w:val="20"/>
              </w:rPr>
            </w:pPr>
            <w:r w:rsidRPr="00EE75FB">
              <w:rPr>
                <w:rFonts w:eastAsia="Times New Roman" w:cstheme="minorHAnsi"/>
                <w:sz w:val="20"/>
                <w:szCs w:val="20"/>
              </w:rPr>
              <w:t>K13788: phosphate acetyltransferase [EC:2.3.1.8]</w:t>
            </w:r>
          </w:p>
        </w:tc>
      </w:tr>
      <w:tr w:rsidR="006A360F" w:rsidRPr="005223D3" w:rsidTr="00EE75FB">
        <w:trPr>
          <w:trHeight w:val="230"/>
        </w:trPr>
        <w:tc>
          <w:tcPr>
            <w:tcW w:w="10195" w:type="dxa"/>
            <w:noWrap/>
            <w:hideMark/>
          </w:tcPr>
          <w:p w:rsidR="006A360F" w:rsidRPr="00EE75FB" w:rsidRDefault="006A360F" w:rsidP="00EE75FB">
            <w:pPr>
              <w:keepNext/>
              <w:rPr>
                <w:rFonts w:eastAsia="Times New Roman" w:cstheme="minorHAnsi"/>
                <w:sz w:val="20"/>
                <w:szCs w:val="20"/>
              </w:rPr>
            </w:pPr>
            <w:r w:rsidRPr="00EE75FB">
              <w:rPr>
                <w:rFonts w:eastAsia="Times New Roman" w:cstheme="minorHAnsi"/>
                <w:sz w:val="20"/>
                <w:szCs w:val="20"/>
              </w:rPr>
              <w:t>K14058: tRNA 2-thiocytidine biosynthesis protein TtcA</w:t>
            </w:r>
          </w:p>
        </w:tc>
      </w:tr>
    </w:tbl>
    <w:p w:rsidR="00A02B1C" w:rsidRDefault="007931FB">
      <w:pPr>
        <w:rPr>
          <w:rFonts w:eastAsiaTheme="majorEastAsia" w:cstheme="majorBidi"/>
          <w:sz w:val="25"/>
          <w:szCs w:val="28"/>
        </w:rPr>
      </w:pPr>
      <w:r>
        <w:rPr>
          <w:rFonts w:eastAsiaTheme="majorEastAsia" w:cstheme="majorBidi"/>
          <w:sz w:val="25"/>
          <w:szCs w:val="28"/>
        </w:rPr>
        <w:br w:type="page"/>
      </w:r>
    </w:p>
    <w:p w:rsidR="00F278E8" w:rsidRPr="002968E0" w:rsidRDefault="003D3F31" w:rsidP="00EE75FB">
      <w:pPr>
        <w:pStyle w:val="Heading2"/>
      </w:pPr>
      <w:bookmarkStart w:id="59" w:name="_Ref291586047"/>
      <w:r>
        <w:t>Table</w:t>
      </w:r>
      <w:r w:rsidR="00A02B1C">
        <w:t>: General genome features</w:t>
      </w:r>
      <w:bookmarkEnd w:id="59"/>
    </w:p>
    <w:p w:rsidR="002D2D68" w:rsidRPr="00EE75FB" w:rsidRDefault="002D2D68" w:rsidP="00EE75FB">
      <w:pPr>
        <w:pStyle w:val="Caption"/>
        <w:keepNext/>
        <w:rPr>
          <w:b w:val="0"/>
        </w:rPr>
      </w:pPr>
      <w:bookmarkStart w:id="60" w:name="_Ref291595860"/>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7</w:t>
      </w:r>
      <w:r w:rsidR="00F67878">
        <w:rPr>
          <w:noProof/>
        </w:rPr>
        <w:fldChar w:fldCharType="end"/>
      </w:r>
      <w:bookmarkEnd w:id="60"/>
      <w:proofErr w:type="gramStart"/>
      <w:r>
        <w:t>.</w:t>
      </w:r>
      <w:proofErr w:type="gramEnd"/>
      <w:r>
        <w:rPr>
          <w:b w:val="0"/>
        </w:rPr>
        <w:t xml:space="preserve"> </w:t>
      </w:r>
      <w:r w:rsidRPr="002D2D68">
        <w:rPr>
          <w:b w:val="0"/>
        </w:rPr>
        <w:t>SFB features compared to the Clostridium average.</w:t>
      </w:r>
    </w:p>
    <w:tbl>
      <w:tblPr>
        <w:tblW w:w="0" w:type="auto"/>
        <w:tblInd w:w="93" w:type="dxa"/>
        <w:tblLayout w:type="fixed"/>
        <w:tblLook w:val="04A0" w:firstRow="1" w:lastRow="0" w:firstColumn="1" w:lastColumn="0" w:noHBand="0" w:noVBand="1"/>
      </w:tblPr>
      <w:tblGrid>
        <w:gridCol w:w="1833"/>
        <w:gridCol w:w="997"/>
        <w:gridCol w:w="1955"/>
        <w:gridCol w:w="1890"/>
      </w:tblGrid>
      <w:tr w:rsidR="00A02B1C" w:rsidRPr="00EC4ADA" w:rsidTr="00654042">
        <w:tc>
          <w:tcPr>
            <w:tcW w:w="1833" w:type="dxa"/>
            <w:tcBorders>
              <w:top w:val="single" w:sz="4" w:space="0" w:color="auto"/>
              <w:left w:val="nil"/>
              <w:bottom w:val="single" w:sz="4" w:space="0" w:color="auto"/>
              <w:right w:val="nil"/>
            </w:tcBorders>
            <w:shd w:val="clear" w:color="auto" w:fill="auto"/>
            <w:noWrap/>
            <w:vAlign w:val="bottom"/>
            <w:hideMark/>
          </w:tcPr>
          <w:p w:rsidR="00A02B1C" w:rsidRPr="00EE75FB" w:rsidRDefault="00A02B1C" w:rsidP="00654042">
            <w:pPr>
              <w:spacing w:after="0" w:line="240" w:lineRule="auto"/>
              <w:rPr>
                <w:rFonts w:ascii="Calibri" w:eastAsia="Times New Roman" w:hAnsi="Calibri" w:cs="Calibri"/>
                <w:b/>
                <w:color w:val="000000"/>
                <w:sz w:val="20"/>
                <w:szCs w:val="20"/>
              </w:rPr>
            </w:pPr>
          </w:p>
        </w:tc>
        <w:tc>
          <w:tcPr>
            <w:tcW w:w="997" w:type="dxa"/>
            <w:tcBorders>
              <w:top w:val="single" w:sz="4" w:space="0" w:color="auto"/>
              <w:left w:val="nil"/>
              <w:bottom w:val="single" w:sz="4" w:space="0" w:color="auto"/>
              <w:right w:val="nil"/>
            </w:tcBorders>
            <w:shd w:val="clear" w:color="auto" w:fill="auto"/>
            <w:noWrap/>
            <w:vAlign w:val="bottom"/>
            <w:hideMark/>
          </w:tcPr>
          <w:p w:rsidR="00A02B1C" w:rsidRPr="00EE75FB" w:rsidRDefault="00A02B1C" w:rsidP="00654042">
            <w:pPr>
              <w:spacing w:after="0" w:line="240" w:lineRule="auto"/>
              <w:rPr>
                <w:rFonts w:ascii="Calibri" w:eastAsia="Times New Roman" w:hAnsi="Calibri" w:cs="Calibri"/>
                <w:b/>
                <w:bCs/>
                <w:color w:val="000000"/>
                <w:sz w:val="20"/>
                <w:szCs w:val="20"/>
              </w:rPr>
            </w:pPr>
            <w:r w:rsidRPr="00EE75FB">
              <w:rPr>
                <w:rFonts w:ascii="Calibri" w:eastAsia="Times New Roman" w:hAnsi="Calibri" w:cs="Calibri"/>
                <w:b/>
                <w:bCs/>
                <w:color w:val="000000"/>
                <w:sz w:val="20"/>
                <w:szCs w:val="20"/>
              </w:rPr>
              <w:t>SFB</w:t>
            </w:r>
          </w:p>
        </w:tc>
        <w:tc>
          <w:tcPr>
            <w:tcW w:w="1955" w:type="dxa"/>
            <w:tcBorders>
              <w:top w:val="single" w:sz="4" w:space="0" w:color="auto"/>
              <w:left w:val="nil"/>
              <w:bottom w:val="single" w:sz="4" w:space="0" w:color="auto"/>
              <w:right w:val="nil"/>
            </w:tcBorders>
            <w:shd w:val="clear" w:color="auto" w:fill="auto"/>
            <w:noWrap/>
            <w:vAlign w:val="bottom"/>
            <w:hideMark/>
          </w:tcPr>
          <w:p w:rsidR="00A02B1C" w:rsidRPr="00EE75FB" w:rsidRDefault="00A02B1C" w:rsidP="00654042">
            <w:pPr>
              <w:spacing w:after="0" w:line="240" w:lineRule="auto"/>
              <w:rPr>
                <w:rFonts w:ascii="Calibri" w:eastAsia="Times New Roman" w:hAnsi="Calibri" w:cs="Calibri"/>
                <w:b/>
                <w:bCs/>
                <w:color w:val="000000"/>
                <w:sz w:val="20"/>
                <w:szCs w:val="20"/>
              </w:rPr>
            </w:pPr>
            <w:r w:rsidRPr="00EE75FB">
              <w:rPr>
                <w:rFonts w:ascii="Calibri" w:eastAsia="Times New Roman" w:hAnsi="Calibri" w:cs="Calibri"/>
                <w:b/>
                <w:bCs/>
                <w:color w:val="000000"/>
                <w:sz w:val="20"/>
                <w:szCs w:val="20"/>
              </w:rPr>
              <w:t>Clostridium AVG</w:t>
            </w:r>
          </w:p>
        </w:tc>
        <w:tc>
          <w:tcPr>
            <w:tcW w:w="1890" w:type="dxa"/>
            <w:tcBorders>
              <w:top w:val="single" w:sz="4" w:space="0" w:color="auto"/>
              <w:left w:val="nil"/>
              <w:bottom w:val="single" w:sz="4" w:space="0" w:color="auto"/>
              <w:right w:val="nil"/>
            </w:tcBorders>
            <w:shd w:val="clear" w:color="auto" w:fill="auto"/>
            <w:noWrap/>
            <w:vAlign w:val="bottom"/>
            <w:hideMark/>
          </w:tcPr>
          <w:p w:rsidR="00A02B1C" w:rsidRPr="00EE75FB" w:rsidRDefault="00A02B1C" w:rsidP="00654042">
            <w:pPr>
              <w:spacing w:after="0" w:line="240" w:lineRule="auto"/>
              <w:rPr>
                <w:rFonts w:ascii="Calibri" w:eastAsia="Times New Roman" w:hAnsi="Calibri" w:cs="Calibri"/>
                <w:b/>
                <w:bCs/>
                <w:color w:val="000000"/>
                <w:sz w:val="20"/>
                <w:szCs w:val="20"/>
              </w:rPr>
            </w:pPr>
            <w:r w:rsidRPr="00EE75FB">
              <w:rPr>
                <w:rFonts w:ascii="Calibri" w:eastAsia="Times New Roman" w:hAnsi="Calibri" w:cs="Calibri"/>
                <w:b/>
                <w:bCs/>
                <w:color w:val="000000"/>
                <w:sz w:val="20"/>
                <w:szCs w:val="20"/>
              </w:rPr>
              <w:t>Clostridium SD</w:t>
            </w:r>
          </w:p>
        </w:tc>
      </w:tr>
      <w:tr w:rsidR="00A02B1C" w:rsidRPr="00EC4ADA" w:rsidTr="00654042">
        <w:tc>
          <w:tcPr>
            <w:tcW w:w="1833" w:type="dxa"/>
            <w:tcBorders>
              <w:top w:val="single" w:sz="4" w:space="0" w:color="auto"/>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Genome Size</w:t>
            </w:r>
          </w:p>
        </w:tc>
        <w:tc>
          <w:tcPr>
            <w:tcW w:w="997" w:type="dxa"/>
            <w:tcBorders>
              <w:top w:val="single" w:sz="4" w:space="0" w:color="auto"/>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1569870</w:t>
            </w:r>
          </w:p>
        </w:tc>
        <w:tc>
          <w:tcPr>
            <w:tcW w:w="1955" w:type="dxa"/>
            <w:tcBorders>
              <w:top w:val="single" w:sz="4" w:space="0" w:color="auto"/>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3974341</w:t>
            </w:r>
          </w:p>
        </w:tc>
        <w:tc>
          <w:tcPr>
            <w:tcW w:w="1890" w:type="dxa"/>
            <w:tcBorders>
              <w:top w:val="single" w:sz="4" w:space="0" w:color="auto"/>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739004</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G+C %</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27.9</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30.57</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4.04</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Features</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1589</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3678</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639</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ORFs</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1533</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3525</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612</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ORF Density</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1024</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1127</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57</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tRNAs</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38</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77</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15</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rRNA Operons</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9</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w:t>
            </w:r>
          </w:p>
        </w:tc>
      </w:tr>
      <w:tr w:rsidR="00A02B1C" w:rsidRPr="00EC4ADA" w:rsidTr="00654042">
        <w:tc>
          <w:tcPr>
            <w:tcW w:w="1833" w:type="dxa"/>
            <w:tcBorders>
              <w:top w:val="nil"/>
              <w:left w:val="nil"/>
              <w:bottom w:val="nil"/>
              <w:right w:val="nil"/>
            </w:tcBorders>
            <w:shd w:val="clear" w:color="auto" w:fill="auto"/>
            <w:noWrap/>
            <w:vAlign w:val="bottom"/>
          </w:tcPr>
          <w:p w:rsidR="00A02B1C" w:rsidRPr="008E4993" w:rsidRDefault="00A02B1C" w:rsidP="00654042">
            <w:pPr>
              <w:spacing w:after="0" w:line="240" w:lineRule="auto"/>
              <w:rPr>
                <w:rFonts w:ascii="Calibri" w:eastAsia="Times New Roman" w:hAnsi="Calibri" w:cs="Calibri"/>
                <w:bCs/>
                <w:color w:val="000000"/>
                <w:sz w:val="20"/>
                <w:szCs w:val="20"/>
              </w:rPr>
            </w:pPr>
          </w:p>
        </w:tc>
        <w:tc>
          <w:tcPr>
            <w:tcW w:w="997" w:type="dxa"/>
            <w:tcBorders>
              <w:top w:val="nil"/>
              <w:left w:val="nil"/>
              <w:bottom w:val="nil"/>
              <w:right w:val="nil"/>
            </w:tcBorders>
            <w:shd w:val="clear" w:color="auto" w:fill="auto"/>
            <w:noWrap/>
            <w:vAlign w:val="bottom"/>
          </w:tcPr>
          <w:p w:rsidR="00A02B1C" w:rsidRPr="008E4993" w:rsidRDefault="00A02B1C" w:rsidP="00654042">
            <w:pPr>
              <w:spacing w:after="0" w:line="240" w:lineRule="auto"/>
              <w:jc w:val="right"/>
              <w:rPr>
                <w:rFonts w:ascii="Calibri" w:eastAsia="Times New Roman" w:hAnsi="Calibri" w:cs="Calibri"/>
                <w:color w:val="000000"/>
                <w:sz w:val="20"/>
                <w:szCs w:val="20"/>
              </w:rPr>
            </w:pPr>
          </w:p>
        </w:tc>
        <w:tc>
          <w:tcPr>
            <w:tcW w:w="1955" w:type="dxa"/>
            <w:tcBorders>
              <w:top w:val="nil"/>
              <w:left w:val="nil"/>
              <w:bottom w:val="nil"/>
              <w:right w:val="nil"/>
            </w:tcBorders>
            <w:shd w:val="clear" w:color="auto" w:fill="auto"/>
            <w:noWrap/>
            <w:vAlign w:val="bottom"/>
          </w:tcPr>
          <w:p w:rsidR="00A02B1C" w:rsidRPr="008E4993" w:rsidRDefault="00A02B1C" w:rsidP="00654042">
            <w:pPr>
              <w:spacing w:after="0" w:line="240" w:lineRule="auto"/>
              <w:jc w:val="right"/>
              <w:rPr>
                <w:rFonts w:ascii="Calibri" w:eastAsia="Times New Roman" w:hAnsi="Calibri" w:cs="Calibri"/>
                <w:color w:val="000000"/>
                <w:sz w:val="20"/>
                <w:szCs w:val="20"/>
              </w:rPr>
            </w:pPr>
          </w:p>
        </w:tc>
        <w:tc>
          <w:tcPr>
            <w:tcW w:w="1890" w:type="dxa"/>
            <w:tcBorders>
              <w:top w:val="nil"/>
              <w:left w:val="nil"/>
              <w:bottom w:val="nil"/>
              <w:right w:val="nil"/>
            </w:tcBorders>
            <w:shd w:val="clear" w:color="auto" w:fill="auto"/>
            <w:noWrap/>
            <w:vAlign w:val="bottom"/>
          </w:tcPr>
          <w:p w:rsidR="00A02B1C" w:rsidRPr="008E4993" w:rsidRDefault="00A02B1C" w:rsidP="00654042">
            <w:pPr>
              <w:spacing w:after="0" w:line="240" w:lineRule="auto"/>
              <w:jc w:val="right"/>
              <w:rPr>
                <w:rFonts w:ascii="Calibri" w:eastAsia="Times New Roman" w:hAnsi="Calibri" w:cs="Calibri"/>
                <w:color w:val="000000"/>
                <w:sz w:val="20"/>
                <w:szCs w:val="20"/>
              </w:rPr>
            </w:pP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Signal Peptidase I</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80</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192</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50</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Signal Peptidase II</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46</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84</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26</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Cell Wall</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20</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29</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9</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Membrane</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326</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862</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153</w:t>
            </w: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Extracellular</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34</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67</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26</w:t>
            </w:r>
          </w:p>
        </w:tc>
      </w:tr>
      <w:tr w:rsidR="00A02B1C" w:rsidRPr="00EC4ADA" w:rsidTr="00654042">
        <w:tc>
          <w:tcPr>
            <w:tcW w:w="1833" w:type="dxa"/>
            <w:tcBorders>
              <w:top w:val="nil"/>
              <w:left w:val="nil"/>
              <w:bottom w:val="nil"/>
              <w:right w:val="nil"/>
            </w:tcBorders>
            <w:shd w:val="clear" w:color="auto" w:fill="auto"/>
            <w:noWrap/>
            <w:vAlign w:val="bottom"/>
          </w:tcPr>
          <w:p w:rsidR="00A02B1C" w:rsidRPr="008E4993" w:rsidRDefault="00A02B1C" w:rsidP="00654042">
            <w:pPr>
              <w:spacing w:after="0" w:line="240" w:lineRule="auto"/>
              <w:rPr>
                <w:rFonts w:ascii="Calibri" w:eastAsia="Times New Roman" w:hAnsi="Calibri" w:cs="Calibri"/>
                <w:bCs/>
                <w:color w:val="000000"/>
                <w:sz w:val="20"/>
                <w:szCs w:val="20"/>
              </w:rPr>
            </w:pPr>
          </w:p>
        </w:tc>
        <w:tc>
          <w:tcPr>
            <w:tcW w:w="997" w:type="dxa"/>
            <w:tcBorders>
              <w:top w:val="nil"/>
              <w:left w:val="nil"/>
              <w:bottom w:val="nil"/>
              <w:right w:val="nil"/>
            </w:tcBorders>
            <w:shd w:val="clear" w:color="auto" w:fill="auto"/>
            <w:noWrap/>
            <w:vAlign w:val="bottom"/>
          </w:tcPr>
          <w:p w:rsidR="00A02B1C" w:rsidRPr="008E4993" w:rsidRDefault="00A02B1C" w:rsidP="00654042">
            <w:pPr>
              <w:spacing w:after="0" w:line="240" w:lineRule="auto"/>
              <w:jc w:val="right"/>
              <w:rPr>
                <w:rFonts w:ascii="Calibri" w:eastAsia="Times New Roman" w:hAnsi="Calibri" w:cs="Calibri"/>
                <w:color w:val="000000"/>
                <w:sz w:val="20"/>
                <w:szCs w:val="20"/>
              </w:rPr>
            </w:pPr>
          </w:p>
        </w:tc>
        <w:tc>
          <w:tcPr>
            <w:tcW w:w="1955" w:type="dxa"/>
            <w:tcBorders>
              <w:top w:val="nil"/>
              <w:left w:val="nil"/>
              <w:bottom w:val="nil"/>
              <w:right w:val="nil"/>
            </w:tcBorders>
            <w:shd w:val="clear" w:color="auto" w:fill="auto"/>
            <w:noWrap/>
            <w:vAlign w:val="bottom"/>
          </w:tcPr>
          <w:p w:rsidR="00A02B1C" w:rsidRPr="008E4993" w:rsidRDefault="00A02B1C" w:rsidP="00654042">
            <w:pPr>
              <w:spacing w:after="0" w:line="240" w:lineRule="auto"/>
              <w:jc w:val="right"/>
              <w:rPr>
                <w:rFonts w:ascii="Calibri" w:eastAsia="Times New Roman" w:hAnsi="Calibri" w:cs="Calibri"/>
                <w:color w:val="000000"/>
                <w:sz w:val="20"/>
                <w:szCs w:val="20"/>
              </w:rPr>
            </w:pPr>
          </w:p>
        </w:tc>
        <w:tc>
          <w:tcPr>
            <w:tcW w:w="1890" w:type="dxa"/>
            <w:tcBorders>
              <w:top w:val="nil"/>
              <w:left w:val="nil"/>
              <w:bottom w:val="nil"/>
              <w:right w:val="nil"/>
            </w:tcBorders>
            <w:shd w:val="clear" w:color="auto" w:fill="auto"/>
            <w:noWrap/>
            <w:vAlign w:val="bottom"/>
          </w:tcPr>
          <w:p w:rsidR="00A02B1C" w:rsidRPr="008E4993" w:rsidRDefault="00A02B1C" w:rsidP="00654042">
            <w:pPr>
              <w:spacing w:after="0" w:line="240" w:lineRule="auto"/>
              <w:jc w:val="right"/>
              <w:rPr>
                <w:rFonts w:ascii="Calibri" w:eastAsia="Times New Roman" w:hAnsi="Calibri" w:cs="Calibri"/>
                <w:color w:val="000000"/>
                <w:sz w:val="20"/>
                <w:szCs w:val="20"/>
              </w:rPr>
            </w:pP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color w:val="000000"/>
                <w:sz w:val="20"/>
                <w:szCs w:val="20"/>
              </w:rPr>
            </w:pPr>
          </w:p>
        </w:tc>
      </w:tr>
      <w:tr w:rsidR="00A02B1C" w:rsidRPr="00EC4ADA" w:rsidTr="00654042">
        <w:tc>
          <w:tcPr>
            <w:tcW w:w="1833"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Annotated (All)</w:t>
            </w:r>
          </w:p>
        </w:tc>
        <w:tc>
          <w:tcPr>
            <w:tcW w:w="997"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1137</w:t>
            </w:r>
          </w:p>
        </w:tc>
        <w:tc>
          <w:tcPr>
            <w:tcW w:w="1955"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2424</w:t>
            </w:r>
          </w:p>
        </w:tc>
        <w:tc>
          <w:tcPr>
            <w:tcW w:w="1890" w:type="dxa"/>
            <w:tcBorders>
              <w:top w:val="nil"/>
              <w:left w:val="nil"/>
              <w:bottom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539</w:t>
            </w:r>
          </w:p>
        </w:tc>
      </w:tr>
      <w:tr w:rsidR="00A02B1C" w:rsidRPr="00EC4ADA" w:rsidTr="00654042">
        <w:tc>
          <w:tcPr>
            <w:tcW w:w="1833" w:type="dxa"/>
            <w:tcBorders>
              <w:top w:val="nil"/>
              <w:left w:val="nil"/>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Annotated (KAAS)</w:t>
            </w:r>
          </w:p>
        </w:tc>
        <w:tc>
          <w:tcPr>
            <w:tcW w:w="997" w:type="dxa"/>
            <w:tcBorders>
              <w:top w:val="nil"/>
              <w:left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792</w:t>
            </w:r>
          </w:p>
        </w:tc>
        <w:tc>
          <w:tcPr>
            <w:tcW w:w="1955" w:type="dxa"/>
            <w:tcBorders>
              <w:top w:val="nil"/>
              <w:left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1481</w:t>
            </w:r>
          </w:p>
        </w:tc>
        <w:tc>
          <w:tcPr>
            <w:tcW w:w="1890" w:type="dxa"/>
            <w:tcBorders>
              <w:top w:val="nil"/>
              <w:left w:val="nil"/>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178</w:t>
            </w:r>
          </w:p>
        </w:tc>
      </w:tr>
      <w:tr w:rsidR="00A02B1C" w:rsidRPr="00EC4ADA" w:rsidTr="00654042">
        <w:tc>
          <w:tcPr>
            <w:tcW w:w="1833" w:type="dxa"/>
            <w:tcBorders>
              <w:top w:val="nil"/>
              <w:left w:val="nil"/>
              <w:bottom w:val="single" w:sz="4" w:space="0" w:color="auto"/>
              <w:right w:val="nil"/>
            </w:tcBorders>
            <w:shd w:val="clear" w:color="auto" w:fill="auto"/>
            <w:noWrap/>
            <w:vAlign w:val="bottom"/>
            <w:hideMark/>
          </w:tcPr>
          <w:p w:rsidR="00A02B1C" w:rsidRPr="008E4993" w:rsidRDefault="00A02B1C" w:rsidP="00654042">
            <w:pPr>
              <w:spacing w:after="0" w:line="240" w:lineRule="auto"/>
              <w:rPr>
                <w:rFonts w:ascii="Calibri" w:eastAsia="Times New Roman" w:hAnsi="Calibri" w:cs="Calibri"/>
                <w:bCs/>
                <w:color w:val="000000"/>
                <w:sz w:val="20"/>
                <w:szCs w:val="20"/>
              </w:rPr>
            </w:pPr>
            <w:r w:rsidRPr="008E4993">
              <w:rPr>
                <w:rFonts w:ascii="Calibri" w:eastAsia="Times New Roman" w:hAnsi="Calibri" w:cs="Calibri"/>
                <w:bCs/>
                <w:color w:val="000000"/>
                <w:sz w:val="20"/>
                <w:szCs w:val="20"/>
              </w:rPr>
              <w:t>Hypothetical</w:t>
            </w:r>
          </w:p>
        </w:tc>
        <w:tc>
          <w:tcPr>
            <w:tcW w:w="997" w:type="dxa"/>
            <w:tcBorders>
              <w:top w:val="nil"/>
              <w:left w:val="nil"/>
              <w:bottom w:val="single" w:sz="4" w:space="0" w:color="auto"/>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396</w:t>
            </w:r>
          </w:p>
        </w:tc>
        <w:tc>
          <w:tcPr>
            <w:tcW w:w="1955" w:type="dxa"/>
            <w:tcBorders>
              <w:top w:val="nil"/>
              <w:left w:val="nil"/>
              <w:bottom w:val="single" w:sz="4" w:space="0" w:color="auto"/>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1101</w:t>
            </w:r>
          </w:p>
        </w:tc>
        <w:tc>
          <w:tcPr>
            <w:tcW w:w="1890" w:type="dxa"/>
            <w:tcBorders>
              <w:top w:val="nil"/>
              <w:left w:val="nil"/>
              <w:bottom w:val="single" w:sz="4" w:space="0" w:color="auto"/>
              <w:right w:val="nil"/>
            </w:tcBorders>
            <w:shd w:val="clear" w:color="auto" w:fill="auto"/>
            <w:noWrap/>
            <w:vAlign w:val="bottom"/>
            <w:hideMark/>
          </w:tcPr>
          <w:p w:rsidR="00A02B1C" w:rsidRPr="008E4993" w:rsidRDefault="00A02B1C" w:rsidP="00654042">
            <w:pPr>
              <w:spacing w:after="0" w:line="240" w:lineRule="auto"/>
              <w:jc w:val="right"/>
              <w:rPr>
                <w:rFonts w:ascii="Calibri" w:eastAsia="Times New Roman" w:hAnsi="Calibri" w:cs="Calibri"/>
                <w:color w:val="000000"/>
                <w:sz w:val="20"/>
                <w:szCs w:val="20"/>
              </w:rPr>
            </w:pPr>
            <w:r w:rsidRPr="008E4993">
              <w:rPr>
                <w:rFonts w:ascii="Calibri" w:eastAsia="Times New Roman" w:hAnsi="Calibri" w:cs="Calibri"/>
                <w:color w:val="000000"/>
                <w:sz w:val="20"/>
                <w:szCs w:val="20"/>
              </w:rPr>
              <w:t>454</w:t>
            </w:r>
          </w:p>
        </w:tc>
      </w:tr>
    </w:tbl>
    <w:p w:rsidR="00A02B1C" w:rsidRDefault="00A02B1C" w:rsidP="00A02B1C"/>
    <w:p w:rsidR="00A02B1C" w:rsidRDefault="00A02B1C" w:rsidP="00A02B1C">
      <w:r>
        <w:br w:type="page"/>
      </w:r>
    </w:p>
    <w:p w:rsidR="00F56357" w:rsidRDefault="00F56357" w:rsidP="00EE75FB">
      <w:pPr>
        <w:pStyle w:val="Heading2"/>
      </w:pPr>
      <w:bookmarkStart w:id="61" w:name="_Ref291582935"/>
      <w:bookmarkStart w:id="62" w:name="_Ref291517064"/>
      <w:r>
        <w:t xml:space="preserve">Table: </w:t>
      </w:r>
      <w:bookmarkEnd w:id="61"/>
      <w:r>
        <w:t>Depth of coverage, length, and features by contig</w:t>
      </w:r>
    </w:p>
    <w:p w:rsidR="00181D81" w:rsidRPr="00EE75FB" w:rsidRDefault="00181D81" w:rsidP="00EE75FB">
      <w:pPr>
        <w:pStyle w:val="Caption"/>
        <w:keepNext/>
        <w:rPr>
          <w:b w:val="0"/>
        </w:rPr>
      </w:pPr>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8</w:t>
      </w:r>
      <w:r w:rsidR="00F67878">
        <w:rPr>
          <w:noProof/>
        </w:rPr>
        <w:fldChar w:fldCharType="end"/>
      </w:r>
      <w:proofErr w:type="gramStart"/>
      <w:r>
        <w:t>.</w:t>
      </w:r>
      <w:proofErr w:type="gramEnd"/>
      <w:r>
        <w:rPr>
          <w:b w:val="0"/>
        </w:rPr>
        <w:t xml:space="preserve"> </w:t>
      </w:r>
      <w:proofErr w:type="gramStart"/>
      <w:r w:rsidRPr="00181D81">
        <w:rPr>
          <w:b w:val="0"/>
        </w:rPr>
        <w:t>Coverage, length, and features of SFB contigs.</w:t>
      </w:r>
      <w:proofErr w:type="gramEnd"/>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0"/>
        <w:gridCol w:w="1496"/>
        <w:gridCol w:w="1649"/>
        <w:gridCol w:w="2175"/>
        <w:gridCol w:w="2716"/>
      </w:tblGrid>
      <w:tr w:rsidR="00F56357" w:rsidTr="00285DAB">
        <w:tc>
          <w:tcPr>
            <w:tcW w:w="2260" w:type="dxa"/>
            <w:tcBorders>
              <w:top w:val="single" w:sz="4" w:space="0" w:color="000000" w:themeColor="text1"/>
              <w:bottom w:val="single" w:sz="4" w:space="0" w:color="000000" w:themeColor="text1"/>
            </w:tcBorders>
          </w:tcPr>
          <w:p w:rsidR="00F56357" w:rsidRPr="00C702C8" w:rsidRDefault="00F56357" w:rsidP="00285DAB">
            <w:pPr>
              <w:rPr>
                <w:b/>
                <w:sz w:val="20"/>
                <w:szCs w:val="20"/>
              </w:rPr>
            </w:pPr>
            <w:r w:rsidRPr="00C702C8">
              <w:rPr>
                <w:b/>
                <w:sz w:val="20"/>
                <w:szCs w:val="20"/>
              </w:rPr>
              <w:t>Contig</w:t>
            </w:r>
          </w:p>
        </w:tc>
        <w:tc>
          <w:tcPr>
            <w:tcW w:w="1496" w:type="dxa"/>
            <w:tcBorders>
              <w:top w:val="single" w:sz="4" w:space="0" w:color="000000" w:themeColor="text1"/>
              <w:bottom w:val="single" w:sz="4" w:space="0" w:color="000000" w:themeColor="text1"/>
            </w:tcBorders>
          </w:tcPr>
          <w:p w:rsidR="00F56357" w:rsidRPr="00C702C8" w:rsidRDefault="00F56357" w:rsidP="00285DAB">
            <w:pPr>
              <w:rPr>
                <w:b/>
                <w:sz w:val="20"/>
                <w:szCs w:val="20"/>
              </w:rPr>
            </w:pPr>
            <w:r w:rsidRPr="00C702C8">
              <w:rPr>
                <w:b/>
                <w:sz w:val="20"/>
                <w:szCs w:val="20"/>
              </w:rPr>
              <w:t>Size (bp)</w:t>
            </w:r>
          </w:p>
        </w:tc>
        <w:tc>
          <w:tcPr>
            <w:tcW w:w="1649" w:type="dxa"/>
            <w:tcBorders>
              <w:top w:val="single" w:sz="4" w:space="0" w:color="000000" w:themeColor="text1"/>
              <w:bottom w:val="single" w:sz="4" w:space="0" w:color="000000" w:themeColor="text1"/>
            </w:tcBorders>
          </w:tcPr>
          <w:p w:rsidR="00F56357" w:rsidRPr="00C702C8" w:rsidRDefault="00F56357" w:rsidP="00285DAB">
            <w:pPr>
              <w:rPr>
                <w:b/>
                <w:sz w:val="20"/>
                <w:szCs w:val="20"/>
              </w:rPr>
            </w:pPr>
            <w:r w:rsidRPr="00C702C8">
              <w:rPr>
                <w:b/>
                <w:sz w:val="20"/>
                <w:szCs w:val="20"/>
              </w:rPr>
              <w:t>Features</w:t>
            </w:r>
          </w:p>
        </w:tc>
        <w:tc>
          <w:tcPr>
            <w:tcW w:w="2175" w:type="dxa"/>
            <w:tcBorders>
              <w:top w:val="single" w:sz="4" w:space="0" w:color="000000" w:themeColor="text1"/>
              <w:bottom w:val="single" w:sz="4" w:space="0" w:color="000000" w:themeColor="text1"/>
            </w:tcBorders>
          </w:tcPr>
          <w:p w:rsidR="00F56357" w:rsidRPr="00C702C8" w:rsidRDefault="00F56357" w:rsidP="00285DAB">
            <w:pPr>
              <w:rPr>
                <w:b/>
                <w:sz w:val="20"/>
                <w:szCs w:val="20"/>
              </w:rPr>
            </w:pPr>
            <w:r w:rsidRPr="00C702C8">
              <w:rPr>
                <w:b/>
                <w:sz w:val="20"/>
                <w:szCs w:val="20"/>
              </w:rPr>
              <w:t>Coverage</w:t>
            </w:r>
          </w:p>
        </w:tc>
        <w:tc>
          <w:tcPr>
            <w:tcW w:w="2716" w:type="dxa"/>
            <w:tcBorders>
              <w:top w:val="single" w:sz="4" w:space="0" w:color="000000" w:themeColor="text1"/>
              <w:bottom w:val="single" w:sz="4" w:space="0" w:color="000000" w:themeColor="text1"/>
            </w:tcBorders>
          </w:tcPr>
          <w:p w:rsidR="00F56357" w:rsidRPr="00C702C8" w:rsidRDefault="00F56357" w:rsidP="00285DAB">
            <w:pPr>
              <w:rPr>
                <w:b/>
                <w:sz w:val="20"/>
                <w:szCs w:val="20"/>
              </w:rPr>
            </w:pPr>
            <w:r w:rsidRPr="00C702C8">
              <w:rPr>
                <w:b/>
                <w:sz w:val="20"/>
                <w:szCs w:val="20"/>
              </w:rPr>
              <w:t>Coverage (normalized)</w:t>
            </w:r>
          </w:p>
        </w:tc>
      </w:tr>
      <w:tr w:rsidR="00F56357" w:rsidTr="00285DAB">
        <w:tc>
          <w:tcPr>
            <w:tcW w:w="2260" w:type="dxa"/>
            <w:tcBorders>
              <w:top w:val="single" w:sz="4" w:space="0" w:color="000000" w:themeColor="text1"/>
            </w:tcBorders>
          </w:tcPr>
          <w:p w:rsidR="00F56357" w:rsidRPr="00C702C8" w:rsidRDefault="00F56357" w:rsidP="00285DAB">
            <w:pPr>
              <w:rPr>
                <w:sz w:val="20"/>
                <w:szCs w:val="20"/>
              </w:rPr>
            </w:pPr>
            <w:r w:rsidRPr="00C702C8">
              <w:rPr>
                <w:sz w:val="20"/>
                <w:szCs w:val="20"/>
              </w:rPr>
              <w:t>SFBMM_CONTIG01</w:t>
            </w:r>
          </w:p>
        </w:tc>
        <w:tc>
          <w:tcPr>
            <w:tcW w:w="1496" w:type="dxa"/>
            <w:tcBorders>
              <w:top w:val="single" w:sz="4" w:space="0" w:color="000000" w:themeColor="text1"/>
            </w:tcBorders>
          </w:tcPr>
          <w:p w:rsidR="00F56357" w:rsidRPr="00C702C8" w:rsidRDefault="00F56357" w:rsidP="00285DAB">
            <w:pPr>
              <w:rPr>
                <w:sz w:val="20"/>
                <w:szCs w:val="20"/>
              </w:rPr>
            </w:pPr>
            <w:r w:rsidRPr="00C702C8">
              <w:rPr>
                <w:sz w:val="20"/>
                <w:szCs w:val="20"/>
              </w:rPr>
              <w:t>1317732</w:t>
            </w:r>
          </w:p>
        </w:tc>
        <w:tc>
          <w:tcPr>
            <w:tcW w:w="1649" w:type="dxa"/>
            <w:tcBorders>
              <w:top w:val="single" w:sz="4" w:space="0" w:color="000000" w:themeColor="text1"/>
            </w:tcBorders>
          </w:tcPr>
          <w:p w:rsidR="00F56357" w:rsidRPr="00C702C8" w:rsidRDefault="00F56357" w:rsidP="00285DAB">
            <w:pPr>
              <w:rPr>
                <w:sz w:val="20"/>
                <w:szCs w:val="20"/>
              </w:rPr>
            </w:pPr>
            <w:r w:rsidRPr="00C702C8">
              <w:rPr>
                <w:sz w:val="20"/>
                <w:szCs w:val="20"/>
              </w:rPr>
              <w:t>1329</w:t>
            </w:r>
          </w:p>
        </w:tc>
        <w:tc>
          <w:tcPr>
            <w:tcW w:w="2175" w:type="dxa"/>
            <w:tcBorders>
              <w:top w:val="single" w:sz="4" w:space="0" w:color="000000" w:themeColor="text1"/>
            </w:tcBorders>
          </w:tcPr>
          <w:p w:rsidR="00F56357" w:rsidRPr="00C702C8" w:rsidRDefault="00F56357" w:rsidP="00285DAB">
            <w:pPr>
              <w:rPr>
                <w:sz w:val="20"/>
                <w:szCs w:val="20"/>
              </w:rPr>
            </w:pPr>
            <w:r w:rsidRPr="00C702C8">
              <w:rPr>
                <w:sz w:val="20"/>
                <w:szCs w:val="20"/>
              </w:rPr>
              <w:t>332.965281282</w:t>
            </w:r>
          </w:p>
        </w:tc>
        <w:tc>
          <w:tcPr>
            <w:tcW w:w="2716" w:type="dxa"/>
            <w:tcBorders>
              <w:top w:val="single" w:sz="4" w:space="0" w:color="000000" w:themeColor="text1"/>
            </w:tcBorders>
            <w:vAlign w:val="bottom"/>
          </w:tcPr>
          <w:p w:rsidR="00F56357" w:rsidRPr="00C702C8" w:rsidRDefault="00F56357" w:rsidP="00285DAB">
            <w:pPr>
              <w:rPr>
                <w:sz w:val="20"/>
                <w:szCs w:val="20"/>
              </w:rPr>
            </w:pPr>
            <w:r w:rsidRPr="00C702C8">
              <w:rPr>
                <w:rFonts w:ascii="Calibri" w:hAnsi="Calibri" w:cs="Calibri"/>
                <w:color w:val="000000"/>
                <w:sz w:val="20"/>
                <w:szCs w:val="20"/>
              </w:rPr>
              <w:t>0.9760267</w:t>
            </w:r>
          </w:p>
        </w:tc>
      </w:tr>
      <w:tr w:rsidR="00F56357" w:rsidTr="00285DAB">
        <w:tc>
          <w:tcPr>
            <w:tcW w:w="2260" w:type="dxa"/>
          </w:tcPr>
          <w:p w:rsidR="00F56357" w:rsidRPr="00C702C8" w:rsidRDefault="00F56357" w:rsidP="00285DAB">
            <w:pPr>
              <w:rPr>
                <w:sz w:val="20"/>
                <w:szCs w:val="20"/>
              </w:rPr>
            </w:pPr>
            <w:r w:rsidRPr="00C702C8">
              <w:rPr>
                <w:sz w:val="20"/>
                <w:szCs w:val="20"/>
              </w:rPr>
              <w:t>SFBMM_CONTIG02</w:t>
            </w:r>
          </w:p>
        </w:tc>
        <w:tc>
          <w:tcPr>
            <w:tcW w:w="1496" w:type="dxa"/>
          </w:tcPr>
          <w:p w:rsidR="00F56357" w:rsidRPr="00C702C8" w:rsidRDefault="00F56357" w:rsidP="00285DAB">
            <w:pPr>
              <w:rPr>
                <w:sz w:val="20"/>
                <w:szCs w:val="20"/>
              </w:rPr>
            </w:pPr>
            <w:r w:rsidRPr="00C702C8">
              <w:rPr>
                <w:sz w:val="20"/>
                <w:szCs w:val="20"/>
              </w:rPr>
              <w:t>128113</w:t>
            </w:r>
          </w:p>
        </w:tc>
        <w:tc>
          <w:tcPr>
            <w:tcW w:w="1649" w:type="dxa"/>
          </w:tcPr>
          <w:p w:rsidR="00F56357" w:rsidRPr="00C702C8" w:rsidRDefault="00F56357" w:rsidP="00285DAB">
            <w:pPr>
              <w:rPr>
                <w:sz w:val="20"/>
                <w:szCs w:val="20"/>
              </w:rPr>
            </w:pPr>
            <w:r w:rsidRPr="00C702C8">
              <w:rPr>
                <w:sz w:val="20"/>
                <w:szCs w:val="20"/>
              </w:rPr>
              <w:t>144</w:t>
            </w:r>
          </w:p>
        </w:tc>
        <w:tc>
          <w:tcPr>
            <w:tcW w:w="2175" w:type="dxa"/>
          </w:tcPr>
          <w:p w:rsidR="00F56357" w:rsidRPr="00C702C8" w:rsidRDefault="00F56357" w:rsidP="00285DAB">
            <w:pPr>
              <w:rPr>
                <w:sz w:val="20"/>
                <w:szCs w:val="20"/>
              </w:rPr>
            </w:pPr>
            <w:r w:rsidRPr="00C702C8">
              <w:rPr>
                <w:sz w:val="20"/>
                <w:szCs w:val="20"/>
              </w:rPr>
              <w:t>373.371973399</w:t>
            </w:r>
          </w:p>
        </w:tc>
        <w:tc>
          <w:tcPr>
            <w:tcW w:w="2716" w:type="dxa"/>
            <w:vAlign w:val="bottom"/>
          </w:tcPr>
          <w:p w:rsidR="00F56357" w:rsidRPr="00C702C8" w:rsidRDefault="00F56357" w:rsidP="00285DAB">
            <w:pPr>
              <w:rPr>
                <w:sz w:val="20"/>
                <w:szCs w:val="20"/>
              </w:rPr>
            </w:pPr>
            <w:r w:rsidRPr="00C702C8">
              <w:rPr>
                <w:rFonts w:ascii="Calibri" w:hAnsi="Calibri" w:cs="Calibri"/>
                <w:color w:val="000000"/>
                <w:sz w:val="20"/>
                <w:szCs w:val="20"/>
              </w:rPr>
              <w:t>1.094471512</w:t>
            </w:r>
          </w:p>
        </w:tc>
      </w:tr>
      <w:tr w:rsidR="00F56357" w:rsidTr="00285DAB">
        <w:tc>
          <w:tcPr>
            <w:tcW w:w="2260" w:type="dxa"/>
          </w:tcPr>
          <w:p w:rsidR="00F56357" w:rsidRPr="00C702C8" w:rsidRDefault="00F56357" w:rsidP="00285DAB">
            <w:pPr>
              <w:rPr>
                <w:sz w:val="20"/>
                <w:szCs w:val="20"/>
              </w:rPr>
            </w:pPr>
            <w:r w:rsidRPr="00C702C8">
              <w:rPr>
                <w:sz w:val="20"/>
                <w:szCs w:val="20"/>
              </w:rPr>
              <w:t>SFBMM_CONTIG03</w:t>
            </w:r>
          </w:p>
        </w:tc>
        <w:tc>
          <w:tcPr>
            <w:tcW w:w="1496" w:type="dxa"/>
          </w:tcPr>
          <w:p w:rsidR="00F56357" w:rsidRPr="00C702C8" w:rsidRDefault="00F56357" w:rsidP="00285DAB">
            <w:pPr>
              <w:rPr>
                <w:sz w:val="20"/>
                <w:szCs w:val="20"/>
              </w:rPr>
            </w:pPr>
            <w:r w:rsidRPr="00C702C8">
              <w:rPr>
                <w:sz w:val="20"/>
                <w:szCs w:val="20"/>
              </w:rPr>
              <w:t>110903</w:t>
            </w:r>
          </w:p>
        </w:tc>
        <w:tc>
          <w:tcPr>
            <w:tcW w:w="1649" w:type="dxa"/>
          </w:tcPr>
          <w:p w:rsidR="00F56357" w:rsidRPr="00C702C8" w:rsidRDefault="00F56357" w:rsidP="00285DAB">
            <w:pPr>
              <w:rPr>
                <w:sz w:val="20"/>
                <w:szCs w:val="20"/>
              </w:rPr>
            </w:pPr>
            <w:r w:rsidRPr="00C702C8">
              <w:rPr>
                <w:sz w:val="20"/>
                <w:szCs w:val="20"/>
              </w:rPr>
              <w:t>98</w:t>
            </w:r>
          </w:p>
        </w:tc>
        <w:tc>
          <w:tcPr>
            <w:tcW w:w="2175" w:type="dxa"/>
          </w:tcPr>
          <w:p w:rsidR="00F56357" w:rsidRPr="00C702C8" w:rsidRDefault="00F56357" w:rsidP="00285DAB">
            <w:pPr>
              <w:rPr>
                <w:sz w:val="20"/>
                <w:szCs w:val="20"/>
              </w:rPr>
            </w:pPr>
            <w:r w:rsidRPr="00C702C8">
              <w:rPr>
                <w:sz w:val="20"/>
                <w:szCs w:val="20"/>
              </w:rPr>
              <w:t>340.238638823</w:t>
            </w:r>
          </w:p>
        </w:tc>
        <w:tc>
          <w:tcPr>
            <w:tcW w:w="2716" w:type="dxa"/>
            <w:vAlign w:val="bottom"/>
          </w:tcPr>
          <w:p w:rsidR="00F56357" w:rsidRPr="00C702C8" w:rsidRDefault="00F56357" w:rsidP="00285DAB">
            <w:pPr>
              <w:rPr>
                <w:sz w:val="20"/>
                <w:szCs w:val="20"/>
              </w:rPr>
            </w:pPr>
            <w:r w:rsidRPr="00C702C8">
              <w:rPr>
                <w:rFonts w:ascii="Calibri" w:hAnsi="Calibri" w:cs="Calibri"/>
                <w:color w:val="000000"/>
                <w:sz w:val="20"/>
                <w:szCs w:val="20"/>
              </w:rPr>
              <w:t>0.997347214</w:t>
            </w:r>
          </w:p>
        </w:tc>
      </w:tr>
      <w:tr w:rsidR="00F56357" w:rsidTr="00285DAB">
        <w:tc>
          <w:tcPr>
            <w:tcW w:w="2260" w:type="dxa"/>
          </w:tcPr>
          <w:p w:rsidR="00F56357" w:rsidRPr="00C702C8" w:rsidRDefault="00F56357" w:rsidP="00285DAB">
            <w:pPr>
              <w:rPr>
                <w:sz w:val="20"/>
                <w:szCs w:val="20"/>
              </w:rPr>
            </w:pPr>
            <w:r w:rsidRPr="00C702C8">
              <w:rPr>
                <w:sz w:val="20"/>
                <w:szCs w:val="20"/>
              </w:rPr>
              <w:t>SFBMM_CONTIG04</w:t>
            </w:r>
          </w:p>
        </w:tc>
        <w:tc>
          <w:tcPr>
            <w:tcW w:w="1496" w:type="dxa"/>
          </w:tcPr>
          <w:p w:rsidR="00F56357" w:rsidRPr="00C702C8" w:rsidRDefault="00F56357" w:rsidP="00285DAB">
            <w:pPr>
              <w:rPr>
                <w:sz w:val="20"/>
                <w:szCs w:val="20"/>
              </w:rPr>
            </w:pPr>
            <w:r w:rsidRPr="00C702C8">
              <w:rPr>
                <w:sz w:val="20"/>
                <w:szCs w:val="20"/>
              </w:rPr>
              <w:t>9855</w:t>
            </w:r>
          </w:p>
        </w:tc>
        <w:tc>
          <w:tcPr>
            <w:tcW w:w="1649" w:type="dxa"/>
          </w:tcPr>
          <w:p w:rsidR="00F56357" w:rsidRPr="00C702C8" w:rsidRDefault="00F56357" w:rsidP="00285DAB">
            <w:pPr>
              <w:rPr>
                <w:sz w:val="20"/>
                <w:szCs w:val="20"/>
              </w:rPr>
            </w:pPr>
            <w:r w:rsidRPr="00C702C8">
              <w:rPr>
                <w:sz w:val="20"/>
                <w:szCs w:val="20"/>
              </w:rPr>
              <w:t>10</w:t>
            </w:r>
          </w:p>
        </w:tc>
        <w:tc>
          <w:tcPr>
            <w:tcW w:w="2175" w:type="dxa"/>
          </w:tcPr>
          <w:p w:rsidR="00F56357" w:rsidRPr="00C702C8" w:rsidRDefault="00F56357" w:rsidP="00285DAB">
            <w:pPr>
              <w:rPr>
                <w:sz w:val="20"/>
                <w:szCs w:val="20"/>
              </w:rPr>
            </w:pPr>
            <w:r w:rsidRPr="00C702C8">
              <w:rPr>
                <w:sz w:val="20"/>
                <w:szCs w:val="20"/>
              </w:rPr>
              <w:t>1029.14762581</w:t>
            </w:r>
          </w:p>
        </w:tc>
        <w:tc>
          <w:tcPr>
            <w:tcW w:w="2716" w:type="dxa"/>
            <w:vAlign w:val="bottom"/>
          </w:tcPr>
          <w:p w:rsidR="00F56357" w:rsidRPr="00C702C8" w:rsidRDefault="00F56357" w:rsidP="00285DAB">
            <w:pPr>
              <w:rPr>
                <w:sz w:val="20"/>
                <w:szCs w:val="20"/>
              </w:rPr>
            </w:pPr>
            <w:r w:rsidRPr="00C702C8">
              <w:rPr>
                <w:rFonts w:ascii="Calibri" w:hAnsi="Calibri" w:cs="Calibri"/>
                <w:color w:val="000000"/>
                <w:sz w:val="20"/>
                <w:szCs w:val="20"/>
              </w:rPr>
              <w:t>3.016757654</w:t>
            </w:r>
          </w:p>
        </w:tc>
      </w:tr>
      <w:tr w:rsidR="00F56357" w:rsidTr="00285DAB">
        <w:tc>
          <w:tcPr>
            <w:tcW w:w="2260" w:type="dxa"/>
          </w:tcPr>
          <w:p w:rsidR="00F56357" w:rsidRPr="00C702C8" w:rsidRDefault="00F56357" w:rsidP="00285DAB">
            <w:pPr>
              <w:rPr>
                <w:sz w:val="20"/>
                <w:szCs w:val="20"/>
              </w:rPr>
            </w:pPr>
            <w:r w:rsidRPr="00C702C8">
              <w:rPr>
                <w:sz w:val="20"/>
                <w:szCs w:val="20"/>
              </w:rPr>
              <w:t>SFBMM_CONTIG05</w:t>
            </w:r>
          </w:p>
        </w:tc>
        <w:tc>
          <w:tcPr>
            <w:tcW w:w="1496" w:type="dxa"/>
          </w:tcPr>
          <w:p w:rsidR="00F56357" w:rsidRPr="00C702C8" w:rsidRDefault="00F56357" w:rsidP="00285DAB">
            <w:pPr>
              <w:rPr>
                <w:sz w:val="20"/>
                <w:szCs w:val="20"/>
              </w:rPr>
            </w:pPr>
            <w:r w:rsidRPr="00C702C8">
              <w:rPr>
                <w:sz w:val="20"/>
                <w:szCs w:val="20"/>
              </w:rPr>
              <w:t>3267</w:t>
            </w:r>
          </w:p>
        </w:tc>
        <w:tc>
          <w:tcPr>
            <w:tcW w:w="1649" w:type="dxa"/>
          </w:tcPr>
          <w:p w:rsidR="00F56357" w:rsidRPr="00C702C8" w:rsidRDefault="00F56357" w:rsidP="00285DAB">
            <w:pPr>
              <w:rPr>
                <w:sz w:val="20"/>
                <w:szCs w:val="20"/>
              </w:rPr>
            </w:pPr>
            <w:r w:rsidRPr="00C702C8">
              <w:rPr>
                <w:sz w:val="20"/>
                <w:szCs w:val="20"/>
              </w:rPr>
              <w:t>5</w:t>
            </w:r>
          </w:p>
        </w:tc>
        <w:tc>
          <w:tcPr>
            <w:tcW w:w="2175" w:type="dxa"/>
          </w:tcPr>
          <w:p w:rsidR="00F56357" w:rsidRPr="00C702C8" w:rsidRDefault="00F56357" w:rsidP="00285DAB">
            <w:pPr>
              <w:rPr>
                <w:sz w:val="20"/>
                <w:szCs w:val="20"/>
              </w:rPr>
            </w:pPr>
            <w:r w:rsidRPr="00C702C8">
              <w:rPr>
                <w:sz w:val="20"/>
                <w:szCs w:val="20"/>
              </w:rPr>
              <w:t>331.156364749</w:t>
            </w:r>
          </w:p>
        </w:tc>
        <w:tc>
          <w:tcPr>
            <w:tcW w:w="2716" w:type="dxa"/>
            <w:vAlign w:val="bottom"/>
          </w:tcPr>
          <w:p w:rsidR="00F56357" w:rsidRPr="00C702C8" w:rsidRDefault="00F56357" w:rsidP="00285DAB">
            <w:pPr>
              <w:rPr>
                <w:sz w:val="20"/>
                <w:szCs w:val="20"/>
              </w:rPr>
            </w:pPr>
            <w:r w:rsidRPr="00C702C8">
              <w:rPr>
                <w:rFonts w:ascii="Calibri" w:hAnsi="Calibri" w:cs="Calibri"/>
                <w:color w:val="000000"/>
                <w:sz w:val="20"/>
                <w:szCs w:val="20"/>
              </w:rPr>
              <w:t>0.970724192</w:t>
            </w:r>
          </w:p>
        </w:tc>
      </w:tr>
      <w:tr w:rsidR="00F56357" w:rsidTr="00285DAB">
        <w:tc>
          <w:tcPr>
            <w:tcW w:w="2260" w:type="dxa"/>
          </w:tcPr>
          <w:p w:rsidR="00F56357" w:rsidRPr="00C702C8" w:rsidRDefault="00F56357" w:rsidP="00285DAB">
            <w:pPr>
              <w:rPr>
                <w:sz w:val="20"/>
                <w:szCs w:val="20"/>
              </w:rPr>
            </w:pPr>
            <w:r w:rsidRPr="00C702C8">
              <w:rPr>
                <w:sz w:val="20"/>
                <w:szCs w:val="20"/>
              </w:rPr>
              <w:t>Average</w:t>
            </w:r>
          </w:p>
        </w:tc>
        <w:tc>
          <w:tcPr>
            <w:tcW w:w="1496" w:type="dxa"/>
          </w:tcPr>
          <w:p w:rsidR="00F56357" w:rsidRPr="00C702C8" w:rsidRDefault="00F56357" w:rsidP="00285DAB">
            <w:pPr>
              <w:rPr>
                <w:sz w:val="20"/>
                <w:szCs w:val="20"/>
              </w:rPr>
            </w:pPr>
            <w:r w:rsidRPr="00C702C8">
              <w:rPr>
                <w:sz w:val="20"/>
                <w:szCs w:val="20"/>
              </w:rPr>
              <w:t>-</w:t>
            </w:r>
          </w:p>
        </w:tc>
        <w:tc>
          <w:tcPr>
            <w:tcW w:w="1649" w:type="dxa"/>
          </w:tcPr>
          <w:p w:rsidR="00F56357" w:rsidRPr="00C702C8" w:rsidRDefault="008C19D7" w:rsidP="00285DAB">
            <w:pPr>
              <w:rPr>
                <w:sz w:val="20"/>
                <w:szCs w:val="20"/>
              </w:rPr>
            </w:pPr>
            <w:r>
              <w:rPr>
                <w:sz w:val="20"/>
                <w:szCs w:val="20"/>
              </w:rPr>
              <w:t>-</w:t>
            </w:r>
          </w:p>
        </w:tc>
        <w:tc>
          <w:tcPr>
            <w:tcW w:w="2175" w:type="dxa"/>
          </w:tcPr>
          <w:p w:rsidR="00F56357" w:rsidRPr="00C702C8" w:rsidRDefault="00F56357" w:rsidP="00285DAB">
            <w:pPr>
              <w:rPr>
                <w:sz w:val="20"/>
                <w:szCs w:val="20"/>
              </w:rPr>
            </w:pPr>
            <w:r w:rsidRPr="00C702C8">
              <w:rPr>
                <w:sz w:val="20"/>
                <w:szCs w:val="20"/>
              </w:rPr>
              <w:t>341.143619715</w:t>
            </w:r>
          </w:p>
        </w:tc>
        <w:tc>
          <w:tcPr>
            <w:tcW w:w="2716" w:type="dxa"/>
            <w:vAlign w:val="bottom"/>
          </w:tcPr>
          <w:p w:rsidR="00F56357" w:rsidRPr="00C702C8" w:rsidRDefault="00F56357" w:rsidP="00285DAB">
            <w:pPr>
              <w:rPr>
                <w:sz w:val="20"/>
                <w:szCs w:val="20"/>
              </w:rPr>
            </w:pPr>
            <w:r w:rsidRPr="00C702C8">
              <w:rPr>
                <w:rFonts w:ascii="Calibri" w:hAnsi="Calibri" w:cs="Calibri"/>
                <w:color w:val="000000"/>
                <w:sz w:val="20"/>
                <w:szCs w:val="20"/>
              </w:rPr>
              <w:t>1</w:t>
            </w:r>
          </w:p>
        </w:tc>
      </w:tr>
    </w:tbl>
    <w:p w:rsidR="00F56357" w:rsidRDefault="00F56357" w:rsidP="00F56357"/>
    <w:p w:rsidR="00F56357" w:rsidRDefault="00F56357" w:rsidP="00F56357">
      <w:r>
        <w:br w:type="page"/>
      </w:r>
    </w:p>
    <w:p w:rsidR="00A02B1C" w:rsidRDefault="003D3F31" w:rsidP="00A02B1C">
      <w:pPr>
        <w:pStyle w:val="Heading2"/>
      </w:pPr>
      <w:commentRangeStart w:id="63"/>
      <w:r>
        <w:t>Table</w:t>
      </w:r>
      <w:r w:rsidR="00A02B1C">
        <w:t>: Two-component systems</w:t>
      </w:r>
      <w:bookmarkEnd w:id="62"/>
      <w:commentRangeEnd w:id="63"/>
      <w:r w:rsidR="00ED04AC">
        <w:rPr>
          <w:rStyle w:val="CommentReference"/>
          <w:rFonts w:asciiTheme="minorHAnsi" w:eastAsiaTheme="minorEastAsia" w:hAnsiTheme="minorHAnsi" w:cstheme="minorBidi"/>
          <w:b w:val="0"/>
          <w:bCs w:val="0"/>
        </w:rPr>
        <w:commentReference w:id="63"/>
      </w:r>
    </w:p>
    <w:p w:rsidR="00927DC7" w:rsidRPr="00EE75FB" w:rsidRDefault="00927DC7" w:rsidP="00EE75FB">
      <w:pPr>
        <w:pStyle w:val="Caption"/>
        <w:keepNext/>
        <w:rPr>
          <w:b w:val="0"/>
        </w:rPr>
      </w:pPr>
      <w:bookmarkStart w:id="64" w:name="_Ref291596224"/>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9</w:t>
      </w:r>
      <w:r w:rsidR="00F67878">
        <w:rPr>
          <w:noProof/>
        </w:rPr>
        <w:fldChar w:fldCharType="end"/>
      </w:r>
      <w:bookmarkEnd w:id="64"/>
      <w:proofErr w:type="gramStart"/>
      <w:r>
        <w:t>.</w:t>
      </w:r>
      <w:proofErr w:type="gramEnd"/>
      <w:r>
        <w:rPr>
          <w:b w:val="0"/>
        </w:rPr>
        <w:t xml:space="preserve"> SFB’s two-component systems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4"/>
        <w:gridCol w:w="1674"/>
        <w:gridCol w:w="2566"/>
        <w:gridCol w:w="3247"/>
        <w:gridCol w:w="1135"/>
      </w:tblGrid>
      <w:tr w:rsidR="00A02B1C" w:rsidTr="00EE75FB">
        <w:tc>
          <w:tcPr>
            <w:tcW w:w="1674" w:type="dxa"/>
            <w:tcBorders>
              <w:top w:val="single" w:sz="4" w:space="0" w:color="auto"/>
              <w:bottom w:val="single" w:sz="4" w:space="0" w:color="auto"/>
            </w:tcBorders>
          </w:tcPr>
          <w:p w:rsidR="00A02B1C" w:rsidRPr="00EE75FB" w:rsidRDefault="00A02B1C" w:rsidP="00654042">
            <w:pPr>
              <w:rPr>
                <w:rFonts w:cstheme="minorHAnsi"/>
                <w:b/>
                <w:sz w:val="20"/>
                <w:szCs w:val="20"/>
              </w:rPr>
            </w:pPr>
            <w:r w:rsidRPr="00EE75FB">
              <w:rPr>
                <w:rFonts w:cstheme="minorHAnsi"/>
                <w:b/>
                <w:sz w:val="20"/>
                <w:szCs w:val="20"/>
              </w:rPr>
              <w:t>Histidine kinase</w:t>
            </w:r>
          </w:p>
        </w:tc>
        <w:tc>
          <w:tcPr>
            <w:tcW w:w="1674" w:type="dxa"/>
            <w:tcBorders>
              <w:top w:val="single" w:sz="4" w:space="0" w:color="auto"/>
              <w:bottom w:val="single" w:sz="4" w:space="0" w:color="auto"/>
            </w:tcBorders>
          </w:tcPr>
          <w:p w:rsidR="00A02B1C" w:rsidRPr="00EE75FB" w:rsidRDefault="00A02B1C" w:rsidP="00654042">
            <w:pPr>
              <w:rPr>
                <w:rFonts w:cstheme="minorHAnsi"/>
                <w:b/>
                <w:sz w:val="20"/>
                <w:szCs w:val="20"/>
              </w:rPr>
            </w:pPr>
            <w:r w:rsidRPr="00EE75FB">
              <w:rPr>
                <w:rFonts w:cstheme="minorHAnsi"/>
                <w:b/>
                <w:sz w:val="20"/>
                <w:szCs w:val="20"/>
              </w:rPr>
              <w:t>Response regulator</w:t>
            </w:r>
          </w:p>
        </w:tc>
        <w:tc>
          <w:tcPr>
            <w:tcW w:w="2566" w:type="dxa"/>
            <w:tcBorders>
              <w:top w:val="single" w:sz="4" w:space="0" w:color="auto"/>
              <w:bottom w:val="single" w:sz="4" w:space="0" w:color="auto"/>
            </w:tcBorders>
          </w:tcPr>
          <w:p w:rsidR="00A02B1C" w:rsidRPr="00EE75FB" w:rsidRDefault="00A02B1C" w:rsidP="00654042">
            <w:pPr>
              <w:rPr>
                <w:rFonts w:cstheme="minorHAnsi"/>
                <w:b/>
                <w:sz w:val="20"/>
                <w:szCs w:val="20"/>
              </w:rPr>
            </w:pPr>
            <w:r w:rsidRPr="00EE75FB">
              <w:rPr>
                <w:rFonts w:cstheme="minorHAnsi"/>
                <w:b/>
                <w:sz w:val="20"/>
                <w:szCs w:val="20"/>
              </w:rPr>
              <w:t>Predicted function</w:t>
            </w:r>
          </w:p>
        </w:tc>
        <w:tc>
          <w:tcPr>
            <w:tcW w:w="3247" w:type="dxa"/>
            <w:tcBorders>
              <w:top w:val="single" w:sz="4" w:space="0" w:color="auto"/>
              <w:bottom w:val="single" w:sz="4" w:space="0" w:color="auto"/>
            </w:tcBorders>
          </w:tcPr>
          <w:p w:rsidR="00A02B1C" w:rsidRPr="00EE75FB" w:rsidRDefault="00A02B1C" w:rsidP="00654042">
            <w:pPr>
              <w:rPr>
                <w:rFonts w:cstheme="minorHAnsi"/>
                <w:b/>
                <w:sz w:val="20"/>
                <w:szCs w:val="20"/>
              </w:rPr>
            </w:pPr>
            <w:r w:rsidRPr="00EE75FB">
              <w:rPr>
                <w:rFonts w:cstheme="minorHAnsi"/>
                <w:b/>
                <w:sz w:val="20"/>
                <w:szCs w:val="20"/>
              </w:rPr>
              <w:t>Adjacent to</w:t>
            </w:r>
          </w:p>
        </w:tc>
        <w:tc>
          <w:tcPr>
            <w:tcW w:w="1135" w:type="dxa"/>
            <w:tcBorders>
              <w:top w:val="single" w:sz="4" w:space="0" w:color="auto"/>
              <w:bottom w:val="single" w:sz="4" w:space="0" w:color="auto"/>
            </w:tcBorders>
          </w:tcPr>
          <w:p w:rsidR="00A02B1C" w:rsidRPr="00EE75FB" w:rsidRDefault="00A02B1C" w:rsidP="00654042">
            <w:pPr>
              <w:rPr>
                <w:rFonts w:cstheme="minorHAnsi"/>
                <w:b/>
                <w:sz w:val="20"/>
                <w:szCs w:val="20"/>
              </w:rPr>
            </w:pPr>
            <w:r w:rsidRPr="00EE75FB">
              <w:rPr>
                <w:rFonts w:cstheme="minorHAnsi"/>
                <w:b/>
                <w:sz w:val="20"/>
                <w:szCs w:val="20"/>
              </w:rPr>
              <w:t>Reference</w:t>
            </w:r>
          </w:p>
        </w:tc>
      </w:tr>
      <w:tr w:rsidR="00A02B1C" w:rsidTr="00EE75FB">
        <w:tc>
          <w:tcPr>
            <w:tcW w:w="1674" w:type="dxa"/>
            <w:tcBorders>
              <w:top w:val="single" w:sz="4" w:space="0" w:color="auto"/>
            </w:tcBorders>
          </w:tcPr>
          <w:p w:rsidR="00A02B1C" w:rsidRPr="008E4993" w:rsidRDefault="00A02B1C" w:rsidP="00654042">
            <w:pPr>
              <w:rPr>
                <w:rFonts w:cstheme="minorHAnsi"/>
                <w:sz w:val="20"/>
                <w:szCs w:val="20"/>
              </w:rPr>
            </w:pPr>
            <w:r w:rsidRPr="008E4993">
              <w:rPr>
                <w:rFonts w:cstheme="minorHAnsi"/>
                <w:sz w:val="20"/>
                <w:szCs w:val="20"/>
              </w:rPr>
              <w:t>SFBMM_001100</w:t>
            </w:r>
          </w:p>
        </w:tc>
        <w:tc>
          <w:tcPr>
            <w:tcW w:w="1674" w:type="dxa"/>
            <w:tcBorders>
              <w:top w:val="single" w:sz="4" w:space="0" w:color="auto"/>
            </w:tcBorders>
          </w:tcPr>
          <w:p w:rsidR="00A02B1C" w:rsidRPr="008E4993" w:rsidRDefault="00A02B1C" w:rsidP="00654042">
            <w:pPr>
              <w:rPr>
                <w:rFonts w:cstheme="minorHAnsi"/>
                <w:sz w:val="20"/>
                <w:szCs w:val="20"/>
              </w:rPr>
            </w:pPr>
            <w:r w:rsidRPr="008E4993">
              <w:rPr>
                <w:rFonts w:cstheme="minorHAnsi"/>
                <w:sz w:val="20"/>
                <w:szCs w:val="20"/>
              </w:rPr>
              <w:t>SFBMM_001090</w:t>
            </w:r>
          </w:p>
        </w:tc>
        <w:tc>
          <w:tcPr>
            <w:tcW w:w="2566" w:type="dxa"/>
            <w:tcBorders>
              <w:top w:val="single" w:sz="4" w:space="0" w:color="auto"/>
            </w:tcBorders>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Borders>
              <w:top w:val="single" w:sz="4" w:space="0" w:color="auto"/>
            </w:tcBorders>
          </w:tcPr>
          <w:p w:rsidR="00A02B1C" w:rsidRPr="008E4993" w:rsidRDefault="00A02B1C" w:rsidP="00654042">
            <w:pPr>
              <w:rPr>
                <w:rFonts w:cstheme="minorHAnsi"/>
                <w:sz w:val="20"/>
                <w:szCs w:val="20"/>
              </w:rPr>
            </w:pPr>
            <w:r w:rsidRPr="008E4993">
              <w:rPr>
                <w:rFonts w:cstheme="minorHAnsi"/>
                <w:sz w:val="20"/>
                <w:szCs w:val="20"/>
              </w:rPr>
              <w:t>Sporulation, housekeeping genes</w:t>
            </w:r>
          </w:p>
        </w:tc>
        <w:tc>
          <w:tcPr>
            <w:tcW w:w="1135" w:type="dxa"/>
            <w:tcBorders>
              <w:top w:val="single" w:sz="4" w:space="0" w:color="auto"/>
            </w:tcBorders>
          </w:tcPr>
          <w:p w:rsidR="00A02B1C" w:rsidRPr="008E4993" w:rsidRDefault="00A02B1C" w:rsidP="00654042">
            <w:pPr>
              <w:rPr>
                <w:rFonts w:cstheme="minorHAnsi"/>
                <w:sz w:val="20"/>
                <w:szCs w:val="20"/>
              </w:rPr>
            </w:pP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SFBMM_004310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SFBMM_004300</w:t>
            </w:r>
          </w:p>
        </w:tc>
        <w:tc>
          <w:tcPr>
            <w:tcW w:w="2566" w:type="dxa"/>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Pr>
          <w:p w:rsidR="00A02B1C" w:rsidRPr="008E4993" w:rsidRDefault="00A02B1C" w:rsidP="00654042">
            <w:pPr>
              <w:rPr>
                <w:rFonts w:cstheme="minorHAnsi"/>
                <w:sz w:val="20"/>
                <w:szCs w:val="20"/>
              </w:rPr>
            </w:pPr>
            <w:r w:rsidRPr="008E4993">
              <w:rPr>
                <w:rFonts w:cstheme="minorHAnsi"/>
                <w:sz w:val="20"/>
                <w:szCs w:val="20"/>
              </w:rPr>
              <w:t>Iron ABC transporters</w:t>
            </w:r>
          </w:p>
        </w:tc>
        <w:tc>
          <w:tcPr>
            <w:tcW w:w="1135" w:type="dxa"/>
          </w:tcPr>
          <w:p w:rsidR="00A02B1C" w:rsidRPr="008E4993" w:rsidRDefault="00A02B1C" w:rsidP="00654042">
            <w:pPr>
              <w:rPr>
                <w:rFonts w:cstheme="minorHAnsi"/>
                <w:sz w:val="20"/>
                <w:szCs w:val="20"/>
              </w:rPr>
            </w:pP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SFBMM_004680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SFBMM_004670</w:t>
            </w:r>
          </w:p>
        </w:tc>
        <w:tc>
          <w:tcPr>
            <w:tcW w:w="2566" w:type="dxa"/>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Pr>
          <w:p w:rsidR="00A02B1C" w:rsidRPr="008E4993" w:rsidRDefault="00A02B1C" w:rsidP="00654042">
            <w:pPr>
              <w:rPr>
                <w:rFonts w:cstheme="minorHAnsi"/>
                <w:sz w:val="20"/>
                <w:szCs w:val="20"/>
              </w:rPr>
            </w:pPr>
            <w:r w:rsidRPr="008E4993">
              <w:rPr>
                <w:rFonts w:cstheme="minorHAnsi"/>
                <w:sz w:val="20"/>
                <w:szCs w:val="20"/>
              </w:rPr>
              <w:t>Flagellar operon</w:t>
            </w:r>
          </w:p>
        </w:tc>
        <w:tc>
          <w:tcPr>
            <w:tcW w:w="1135" w:type="dxa"/>
          </w:tcPr>
          <w:p w:rsidR="00A02B1C" w:rsidRPr="008E4993" w:rsidRDefault="00A02B1C" w:rsidP="00654042">
            <w:pPr>
              <w:rPr>
                <w:rFonts w:cstheme="minorHAnsi"/>
                <w:sz w:val="20"/>
                <w:szCs w:val="20"/>
              </w:rPr>
            </w:pP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SFBMM_007600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SFBMM_007590</w:t>
            </w:r>
          </w:p>
        </w:tc>
        <w:tc>
          <w:tcPr>
            <w:tcW w:w="2566" w:type="dxa"/>
          </w:tcPr>
          <w:p w:rsidR="00A02B1C" w:rsidRPr="008E4993" w:rsidRDefault="00A02B1C" w:rsidP="00654042">
            <w:pPr>
              <w:rPr>
                <w:rFonts w:cstheme="minorHAnsi"/>
                <w:sz w:val="20"/>
                <w:szCs w:val="20"/>
              </w:rPr>
            </w:pPr>
            <w:r w:rsidRPr="008E4993">
              <w:rPr>
                <w:rFonts w:cstheme="minorHAnsi"/>
                <w:sz w:val="20"/>
                <w:szCs w:val="20"/>
              </w:rPr>
              <w:t>Phosphate regulation</w:t>
            </w:r>
          </w:p>
        </w:tc>
        <w:tc>
          <w:tcPr>
            <w:tcW w:w="3247" w:type="dxa"/>
          </w:tcPr>
          <w:p w:rsidR="00A02B1C" w:rsidRPr="008E4993" w:rsidRDefault="00A02B1C" w:rsidP="00654042">
            <w:pPr>
              <w:rPr>
                <w:rFonts w:cstheme="minorHAnsi"/>
                <w:sz w:val="20"/>
                <w:szCs w:val="20"/>
              </w:rPr>
            </w:pPr>
            <w:r w:rsidRPr="008E4993">
              <w:rPr>
                <w:rFonts w:cstheme="minorHAnsi"/>
                <w:sz w:val="20"/>
                <w:szCs w:val="20"/>
              </w:rPr>
              <w:t>Phosphate ABC transporter</w:t>
            </w:r>
          </w:p>
        </w:tc>
        <w:tc>
          <w:tcPr>
            <w:tcW w:w="1135" w:type="dxa"/>
          </w:tcPr>
          <w:p w:rsidR="00A02B1C" w:rsidRPr="008E4993" w:rsidRDefault="00A02B1C" w:rsidP="00654042">
            <w:pPr>
              <w:rPr>
                <w:rFonts w:cstheme="minorHAnsi"/>
                <w:sz w:val="20"/>
                <w:szCs w:val="20"/>
              </w:rPr>
            </w:pPr>
            <w:r w:rsidRPr="008E4993">
              <w:rPr>
                <w:rFonts w:cstheme="minorHAnsi"/>
                <w:sz w:val="20"/>
                <w:szCs w:val="20"/>
              </w:rPr>
              <w:t>[1]</w:t>
            </w: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SFBMM_007860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SFBMM_007870</w:t>
            </w:r>
          </w:p>
        </w:tc>
        <w:tc>
          <w:tcPr>
            <w:tcW w:w="2566" w:type="dxa"/>
          </w:tcPr>
          <w:p w:rsidR="00A02B1C" w:rsidRPr="008E4993" w:rsidRDefault="00A02B1C" w:rsidP="00654042">
            <w:pPr>
              <w:rPr>
                <w:rFonts w:cstheme="minorHAnsi"/>
                <w:sz w:val="20"/>
                <w:szCs w:val="20"/>
              </w:rPr>
            </w:pPr>
            <w:r w:rsidRPr="008E4993">
              <w:rPr>
                <w:rFonts w:cstheme="minorHAnsi"/>
                <w:sz w:val="20"/>
                <w:szCs w:val="20"/>
              </w:rPr>
              <w:t>Sugar sensing, araC family</w:t>
            </w:r>
          </w:p>
        </w:tc>
        <w:tc>
          <w:tcPr>
            <w:tcW w:w="3247" w:type="dxa"/>
          </w:tcPr>
          <w:p w:rsidR="00A02B1C" w:rsidRPr="008E4993" w:rsidRDefault="00A02B1C" w:rsidP="00654042">
            <w:pPr>
              <w:rPr>
                <w:rFonts w:cstheme="minorHAnsi"/>
                <w:sz w:val="20"/>
                <w:szCs w:val="20"/>
              </w:rPr>
            </w:pPr>
            <w:r w:rsidRPr="008E4993">
              <w:rPr>
                <w:rFonts w:cstheme="minorHAnsi"/>
                <w:sz w:val="20"/>
                <w:szCs w:val="20"/>
              </w:rPr>
              <w:t>Multiple sugar ABC transporter</w:t>
            </w:r>
          </w:p>
        </w:tc>
        <w:tc>
          <w:tcPr>
            <w:tcW w:w="1135" w:type="dxa"/>
          </w:tcPr>
          <w:p w:rsidR="00A02B1C" w:rsidRPr="008E4993" w:rsidRDefault="00A02B1C" w:rsidP="00654042">
            <w:pPr>
              <w:rPr>
                <w:rFonts w:cstheme="minorHAnsi"/>
                <w:sz w:val="20"/>
                <w:szCs w:val="20"/>
              </w:rPr>
            </w:pPr>
            <w:r w:rsidRPr="008E4993">
              <w:rPr>
                <w:rFonts w:cstheme="minorHAnsi"/>
                <w:sz w:val="20"/>
                <w:szCs w:val="20"/>
              </w:rPr>
              <w:t>[2]</w:t>
            </w: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SFBMM_010110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SFBMM_010090</w:t>
            </w:r>
          </w:p>
        </w:tc>
        <w:tc>
          <w:tcPr>
            <w:tcW w:w="2566" w:type="dxa"/>
          </w:tcPr>
          <w:p w:rsidR="00A02B1C" w:rsidRPr="008E4993" w:rsidRDefault="00A02B1C" w:rsidP="00654042">
            <w:pPr>
              <w:rPr>
                <w:rFonts w:cstheme="minorHAnsi"/>
                <w:sz w:val="20"/>
                <w:szCs w:val="20"/>
              </w:rPr>
            </w:pPr>
            <w:r w:rsidRPr="008E4993">
              <w:rPr>
                <w:rFonts w:cstheme="minorHAnsi"/>
                <w:sz w:val="20"/>
                <w:szCs w:val="20"/>
              </w:rPr>
              <w:t>Chemotaxis</w:t>
            </w:r>
          </w:p>
        </w:tc>
        <w:tc>
          <w:tcPr>
            <w:tcW w:w="3247" w:type="dxa"/>
          </w:tcPr>
          <w:p w:rsidR="00A02B1C" w:rsidRPr="008E4993" w:rsidRDefault="00A02B1C" w:rsidP="00654042">
            <w:pPr>
              <w:rPr>
                <w:rFonts w:cstheme="minorHAnsi"/>
                <w:sz w:val="20"/>
                <w:szCs w:val="20"/>
              </w:rPr>
            </w:pPr>
            <w:r w:rsidRPr="008E4993">
              <w:rPr>
                <w:rFonts w:cstheme="minorHAnsi"/>
                <w:sz w:val="20"/>
                <w:szCs w:val="20"/>
              </w:rPr>
              <w:t>Flagellar operon</w:t>
            </w:r>
          </w:p>
        </w:tc>
        <w:tc>
          <w:tcPr>
            <w:tcW w:w="1135" w:type="dxa"/>
          </w:tcPr>
          <w:p w:rsidR="00A02B1C" w:rsidRPr="008E4993" w:rsidRDefault="00A02B1C" w:rsidP="00654042">
            <w:pPr>
              <w:rPr>
                <w:rFonts w:cstheme="minorHAnsi"/>
                <w:sz w:val="20"/>
                <w:szCs w:val="20"/>
              </w:rPr>
            </w:pPr>
            <w:r w:rsidRPr="008E4993">
              <w:rPr>
                <w:rFonts w:cstheme="minorHAnsi"/>
                <w:sz w:val="20"/>
                <w:szCs w:val="20"/>
              </w:rPr>
              <w:t>[3]</w:t>
            </w: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SFBMM_010770</w:t>
            </w:r>
          </w:p>
        </w:tc>
        <w:tc>
          <w:tcPr>
            <w:tcW w:w="1674" w:type="dxa"/>
          </w:tcPr>
          <w:p w:rsidR="00A02B1C" w:rsidRPr="008E4993" w:rsidRDefault="00A02B1C" w:rsidP="00654042">
            <w:pPr>
              <w:rPr>
                <w:rFonts w:cstheme="minorHAnsi"/>
                <w:sz w:val="20"/>
                <w:szCs w:val="20"/>
              </w:rPr>
            </w:pPr>
            <w:r w:rsidRPr="008E4993">
              <w:rPr>
                <w:rFonts w:cstheme="minorHAnsi"/>
                <w:sz w:val="20"/>
                <w:szCs w:val="20"/>
              </w:rPr>
              <w:t>-</w:t>
            </w:r>
          </w:p>
        </w:tc>
        <w:tc>
          <w:tcPr>
            <w:tcW w:w="2566" w:type="dxa"/>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Pr>
          <w:p w:rsidR="00A02B1C" w:rsidRPr="008E4993" w:rsidRDefault="00A02B1C" w:rsidP="00654042">
            <w:pPr>
              <w:rPr>
                <w:rFonts w:cstheme="minorHAnsi"/>
                <w:sz w:val="20"/>
                <w:szCs w:val="20"/>
              </w:rPr>
            </w:pPr>
            <w:r w:rsidRPr="008E4993">
              <w:rPr>
                <w:rFonts w:cstheme="minorHAnsi"/>
                <w:sz w:val="20"/>
                <w:szCs w:val="20"/>
              </w:rPr>
              <w:t>Hypothetical genes</w:t>
            </w:r>
          </w:p>
        </w:tc>
        <w:tc>
          <w:tcPr>
            <w:tcW w:w="1135" w:type="dxa"/>
          </w:tcPr>
          <w:p w:rsidR="00A02B1C" w:rsidRPr="008E4993" w:rsidRDefault="00A02B1C" w:rsidP="00654042">
            <w:pPr>
              <w:rPr>
                <w:rFonts w:cstheme="minorHAnsi"/>
                <w:sz w:val="20"/>
                <w:szCs w:val="20"/>
              </w:rPr>
            </w:pP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SFBMM_011190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SFBMM_011200</w:t>
            </w:r>
          </w:p>
        </w:tc>
        <w:tc>
          <w:tcPr>
            <w:tcW w:w="2566" w:type="dxa"/>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Pr>
          <w:p w:rsidR="00A02B1C" w:rsidRPr="008E4993" w:rsidRDefault="00A02B1C" w:rsidP="00654042">
            <w:pPr>
              <w:rPr>
                <w:rFonts w:cstheme="minorHAnsi"/>
                <w:sz w:val="20"/>
                <w:szCs w:val="20"/>
              </w:rPr>
            </w:pPr>
            <w:r w:rsidRPr="008E4993">
              <w:rPr>
                <w:rFonts w:cstheme="minorHAnsi"/>
                <w:sz w:val="20"/>
                <w:szCs w:val="20"/>
              </w:rPr>
              <w:t>Hypothetical genes</w:t>
            </w:r>
          </w:p>
        </w:tc>
        <w:tc>
          <w:tcPr>
            <w:tcW w:w="1135" w:type="dxa"/>
          </w:tcPr>
          <w:p w:rsidR="00A02B1C" w:rsidRPr="008E4993" w:rsidRDefault="00A02B1C" w:rsidP="00654042">
            <w:pPr>
              <w:rPr>
                <w:rFonts w:cstheme="minorHAnsi"/>
                <w:sz w:val="20"/>
                <w:szCs w:val="20"/>
              </w:rPr>
            </w:pPr>
          </w:p>
        </w:tc>
      </w:tr>
      <w:tr w:rsidR="00A02B1C" w:rsidTr="00EE75FB">
        <w:tc>
          <w:tcPr>
            <w:tcW w:w="1674" w:type="dxa"/>
          </w:tcPr>
          <w:p w:rsidR="00A02B1C" w:rsidRPr="008E4993" w:rsidRDefault="00A02B1C" w:rsidP="00654042">
            <w:pPr>
              <w:rPr>
                <w:rFonts w:cstheme="minorHAnsi"/>
                <w:sz w:val="20"/>
                <w:szCs w:val="20"/>
              </w:rPr>
            </w:pPr>
            <w:r w:rsidRPr="008E4993">
              <w:rPr>
                <w:rFonts w:cstheme="minorHAnsi"/>
                <w:sz w:val="20"/>
                <w:szCs w:val="20"/>
              </w:rPr>
              <w:t>SFBMM_012290</w:t>
            </w:r>
          </w:p>
        </w:tc>
        <w:tc>
          <w:tcPr>
            <w:tcW w:w="1674" w:type="dxa"/>
          </w:tcPr>
          <w:p w:rsidR="00A02B1C" w:rsidRPr="008E4993" w:rsidRDefault="00A02B1C" w:rsidP="00654042">
            <w:pPr>
              <w:rPr>
                <w:rFonts w:cstheme="minorHAnsi"/>
                <w:sz w:val="20"/>
                <w:szCs w:val="20"/>
              </w:rPr>
            </w:pPr>
            <w:r w:rsidRPr="008E4993">
              <w:rPr>
                <w:rFonts w:cstheme="minorHAnsi"/>
                <w:sz w:val="20"/>
                <w:szCs w:val="20"/>
              </w:rPr>
              <w:t>SFBMM_012300</w:t>
            </w:r>
          </w:p>
        </w:tc>
        <w:tc>
          <w:tcPr>
            <w:tcW w:w="2566" w:type="dxa"/>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Pr>
          <w:p w:rsidR="00A02B1C" w:rsidRPr="008E4993" w:rsidRDefault="00A02B1C" w:rsidP="00654042">
            <w:pPr>
              <w:rPr>
                <w:rFonts w:cstheme="minorHAnsi"/>
                <w:sz w:val="20"/>
                <w:szCs w:val="20"/>
              </w:rPr>
            </w:pPr>
            <w:r w:rsidRPr="008E4993">
              <w:rPr>
                <w:rFonts w:cstheme="minorHAnsi"/>
                <w:sz w:val="20"/>
                <w:szCs w:val="20"/>
              </w:rPr>
              <w:t>Hypothetical genes</w:t>
            </w:r>
          </w:p>
        </w:tc>
        <w:tc>
          <w:tcPr>
            <w:tcW w:w="1135" w:type="dxa"/>
          </w:tcPr>
          <w:p w:rsidR="00A02B1C" w:rsidRPr="008E4993" w:rsidRDefault="00A02B1C" w:rsidP="00654042">
            <w:pPr>
              <w:rPr>
                <w:rFonts w:cstheme="minorHAnsi"/>
                <w:sz w:val="20"/>
                <w:szCs w:val="20"/>
              </w:rPr>
            </w:pPr>
          </w:p>
        </w:tc>
      </w:tr>
      <w:tr w:rsidR="00A02B1C" w:rsidTr="00EE75FB">
        <w:tc>
          <w:tcPr>
            <w:tcW w:w="1674" w:type="dxa"/>
            <w:tcBorders>
              <w:bottom w:val="single" w:sz="4" w:space="0" w:color="auto"/>
            </w:tcBorders>
          </w:tcPr>
          <w:p w:rsidR="00A02B1C" w:rsidRPr="008E4993" w:rsidRDefault="00A02B1C" w:rsidP="00654042">
            <w:pPr>
              <w:rPr>
                <w:rFonts w:cstheme="minorHAnsi"/>
                <w:sz w:val="20"/>
                <w:szCs w:val="20"/>
              </w:rPr>
            </w:pPr>
            <w:r w:rsidRPr="008E4993">
              <w:rPr>
                <w:rFonts w:cstheme="minorHAnsi"/>
                <w:sz w:val="20"/>
                <w:szCs w:val="20"/>
              </w:rPr>
              <w:t>SFBMM_013300</w:t>
            </w:r>
          </w:p>
        </w:tc>
        <w:tc>
          <w:tcPr>
            <w:tcW w:w="1674" w:type="dxa"/>
            <w:tcBorders>
              <w:bottom w:val="single" w:sz="4" w:space="0" w:color="auto"/>
            </w:tcBorders>
          </w:tcPr>
          <w:p w:rsidR="00A02B1C" w:rsidRPr="008E4993" w:rsidRDefault="00A02B1C" w:rsidP="00654042">
            <w:pPr>
              <w:rPr>
                <w:rFonts w:cstheme="minorHAnsi"/>
                <w:sz w:val="20"/>
                <w:szCs w:val="20"/>
              </w:rPr>
            </w:pPr>
            <w:r w:rsidRPr="008E4993">
              <w:rPr>
                <w:rFonts w:cstheme="minorHAnsi"/>
                <w:sz w:val="20"/>
                <w:szCs w:val="20"/>
              </w:rPr>
              <w:t>SFBMM_013310</w:t>
            </w:r>
          </w:p>
        </w:tc>
        <w:tc>
          <w:tcPr>
            <w:tcW w:w="2566" w:type="dxa"/>
            <w:tcBorders>
              <w:bottom w:val="single" w:sz="4" w:space="0" w:color="auto"/>
            </w:tcBorders>
          </w:tcPr>
          <w:p w:rsidR="00A02B1C" w:rsidRPr="008E4993" w:rsidRDefault="00A02B1C" w:rsidP="00654042">
            <w:pPr>
              <w:rPr>
                <w:rFonts w:cstheme="minorHAnsi"/>
                <w:sz w:val="20"/>
                <w:szCs w:val="20"/>
              </w:rPr>
            </w:pPr>
            <w:r w:rsidRPr="008E4993">
              <w:rPr>
                <w:rFonts w:cstheme="minorHAnsi"/>
                <w:sz w:val="20"/>
                <w:szCs w:val="20"/>
              </w:rPr>
              <w:t>Unknown</w:t>
            </w:r>
          </w:p>
        </w:tc>
        <w:tc>
          <w:tcPr>
            <w:tcW w:w="3247" w:type="dxa"/>
            <w:tcBorders>
              <w:bottom w:val="single" w:sz="4" w:space="0" w:color="auto"/>
            </w:tcBorders>
          </w:tcPr>
          <w:p w:rsidR="00A02B1C" w:rsidRPr="008E4993" w:rsidRDefault="00A02B1C" w:rsidP="00654042">
            <w:pPr>
              <w:rPr>
                <w:rFonts w:cstheme="minorHAnsi"/>
                <w:sz w:val="20"/>
                <w:szCs w:val="20"/>
              </w:rPr>
            </w:pPr>
            <w:r w:rsidRPr="008E4993">
              <w:rPr>
                <w:rFonts w:cstheme="minorHAnsi"/>
                <w:sz w:val="20"/>
                <w:szCs w:val="20"/>
              </w:rPr>
              <w:t>Sialic acid utilization operon</w:t>
            </w:r>
          </w:p>
        </w:tc>
        <w:tc>
          <w:tcPr>
            <w:tcW w:w="1135" w:type="dxa"/>
            <w:tcBorders>
              <w:bottom w:val="single" w:sz="4" w:space="0" w:color="auto"/>
            </w:tcBorders>
          </w:tcPr>
          <w:p w:rsidR="00A02B1C" w:rsidRPr="008E4993" w:rsidRDefault="00A02B1C" w:rsidP="00654042">
            <w:pPr>
              <w:rPr>
                <w:rFonts w:cstheme="minorHAnsi"/>
                <w:sz w:val="20"/>
                <w:szCs w:val="20"/>
              </w:rPr>
            </w:pPr>
          </w:p>
        </w:tc>
      </w:tr>
    </w:tbl>
    <w:p w:rsidR="007F26CE" w:rsidRDefault="007F26CE" w:rsidP="00A02B1C"/>
    <w:p w:rsidR="00A02B1C" w:rsidRDefault="00A02B1C" w:rsidP="00A02B1C">
      <w:r>
        <w:t xml:space="preserve">[1] </w:t>
      </w:r>
      <w:hyperlink r:id="rId24" w:history="1">
        <w:r w:rsidRPr="00FD3804">
          <w:rPr>
            <w:rStyle w:val="Hyperlink"/>
          </w:rPr>
          <w:t>http://www.ncbi.nlm.nih.gov/pubmed/2824439</w:t>
        </w:r>
      </w:hyperlink>
    </w:p>
    <w:p w:rsidR="00A02B1C" w:rsidRDefault="00A02B1C" w:rsidP="00A02B1C">
      <w:r>
        <w:t xml:space="preserve">[2] </w:t>
      </w:r>
      <w:hyperlink r:id="rId25" w:history="1">
        <w:r w:rsidRPr="00FD3804">
          <w:rPr>
            <w:rStyle w:val="Hyperlink"/>
          </w:rPr>
          <w:t>http://www.ncbi.nlm.nih.gov/pubmed/10524254</w:t>
        </w:r>
      </w:hyperlink>
    </w:p>
    <w:p w:rsidR="00A02B1C" w:rsidRDefault="00A02B1C" w:rsidP="00A02B1C">
      <w:r>
        <w:t xml:space="preserve">[3] </w:t>
      </w:r>
      <w:hyperlink r:id="rId26" w:history="1">
        <w:r w:rsidRPr="00FD3804">
          <w:rPr>
            <w:rStyle w:val="Hyperlink"/>
          </w:rPr>
          <w:t>http://www.ncbi.nlm.nih.gov/pubmed/21283116</w:t>
        </w:r>
      </w:hyperlink>
    </w:p>
    <w:p w:rsidR="00A02B1C" w:rsidRDefault="00A02B1C" w:rsidP="00A02B1C">
      <w:r>
        <w:br w:type="page"/>
      </w:r>
    </w:p>
    <w:p w:rsidR="00C01148" w:rsidRDefault="003D3F31">
      <w:pPr>
        <w:pStyle w:val="Heading2"/>
      </w:pPr>
      <w:bookmarkStart w:id="65" w:name="_Ref291517120"/>
      <w:r>
        <w:t>Table</w:t>
      </w:r>
      <w:r w:rsidR="00C01148">
        <w:t xml:space="preserve">: </w:t>
      </w:r>
      <w:bookmarkEnd w:id="65"/>
      <w:r w:rsidR="000801D1">
        <w:t>Transcriptional regulators</w:t>
      </w:r>
    </w:p>
    <w:p w:rsidR="009931A3" w:rsidRPr="00EE75FB" w:rsidRDefault="009931A3" w:rsidP="00EE75FB">
      <w:pPr>
        <w:pStyle w:val="Caption"/>
        <w:keepNext/>
        <w:rPr>
          <w:b w:val="0"/>
        </w:rPr>
      </w:pPr>
      <w:bookmarkStart w:id="66" w:name="_Ref291596252"/>
      <w:bookmarkStart w:id="67" w:name="_Ref291596248"/>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10</w:t>
      </w:r>
      <w:r w:rsidR="00F67878">
        <w:rPr>
          <w:noProof/>
        </w:rPr>
        <w:fldChar w:fldCharType="end"/>
      </w:r>
      <w:bookmarkEnd w:id="66"/>
      <w:proofErr w:type="gramStart"/>
      <w:r>
        <w:t>.</w:t>
      </w:r>
      <w:proofErr w:type="gramEnd"/>
      <w:r>
        <w:rPr>
          <w:b w:val="0"/>
        </w:rPr>
        <w:t xml:space="preserve"> SFB’s annotated transcriptional regulators</w:t>
      </w:r>
      <w:bookmarkEnd w:id="67"/>
    </w:p>
    <w:tbl>
      <w:tblPr>
        <w:tblStyle w:val="TableGri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9"/>
        <w:gridCol w:w="8737"/>
      </w:tblGrid>
      <w:tr w:rsidR="006B2EF2" w:rsidRPr="00DA1114" w:rsidTr="00EE75FB">
        <w:tc>
          <w:tcPr>
            <w:tcW w:w="757" w:type="pct"/>
            <w:tcBorders>
              <w:left w:val="nil"/>
              <w:bottom w:val="single" w:sz="4" w:space="0" w:color="auto"/>
              <w:right w:val="nil"/>
            </w:tcBorders>
          </w:tcPr>
          <w:p w:rsidR="006B2EF2" w:rsidRPr="00DA1114" w:rsidRDefault="006B2EF2" w:rsidP="00654042">
            <w:pPr>
              <w:rPr>
                <w:b/>
                <w:sz w:val="20"/>
                <w:szCs w:val="20"/>
              </w:rPr>
            </w:pPr>
            <w:r w:rsidRPr="00DA1114">
              <w:rPr>
                <w:b/>
                <w:sz w:val="20"/>
                <w:szCs w:val="20"/>
              </w:rPr>
              <w:t>Locus tag</w:t>
            </w:r>
          </w:p>
        </w:tc>
        <w:tc>
          <w:tcPr>
            <w:tcW w:w="4243" w:type="pct"/>
            <w:tcBorders>
              <w:left w:val="nil"/>
              <w:bottom w:val="single" w:sz="4" w:space="0" w:color="auto"/>
              <w:right w:val="nil"/>
            </w:tcBorders>
          </w:tcPr>
          <w:p w:rsidR="006B2EF2" w:rsidRPr="00DA1114" w:rsidRDefault="006B2EF2" w:rsidP="00654042">
            <w:pPr>
              <w:rPr>
                <w:b/>
                <w:sz w:val="20"/>
                <w:szCs w:val="20"/>
              </w:rPr>
            </w:pPr>
            <w:r>
              <w:rPr>
                <w:b/>
                <w:sz w:val="20"/>
                <w:szCs w:val="20"/>
              </w:rPr>
              <w:t>Annotation</w:t>
            </w:r>
          </w:p>
        </w:tc>
      </w:tr>
      <w:tr w:rsidR="00096A58" w:rsidRPr="00DA1114" w:rsidTr="00EE75FB">
        <w:tc>
          <w:tcPr>
            <w:tcW w:w="757" w:type="pct"/>
            <w:tcBorders>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SFBMM_000230</w:t>
            </w:r>
          </w:p>
        </w:tc>
        <w:tc>
          <w:tcPr>
            <w:tcW w:w="4243" w:type="pct"/>
            <w:tcBorders>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PadR family transcriptional regulator</w:t>
            </w:r>
          </w:p>
        </w:tc>
      </w:tr>
      <w:tr w:rsidR="00096A58" w:rsidRPr="00DA1114" w:rsidTr="00EE75FB">
        <w:tc>
          <w:tcPr>
            <w:tcW w:w="757"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SFBMM_002380</w:t>
            </w:r>
          </w:p>
        </w:tc>
        <w:tc>
          <w:tcPr>
            <w:tcW w:w="4243"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LacI family transcriptional regulator</w:t>
            </w:r>
          </w:p>
        </w:tc>
      </w:tr>
      <w:tr w:rsidR="00096A58" w:rsidRPr="00DA1114" w:rsidTr="00EE75FB">
        <w:tc>
          <w:tcPr>
            <w:tcW w:w="757"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SFBMM_003670</w:t>
            </w:r>
          </w:p>
        </w:tc>
        <w:tc>
          <w:tcPr>
            <w:tcW w:w="4243"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AsnC family transcriptional regulator</w:t>
            </w:r>
          </w:p>
        </w:tc>
      </w:tr>
      <w:tr w:rsidR="00096A58" w:rsidRPr="00DA1114" w:rsidTr="00EE75FB">
        <w:tc>
          <w:tcPr>
            <w:tcW w:w="757"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SFBMM_004040</w:t>
            </w:r>
          </w:p>
        </w:tc>
        <w:tc>
          <w:tcPr>
            <w:tcW w:w="4243"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fur family transcriptional regulator</w:t>
            </w:r>
          </w:p>
        </w:tc>
      </w:tr>
      <w:tr w:rsidR="00096A58" w:rsidRPr="00DA1114" w:rsidTr="00EE75FB">
        <w:tc>
          <w:tcPr>
            <w:tcW w:w="757"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SFBMM_005030</w:t>
            </w:r>
          </w:p>
        </w:tc>
        <w:tc>
          <w:tcPr>
            <w:tcW w:w="4243"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recombination regulator</w:t>
            </w:r>
          </w:p>
        </w:tc>
      </w:tr>
      <w:tr w:rsidR="003F657F" w:rsidRPr="00DA1114" w:rsidTr="00EE75FB">
        <w:tc>
          <w:tcPr>
            <w:tcW w:w="757" w:type="pct"/>
            <w:tcBorders>
              <w:top w:val="nil"/>
              <w:left w:val="nil"/>
              <w:bottom w:val="nil"/>
              <w:right w:val="nil"/>
            </w:tcBorders>
            <w:vAlign w:val="center"/>
          </w:tcPr>
          <w:p w:rsidR="003F657F" w:rsidRDefault="003F657F" w:rsidP="00654042">
            <w:pPr>
              <w:rPr>
                <w:rFonts w:ascii="Calibri" w:hAnsi="Calibri" w:cs="Calibri"/>
                <w:color w:val="000000"/>
                <w:sz w:val="20"/>
                <w:szCs w:val="20"/>
              </w:rPr>
            </w:pPr>
            <w:r w:rsidRPr="003F657F">
              <w:rPr>
                <w:rFonts w:ascii="Calibri" w:hAnsi="Calibri" w:cs="Calibri"/>
                <w:color w:val="000000"/>
                <w:sz w:val="20"/>
                <w:szCs w:val="20"/>
              </w:rPr>
              <w:t>SFBMM_005640</w:t>
            </w:r>
          </w:p>
        </w:tc>
        <w:tc>
          <w:tcPr>
            <w:tcW w:w="4243" w:type="pct"/>
            <w:tcBorders>
              <w:top w:val="nil"/>
              <w:left w:val="nil"/>
              <w:bottom w:val="nil"/>
              <w:right w:val="nil"/>
            </w:tcBorders>
            <w:vAlign w:val="center"/>
          </w:tcPr>
          <w:p w:rsidR="003F657F" w:rsidRDefault="003F657F" w:rsidP="00654042">
            <w:pPr>
              <w:rPr>
                <w:rFonts w:ascii="Calibri" w:hAnsi="Calibri" w:cs="Calibri"/>
                <w:color w:val="000000"/>
                <w:sz w:val="20"/>
                <w:szCs w:val="20"/>
              </w:rPr>
            </w:pPr>
            <w:r w:rsidRPr="003F657F">
              <w:rPr>
                <w:rFonts w:ascii="Calibri" w:hAnsi="Calibri" w:cs="Calibri"/>
                <w:color w:val="000000"/>
                <w:sz w:val="20"/>
                <w:szCs w:val="20"/>
              </w:rPr>
              <w:t>DeoR family transcriptional regulator, fructose operon</w:t>
            </w:r>
          </w:p>
        </w:tc>
      </w:tr>
      <w:tr w:rsidR="00096A58" w:rsidRPr="00DA1114" w:rsidTr="00EE75FB">
        <w:tc>
          <w:tcPr>
            <w:tcW w:w="757"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SFBMM_007360</w:t>
            </w:r>
          </w:p>
        </w:tc>
        <w:tc>
          <w:tcPr>
            <w:tcW w:w="4243"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iron-sulfur cluster assembly transcription regulator</w:t>
            </w:r>
          </w:p>
        </w:tc>
      </w:tr>
      <w:tr w:rsidR="00096A58" w:rsidRPr="00DA1114" w:rsidTr="00EE75FB">
        <w:tc>
          <w:tcPr>
            <w:tcW w:w="757"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SFBMM_007420</w:t>
            </w:r>
          </w:p>
        </w:tc>
        <w:tc>
          <w:tcPr>
            <w:tcW w:w="4243" w:type="pct"/>
            <w:tcBorders>
              <w:top w:val="nil"/>
              <w:left w:val="nil"/>
              <w:bottom w:val="nil"/>
              <w:right w:val="nil"/>
            </w:tcBorders>
            <w:vAlign w:val="center"/>
          </w:tcPr>
          <w:p w:rsidR="00096A58" w:rsidRPr="00EE75FB" w:rsidRDefault="00096A58" w:rsidP="00654042">
            <w:pPr>
              <w:rPr>
                <w:sz w:val="20"/>
                <w:szCs w:val="20"/>
              </w:rPr>
            </w:pPr>
            <w:r>
              <w:rPr>
                <w:rFonts w:ascii="Calibri" w:hAnsi="Calibri" w:cs="Calibri"/>
                <w:color w:val="000000"/>
                <w:sz w:val="20"/>
                <w:szCs w:val="20"/>
              </w:rPr>
              <w:t>fur family transcriptional regulator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SFBMM_007650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phosphate transport system regulatory protein</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SFBMM_008070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GntR family transcriptional regulator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SFBMM_008670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TetR/AcrR family transcriptional regulator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SFBMM_009220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arginine repressor protein</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SFBMM_010010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carbon storage regulator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SFBMM_012480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TetR/AcrR family transcriptional regulator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SFBMM_012610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ArsR family transcriptional regulator</w:t>
            </w:r>
          </w:p>
        </w:tc>
      </w:tr>
      <w:tr w:rsidR="00096A58" w:rsidRPr="00DA1114" w:rsidTr="00EE75FB">
        <w:tc>
          <w:tcPr>
            <w:tcW w:w="757" w:type="pct"/>
            <w:tcBorders>
              <w:top w:val="nil"/>
              <w:left w:val="nil"/>
              <w:bottom w:val="nil"/>
              <w:right w:val="nil"/>
            </w:tcBorders>
            <w:vAlign w:val="center"/>
          </w:tcPr>
          <w:p w:rsidR="00096A58" w:rsidRPr="006B2EF2" w:rsidRDefault="00096A58" w:rsidP="00FD36C4">
            <w:pPr>
              <w:rPr>
                <w:sz w:val="20"/>
                <w:szCs w:val="20"/>
              </w:rPr>
            </w:pPr>
            <w:r>
              <w:rPr>
                <w:rFonts w:ascii="Calibri" w:hAnsi="Calibri" w:cs="Calibri"/>
                <w:color w:val="000000"/>
                <w:sz w:val="20"/>
                <w:szCs w:val="20"/>
              </w:rPr>
              <w:t>SFBMM_012680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redox-sensing transcriptional repressor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SFBMM_013160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fur family transcriptional regulator</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SFBMM_014490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PemK family protein</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SFBMM_014650</w:t>
            </w:r>
          </w:p>
        </w:tc>
        <w:tc>
          <w:tcPr>
            <w:tcW w:w="4243"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cell envelope-related transcriptional attenuator domain-containing protein</w:t>
            </w:r>
          </w:p>
        </w:tc>
      </w:tr>
      <w:tr w:rsidR="00096A58" w:rsidRPr="00DA1114" w:rsidTr="00EE75FB">
        <w:tc>
          <w:tcPr>
            <w:tcW w:w="757" w:type="pct"/>
            <w:tcBorders>
              <w:top w:val="nil"/>
              <w:left w:val="nil"/>
              <w:bottom w:val="nil"/>
              <w:right w:val="nil"/>
            </w:tcBorders>
            <w:vAlign w:val="center"/>
          </w:tcPr>
          <w:p w:rsidR="00096A58" w:rsidRPr="006B2EF2" w:rsidRDefault="00096A58" w:rsidP="00654042">
            <w:pPr>
              <w:rPr>
                <w:sz w:val="20"/>
                <w:szCs w:val="20"/>
              </w:rPr>
            </w:pPr>
            <w:r>
              <w:rPr>
                <w:rFonts w:ascii="Calibri" w:hAnsi="Calibri" w:cs="Calibri"/>
                <w:color w:val="000000"/>
                <w:sz w:val="20"/>
                <w:szCs w:val="20"/>
              </w:rPr>
              <w:t>SFBMM_014710</w:t>
            </w:r>
          </w:p>
        </w:tc>
        <w:tc>
          <w:tcPr>
            <w:tcW w:w="4243"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cell envelope-related transcriptional attenuator domain-containing protein</w:t>
            </w:r>
          </w:p>
        </w:tc>
      </w:tr>
      <w:tr w:rsidR="00096A58" w:rsidRPr="00DA1114" w:rsidTr="00EE75FB">
        <w:tc>
          <w:tcPr>
            <w:tcW w:w="757"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SFBMM_014740</w:t>
            </w:r>
          </w:p>
        </w:tc>
        <w:tc>
          <w:tcPr>
            <w:tcW w:w="4243"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AbrB family transcriptional regulator</w:t>
            </w:r>
          </w:p>
        </w:tc>
      </w:tr>
      <w:tr w:rsidR="00096A58" w:rsidRPr="00DA1114" w:rsidTr="00EE75FB">
        <w:tc>
          <w:tcPr>
            <w:tcW w:w="757"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SFBMM_015030</w:t>
            </w:r>
          </w:p>
        </w:tc>
        <w:tc>
          <w:tcPr>
            <w:tcW w:w="4243"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LacI family transcriptional regulator</w:t>
            </w:r>
          </w:p>
        </w:tc>
      </w:tr>
      <w:tr w:rsidR="00096A58" w:rsidRPr="00DA1114" w:rsidTr="00EE75FB">
        <w:tc>
          <w:tcPr>
            <w:tcW w:w="757"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SFBMM_015170</w:t>
            </w:r>
          </w:p>
        </w:tc>
        <w:tc>
          <w:tcPr>
            <w:tcW w:w="4243" w:type="pct"/>
            <w:tcBorders>
              <w:top w:val="nil"/>
              <w:left w:val="nil"/>
              <w:bottom w:val="nil"/>
              <w:right w:val="nil"/>
            </w:tcBorders>
            <w:vAlign w:val="center"/>
          </w:tcPr>
          <w:p w:rsidR="00096A58" w:rsidRPr="00406696" w:rsidRDefault="00096A58" w:rsidP="00654042">
            <w:pPr>
              <w:rPr>
                <w:sz w:val="20"/>
                <w:szCs w:val="20"/>
              </w:rPr>
            </w:pPr>
            <w:r>
              <w:rPr>
                <w:rFonts w:ascii="Calibri" w:hAnsi="Calibri" w:cs="Calibri"/>
                <w:color w:val="000000"/>
                <w:sz w:val="20"/>
                <w:szCs w:val="20"/>
              </w:rPr>
              <w:t>TetR/AcrR family transcriptional regulator</w:t>
            </w:r>
          </w:p>
        </w:tc>
      </w:tr>
      <w:tr w:rsidR="00096A58" w:rsidRPr="00DA1114" w:rsidTr="00EE75FB">
        <w:tc>
          <w:tcPr>
            <w:tcW w:w="757" w:type="pct"/>
            <w:tcBorders>
              <w:top w:val="nil"/>
              <w:left w:val="nil"/>
              <w:right w:val="nil"/>
            </w:tcBorders>
            <w:vAlign w:val="center"/>
          </w:tcPr>
          <w:p w:rsidR="00096A58" w:rsidRPr="00096A58" w:rsidRDefault="00096A58" w:rsidP="00654042">
            <w:pPr>
              <w:rPr>
                <w:sz w:val="20"/>
                <w:szCs w:val="20"/>
              </w:rPr>
            </w:pPr>
            <w:r>
              <w:rPr>
                <w:rFonts w:ascii="Calibri" w:hAnsi="Calibri" w:cs="Calibri"/>
                <w:color w:val="000000"/>
                <w:sz w:val="20"/>
                <w:szCs w:val="20"/>
              </w:rPr>
              <w:t>SFBMM_015370</w:t>
            </w:r>
          </w:p>
        </w:tc>
        <w:tc>
          <w:tcPr>
            <w:tcW w:w="4243" w:type="pct"/>
            <w:tcBorders>
              <w:top w:val="nil"/>
              <w:left w:val="nil"/>
              <w:right w:val="nil"/>
            </w:tcBorders>
            <w:vAlign w:val="center"/>
          </w:tcPr>
          <w:p w:rsidR="00096A58" w:rsidRPr="00096A58" w:rsidRDefault="00096A58" w:rsidP="00654042">
            <w:pPr>
              <w:rPr>
                <w:sz w:val="20"/>
                <w:szCs w:val="20"/>
              </w:rPr>
            </w:pPr>
            <w:r>
              <w:rPr>
                <w:rFonts w:ascii="Calibri" w:hAnsi="Calibri" w:cs="Calibri"/>
                <w:color w:val="000000"/>
                <w:sz w:val="20"/>
                <w:szCs w:val="20"/>
              </w:rPr>
              <w:t>ArsR family transcriptional regulator</w:t>
            </w:r>
          </w:p>
        </w:tc>
      </w:tr>
    </w:tbl>
    <w:p w:rsidR="006B2EF2" w:rsidRDefault="006B2EF2" w:rsidP="006B2EF2"/>
    <w:p w:rsidR="006B2EF2" w:rsidRPr="006B2EF2" w:rsidRDefault="006B2EF2" w:rsidP="00EE75FB">
      <w:r>
        <w:br w:type="page"/>
      </w:r>
    </w:p>
    <w:p w:rsidR="00A02B1C" w:rsidRDefault="003D3F31" w:rsidP="00A02B1C">
      <w:pPr>
        <w:pStyle w:val="Heading2"/>
      </w:pPr>
      <w:bookmarkStart w:id="68" w:name="_Ref291517134"/>
      <w:r>
        <w:t>Table</w:t>
      </w:r>
      <w:r w:rsidR="00A02B1C">
        <w:t xml:space="preserve">: HTH-containing </w:t>
      </w:r>
      <w:bookmarkEnd w:id="68"/>
      <w:r w:rsidR="000801D1">
        <w:t>ORFs</w:t>
      </w:r>
    </w:p>
    <w:p w:rsidR="0007028C" w:rsidRPr="00EE75FB" w:rsidRDefault="0007028C" w:rsidP="00EE75FB">
      <w:pPr>
        <w:pStyle w:val="Caption"/>
        <w:keepNext/>
        <w:rPr>
          <w:b w:val="0"/>
        </w:rPr>
      </w:pPr>
      <w:bookmarkStart w:id="69" w:name="_Ref291596277"/>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11</w:t>
      </w:r>
      <w:r w:rsidR="00F67878">
        <w:rPr>
          <w:noProof/>
        </w:rPr>
        <w:fldChar w:fldCharType="end"/>
      </w:r>
      <w:bookmarkEnd w:id="69"/>
      <w:proofErr w:type="gramStart"/>
      <w:r>
        <w:t>.</w:t>
      </w:r>
      <w:proofErr w:type="gramEnd"/>
      <w:r>
        <w:rPr>
          <w:b w:val="0"/>
        </w:rPr>
        <w:t xml:space="preserve"> </w:t>
      </w:r>
      <w:proofErr w:type="gramStart"/>
      <w:r>
        <w:rPr>
          <w:b w:val="0"/>
        </w:rPr>
        <w:t>Putative transcriptional regulators containing a helix-turn-helix motif.</w:t>
      </w:r>
      <w:proofErr w:type="gramEnd"/>
    </w:p>
    <w:tbl>
      <w:tblPr>
        <w:tblStyle w:val="TableGrid"/>
        <w:tblW w:w="5000" w:type="pct"/>
        <w:tblLook w:val="04A0" w:firstRow="1" w:lastRow="0" w:firstColumn="1" w:lastColumn="0" w:noHBand="0" w:noVBand="1"/>
      </w:tblPr>
      <w:tblGrid>
        <w:gridCol w:w="1853"/>
        <w:gridCol w:w="1676"/>
        <w:gridCol w:w="1092"/>
        <w:gridCol w:w="5675"/>
      </w:tblGrid>
      <w:tr w:rsidR="00A02B1C" w:rsidRPr="008A2FC1" w:rsidTr="00EE75FB">
        <w:tc>
          <w:tcPr>
            <w:tcW w:w="0" w:type="auto"/>
            <w:tcBorders>
              <w:top w:val="single" w:sz="4" w:space="0" w:color="auto"/>
              <w:left w:val="nil"/>
              <w:bottom w:val="single" w:sz="4" w:space="0" w:color="auto"/>
              <w:right w:val="nil"/>
            </w:tcBorders>
          </w:tcPr>
          <w:p w:rsidR="00A02B1C" w:rsidRPr="00EE75FB" w:rsidRDefault="00A02B1C" w:rsidP="00654042">
            <w:pPr>
              <w:rPr>
                <w:b/>
                <w:sz w:val="20"/>
                <w:szCs w:val="20"/>
              </w:rPr>
            </w:pPr>
            <w:r w:rsidRPr="00EE75FB">
              <w:rPr>
                <w:b/>
                <w:sz w:val="20"/>
                <w:szCs w:val="20"/>
              </w:rPr>
              <w:t>Locus tag</w:t>
            </w:r>
          </w:p>
        </w:tc>
        <w:tc>
          <w:tcPr>
            <w:tcW w:w="0" w:type="auto"/>
            <w:gridSpan w:val="2"/>
            <w:tcBorders>
              <w:top w:val="single" w:sz="4" w:space="0" w:color="auto"/>
              <w:left w:val="nil"/>
              <w:bottom w:val="single" w:sz="4" w:space="0" w:color="auto"/>
              <w:right w:val="nil"/>
            </w:tcBorders>
          </w:tcPr>
          <w:p w:rsidR="00A02B1C" w:rsidRPr="00EE75FB" w:rsidRDefault="00A02B1C" w:rsidP="00654042">
            <w:pPr>
              <w:rPr>
                <w:b/>
                <w:sz w:val="20"/>
                <w:szCs w:val="20"/>
              </w:rPr>
            </w:pPr>
            <w:r w:rsidRPr="00EE75FB">
              <w:rPr>
                <w:b/>
                <w:sz w:val="20"/>
                <w:szCs w:val="20"/>
              </w:rPr>
              <w:t>Domains/motifs</w:t>
            </w:r>
          </w:p>
        </w:tc>
        <w:tc>
          <w:tcPr>
            <w:tcW w:w="0" w:type="auto"/>
            <w:tcBorders>
              <w:top w:val="single" w:sz="4" w:space="0" w:color="auto"/>
              <w:left w:val="nil"/>
              <w:bottom w:val="single" w:sz="4" w:space="0" w:color="auto"/>
              <w:right w:val="nil"/>
            </w:tcBorders>
          </w:tcPr>
          <w:p w:rsidR="00A02B1C" w:rsidRPr="00EE75FB" w:rsidRDefault="00A02B1C" w:rsidP="00654042">
            <w:pPr>
              <w:rPr>
                <w:b/>
                <w:sz w:val="20"/>
                <w:szCs w:val="20"/>
              </w:rPr>
            </w:pPr>
            <w:r w:rsidRPr="00EE75FB">
              <w:rPr>
                <w:b/>
                <w:sz w:val="20"/>
                <w:szCs w:val="20"/>
              </w:rPr>
              <w:t>Predicted to regulate</w:t>
            </w:r>
          </w:p>
        </w:tc>
      </w:tr>
      <w:tr w:rsidR="00A02B1C" w:rsidRPr="008A2FC1" w:rsidTr="00EE75FB">
        <w:tc>
          <w:tcPr>
            <w:tcW w:w="0" w:type="auto"/>
            <w:vMerge w:val="restart"/>
            <w:tcBorders>
              <w:top w:val="single" w:sz="4" w:space="0" w:color="auto"/>
              <w:left w:val="nil"/>
              <w:bottom w:val="nil"/>
              <w:right w:val="nil"/>
            </w:tcBorders>
          </w:tcPr>
          <w:p w:rsidR="00A02B1C" w:rsidRPr="008A2FC1" w:rsidRDefault="00A02B1C" w:rsidP="00654042">
            <w:pPr>
              <w:rPr>
                <w:sz w:val="20"/>
                <w:szCs w:val="20"/>
              </w:rPr>
            </w:pPr>
            <w:r w:rsidRPr="008A2FC1">
              <w:rPr>
                <w:sz w:val="20"/>
                <w:szCs w:val="20"/>
              </w:rPr>
              <w:t>SFBMM_000720</w:t>
            </w:r>
          </w:p>
        </w:tc>
        <w:tc>
          <w:tcPr>
            <w:tcW w:w="0" w:type="auto"/>
            <w:tcBorders>
              <w:top w:val="single" w:sz="4" w:space="0" w:color="auto"/>
              <w:left w:val="nil"/>
              <w:bottom w:val="nil"/>
              <w:right w:val="nil"/>
            </w:tcBorders>
          </w:tcPr>
          <w:p w:rsidR="00A02B1C" w:rsidRPr="008A2FC1" w:rsidRDefault="00A02B1C" w:rsidP="00654042">
            <w:pPr>
              <w:rPr>
                <w:sz w:val="20"/>
                <w:szCs w:val="20"/>
              </w:rPr>
            </w:pPr>
            <w:r w:rsidRPr="008A2FC1">
              <w:rPr>
                <w:sz w:val="20"/>
                <w:szCs w:val="20"/>
              </w:rPr>
              <w:t xml:space="preserve">Cupin_2 </w:t>
            </w:r>
          </w:p>
        </w:tc>
        <w:tc>
          <w:tcPr>
            <w:tcW w:w="0" w:type="auto"/>
            <w:tcBorders>
              <w:top w:val="single" w:sz="4" w:space="0" w:color="auto"/>
              <w:left w:val="nil"/>
              <w:bottom w:val="nil"/>
              <w:right w:val="nil"/>
            </w:tcBorders>
          </w:tcPr>
          <w:p w:rsidR="00A02B1C" w:rsidRPr="008A2FC1" w:rsidRDefault="00A02B1C" w:rsidP="00654042">
            <w:pPr>
              <w:rPr>
                <w:sz w:val="20"/>
                <w:szCs w:val="20"/>
              </w:rPr>
            </w:pPr>
            <w:r w:rsidRPr="008A2FC1">
              <w:rPr>
                <w:sz w:val="20"/>
                <w:szCs w:val="20"/>
              </w:rPr>
              <w:t>PF0788</w:t>
            </w:r>
          </w:p>
        </w:tc>
        <w:tc>
          <w:tcPr>
            <w:tcW w:w="0" w:type="auto"/>
            <w:vMerge w:val="restart"/>
            <w:tcBorders>
              <w:top w:val="single" w:sz="4" w:space="0" w:color="auto"/>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tcBorders>
              <w:top w:val="nil"/>
              <w:left w:val="nil"/>
              <w:bottom w:val="nil"/>
              <w:right w:val="nil"/>
            </w:tcBorders>
          </w:tcPr>
          <w:p w:rsidR="00A02B1C" w:rsidRPr="008A2FC1" w:rsidRDefault="00A02B1C" w:rsidP="00654042">
            <w:pPr>
              <w:rPr>
                <w:sz w:val="20"/>
                <w:szCs w:val="20"/>
              </w:rPr>
            </w:pP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vMerge/>
            <w:tcBorders>
              <w:top w:val="nil"/>
              <w:left w:val="nil"/>
              <w:bottom w:val="nil"/>
              <w:right w:val="nil"/>
            </w:tcBorders>
          </w:tcPr>
          <w:p w:rsidR="00A02B1C" w:rsidRPr="008A2FC1" w:rsidRDefault="00A02B1C" w:rsidP="00654042">
            <w:pPr>
              <w:rPr>
                <w:sz w:val="20"/>
                <w:szCs w:val="20"/>
              </w:rPr>
            </w:pP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SFBMM_007670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SFBMM_008590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PRD</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PF00874</w:t>
            </w:r>
          </w:p>
        </w:tc>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Ascorbate, beta-glucoside uptake and utilization operon</w:t>
            </w:r>
          </w:p>
        </w:tc>
      </w:tr>
      <w:tr w:rsidR="00A02B1C" w:rsidRPr="008A2FC1" w:rsidTr="00EE75FB">
        <w:tc>
          <w:tcPr>
            <w:tcW w:w="0" w:type="auto"/>
            <w:vMerge/>
            <w:tcBorders>
              <w:top w:val="nil"/>
              <w:left w:val="nil"/>
              <w:bottom w:val="nil"/>
              <w:right w:val="nil"/>
            </w:tcBorders>
          </w:tcPr>
          <w:p w:rsidR="00A02B1C" w:rsidRPr="008A2FC1" w:rsidRDefault="00A02B1C" w:rsidP="00654042">
            <w:pPr>
              <w:rPr>
                <w:sz w:val="20"/>
                <w:szCs w:val="20"/>
              </w:rPr>
            </w:pP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PTS_EIIA_2</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PF0035</w:t>
            </w:r>
          </w:p>
        </w:tc>
        <w:tc>
          <w:tcPr>
            <w:tcW w:w="0" w:type="auto"/>
            <w:vMerge/>
            <w:tcBorders>
              <w:top w:val="nil"/>
              <w:left w:val="nil"/>
              <w:bottom w:val="nil"/>
              <w:right w:val="nil"/>
            </w:tcBorders>
          </w:tcPr>
          <w:p w:rsidR="00A02B1C" w:rsidRPr="008A2FC1" w:rsidRDefault="00A02B1C" w:rsidP="00654042">
            <w:pPr>
              <w:rPr>
                <w:sz w:val="20"/>
                <w:szCs w:val="20"/>
              </w:rPr>
            </w:pPr>
          </w:p>
        </w:tc>
      </w:tr>
      <w:tr w:rsidR="00A02B1C" w:rsidRPr="008A2FC1" w:rsidTr="00EE75FB">
        <w:tc>
          <w:tcPr>
            <w:tcW w:w="0" w:type="auto"/>
            <w:vMerge/>
            <w:tcBorders>
              <w:top w:val="nil"/>
              <w:left w:val="nil"/>
              <w:bottom w:val="nil"/>
              <w:right w:val="nil"/>
            </w:tcBorders>
          </w:tcPr>
          <w:p w:rsidR="00A02B1C" w:rsidRPr="008A2FC1" w:rsidRDefault="00A02B1C" w:rsidP="00654042">
            <w:pPr>
              <w:rPr>
                <w:sz w:val="20"/>
                <w:szCs w:val="20"/>
              </w:rPr>
            </w:pP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HTH_11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PF08279</w:t>
            </w:r>
          </w:p>
        </w:tc>
        <w:tc>
          <w:tcPr>
            <w:tcW w:w="0" w:type="auto"/>
            <w:vMerge/>
            <w:tcBorders>
              <w:top w:val="nil"/>
              <w:left w:val="nil"/>
              <w:bottom w:val="nil"/>
              <w:right w:val="nil"/>
            </w:tcBorders>
          </w:tcPr>
          <w:p w:rsidR="00A02B1C" w:rsidRPr="008A2FC1" w:rsidRDefault="00A02B1C" w:rsidP="00654042">
            <w:pPr>
              <w:rPr>
                <w:sz w:val="20"/>
                <w:szCs w:val="20"/>
              </w:rPr>
            </w:pP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SFBMM_010620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HTH_6</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PF01418</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SFBMM_012200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SFBMM_012610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HTH_5</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PF01022</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SFBMM_013660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SFBMM_013990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DUF2442</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PF10387</w:t>
            </w:r>
          </w:p>
        </w:tc>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tcBorders>
              <w:top w:val="nil"/>
              <w:left w:val="nil"/>
              <w:bottom w:val="nil"/>
              <w:right w:val="nil"/>
            </w:tcBorders>
          </w:tcPr>
          <w:p w:rsidR="00A02B1C" w:rsidRPr="008A2FC1" w:rsidRDefault="00A02B1C" w:rsidP="00654042">
            <w:pPr>
              <w:rPr>
                <w:sz w:val="20"/>
                <w:szCs w:val="20"/>
              </w:rPr>
            </w:pP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vMerge/>
            <w:tcBorders>
              <w:top w:val="nil"/>
              <w:left w:val="nil"/>
              <w:bottom w:val="nil"/>
              <w:right w:val="nil"/>
            </w:tcBorders>
          </w:tcPr>
          <w:p w:rsidR="00A02B1C" w:rsidRPr="008A2FC1" w:rsidRDefault="00A02B1C" w:rsidP="00654042">
            <w:pPr>
              <w:rPr>
                <w:sz w:val="20"/>
                <w:szCs w:val="20"/>
              </w:rPr>
            </w:pP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SFBMM_014040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SFBMM_014160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SFBMM_014170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SFBMM_014180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SFBMM_014200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Peptidase_S24</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P00717</w:t>
            </w:r>
          </w:p>
        </w:tc>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tcBorders>
              <w:top w:val="nil"/>
              <w:left w:val="nil"/>
              <w:bottom w:val="nil"/>
              <w:right w:val="nil"/>
            </w:tcBorders>
          </w:tcPr>
          <w:p w:rsidR="00A02B1C" w:rsidRPr="008A2FC1" w:rsidRDefault="00A02B1C" w:rsidP="00654042">
            <w:pPr>
              <w:rPr>
                <w:sz w:val="20"/>
                <w:szCs w:val="20"/>
              </w:rPr>
            </w:pP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HTH_3</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PF01381</w:t>
            </w:r>
          </w:p>
        </w:tc>
        <w:tc>
          <w:tcPr>
            <w:tcW w:w="0" w:type="auto"/>
            <w:vMerge/>
            <w:tcBorders>
              <w:top w:val="nil"/>
              <w:left w:val="nil"/>
              <w:bottom w:val="nil"/>
              <w:right w:val="nil"/>
            </w:tcBorders>
          </w:tcPr>
          <w:p w:rsidR="00A02B1C" w:rsidRPr="008A2FC1" w:rsidRDefault="00A02B1C" w:rsidP="00654042">
            <w:pPr>
              <w:rPr>
                <w:sz w:val="20"/>
                <w:szCs w:val="20"/>
              </w:rPr>
            </w:pP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SFBMM_014330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HTH_WhiA</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PF02650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SFBMM_015370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HTH_5</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PF01022</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Unknown</w:t>
            </w:r>
          </w:p>
        </w:tc>
      </w:tr>
      <w:tr w:rsidR="00A02B1C" w:rsidRPr="008A2FC1" w:rsidTr="00EE75FB">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SFBMM_015410</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PRD</w:t>
            </w:r>
          </w:p>
        </w:tc>
        <w:tc>
          <w:tcPr>
            <w:tcW w:w="0" w:type="auto"/>
            <w:tcBorders>
              <w:top w:val="nil"/>
              <w:left w:val="nil"/>
              <w:bottom w:val="nil"/>
              <w:right w:val="nil"/>
            </w:tcBorders>
          </w:tcPr>
          <w:p w:rsidR="00A02B1C" w:rsidRPr="008A2FC1" w:rsidRDefault="00A02B1C" w:rsidP="00654042">
            <w:pPr>
              <w:rPr>
                <w:sz w:val="20"/>
                <w:szCs w:val="20"/>
              </w:rPr>
            </w:pPr>
            <w:r w:rsidRPr="008A2FC1">
              <w:rPr>
                <w:sz w:val="20"/>
                <w:szCs w:val="20"/>
              </w:rPr>
              <w:t>PF00874</w:t>
            </w:r>
          </w:p>
        </w:tc>
        <w:tc>
          <w:tcPr>
            <w:tcW w:w="0" w:type="auto"/>
            <w:vMerge w:val="restart"/>
            <w:tcBorders>
              <w:top w:val="nil"/>
              <w:left w:val="nil"/>
              <w:bottom w:val="nil"/>
              <w:right w:val="nil"/>
            </w:tcBorders>
          </w:tcPr>
          <w:p w:rsidR="00A02B1C" w:rsidRPr="008A2FC1" w:rsidRDefault="00A02B1C" w:rsidP="00654042">
            <w:pPr>
              <w:rPr>
                <w:sz w:val="20"/>
                <w:szCs w:val="20"/>
              </w:rPr>
            </w:pPr>
            <w:r w:rsidRPr="008A2FC1">
              <w:rPr>
                <w:sz w:val="20"/>
                <w:szCs w:val="20"/>
              </w:rPr>
              <w:t>Mannitol uptake and utilization operon</w:t>
            </w:r>
          </w:p>
        </w:tc>
      </w:tr>
      <w:tr w:rsidR="00A02B1C" w:rsidRPr="008A2FC1" w:rsidTr="00EE75FB">
        <w:tc>
          <w:tcPr>
            <w:tcW w:w="0" w:type="auto"/>
            <w:vMerge/>
            <w:tcBorders>
              <w:top w:val="nil"/>
              <w:left w:val="nil"/>
              <w:bottom w:val="single" w:sz="4" w:space="0" w:color="auto"/>
              <w:right w:val="nil"/>
            </w:tcBorders>
          </w:tcPr>
          <w:p w:rsidR="00A02B1C" w:rsidRPr="008A2FC1" w:rsidRDefault="00A02B1C" w:rsidP="00654042">
            <w:pPr>
              <w:rPr>
                <w:sz w:val="20"/>
                <w:szCs w:val="20"/>
              </w:rPr>
            </w:pPr>
          </w:p>
        </w:tc>
        <w:tc>
          <w:tcPr>
            <w:tcW w:w="0" w:type="auto"/>
            <w:tcBorders>
              <w:top w:val="nil"/>
              <w:left w:val="nil"/>
              <w:bottom w:val="single" w:sz="4" w:space="0" w:color="auto"/>
              <w:right w:val="nil"/>
            </w:tcBorders>
          </w:tcPr>
          <w:p w:rsidR="00A02B1C" w:rsidRPr="008A2FC1" w:rsidRDefault="00A02B1C" w:rsidP="00654042">
            <w:pPr>
              <w:rPr>
                <w:sz w:val="20"/>
                <w:szCs w:val="20"/>
              </w:rPr>
            </w:pPr>
            <w:r w:rsidRPr="008A2FC1">
              <w:rPr>
                <w:sz w:val="20"/>
                <w:szCs w:val="20"/>
              </w:rPr>
              <w:t>HTH_11</w:t>
            </w:r>
          </w:p>
        </w:tc>
        <w:tc>
          <w:tcPr>
            <w:tcW w:w="0" w:type="auto"/>
            <w:tcBorders>
              <w:top w:val="nil"/>
              <w:left w:val="nil"/>
              <w:bottom w:val="single" w:sz="4" w:space="0" w:color="auto"/>
              <w:right w:val="nil"/>
            </w:tcBorders>
          </w:tcPr>
          <w:p w:rsidR="00A02B1C" w:rsidRPr="008A2FC1" w:rsidRDefault="00A02B1C" w:rsidP="00654042">
            <w:pPr>
              <w:rPr>
                <w:sz w:val="20"/>
                <w:szCs w:val="20"/>
              </w:rPr>
            </w:pPr>
            <w:r w:rsidRPr="008A2FC1">
              <w:rPr>
                <w:sz w:val="20"/>
                <w:szCs w:val="20"/>
              </w:rPr>
              <w:t>PF08279</w:t>
            </w:r>
          </w:p>
        </w:tc>
        <w:tc>
          <w:tcPr>
            <w:tcW w:w="0" w:type="auto"/>
            <w:vMerge/>
            <w:tcBorders>
              <w:top w:val="nil"/>
              <w:left w:val="nil"/>
              <w:bottom w:val="single" w:sz="4" w:space="0" w:color="auto"/>
              <w:right w:val="nil"/>
            </w:tcBorders>
          </w:tcPr>
          <w:p w:rsidR="00A02B1C" w:rsidRPr="008A2FC1" w:rsidRDefault="00A02B1C" w:rsidP="00654042">
            <w:pPr>
              <w:rPr>
                <w:sz w:val="20"/>
                <w:szCs w:val="20"/>
              </w:rPr>
            </w:pPr>
          </w:p>
        </w:tc>
      </w:tr>
    </w:tbl>
    <w:p w:rsidR="00A02B1C" w:rsidRDefault="00A02B1C" w:rsidP="00A02B1C">
      <w:pPr>
        <w:rPr>
          <w:sz w:val="20"/>
          <w:szCs w:val="20"/>
        </w:rPr>
      </w:pPr>
    </w:p>
    <w:p w:rsidR="00A02B1C" w:rsidRDefault="00A02B1C" w:rsidP="00A02B1C">
      <w:pPr>
        <w:rPr>
          <w:sz w:val="20"/>
          <w:szCs w:val="20"/>
        </w:rPr>
      </w:pPr>
      <w:r>
        <w:rPr>
          <w:sz w:val="20"/>
          <w:szCs w:val="20"/>
        </w:rPr>
        <w:br w:type="page"/>
      </w:r>
    </w:p>
    <w:p w:rsidR="00A02B1C" w:rsidRDefault="00A02B1C" w:rsidP="00A02B1C">
      <w:pPr>
        <w:pStyle w:val="Heading2"/>
      </w:pPr>
      <w:r>
        <w:t xml:space="preserve">Table: </w:t>
      </w:r>
      <w:r w:rsidR="000801D1">
        <w:t>Glycan</w:t>
      </w:r>
      <w:r>
        <w:t xml:space="preserve"> metabolism</w:t>
      </w:r>
    </w:p>
    <w:p w:rsidR="00A32355" w:rsidRPr="00EE75FB" w:rsidRDefault="00A32355" w:rsidP="00EE75FB">
      <w:pPr>
        <w:pStyle w:val="Caption"/>
        <w:keepNext/>
        <w:rPr>
          <w:b w:val="0"/>
        </w:rPr>
      </w:pPr>
      <w:bookmarkStart w:id="70" w:name="_Ref291596362"/>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12</w:t>
      </w:r>
      <w:r w:rsidR="00F67878">
        <w:rPr>
          <w:noProof/>
        </w:rPr>
        <w:fldChar w:fldCharType="end"/>
      </w:r>
      <w:bookmarkEnd w:id="70"/>
      <w:proofErr w:type="gramStart"/>
      <w:r>
        <w:t>.</w:t>
      </w:r>
      <w:proofErr w:type="gramEnd"/>
      <w:r>
        <w:rPr>
          <w:b w:val="0"/>
        </w:rPr>
        <w:t xml:space="preserve"> </w:t>
      </w:r>
      <w:proofErr w:type="gramStart"/>
      <w:r>
        <w:rPr>
          <w:b w:val="0"/>
        </w:rPr>
        <w:t>SFB proteins putatively involved in glycan metabolism.</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8"/>
        <w:gridCol w:w="5903"/>
        <w:gridCol w:w="2535"/>
      </w:tblGrid>
      <w:tr w:rsidR="00A02B1C" w:rsidTr="00EE75FB">
        <w:tc>
          <w:tcPr>
            <w:tcW w:w="1858" w:type="dxa"/>
            <w:tcBorders>
              <w:top w:val="single" w:sz="4" w:space="0" w:color="auto"/>
              <w:bottom w:val="single" w:sz="4" w:space="0" w:color="auto"/>
            </w:tcBorders>
          </w:tcPr>
          <w:p w:rsidR="00A02B1C" w:rsidRPr="00BF471E" w:rsidRDefault="00A02B1C" w:rsidP="00654042">
            <w:pPr>
              <w:rPr>
                <w:b/>
                <w:sz w:val="20"/>
                <w:szCs w:val="20"/>
              </w:rPr>
            </w:pPr>
            <w:r w:rsidRPr="00BF471E">
              <w:rPr>
                <w:b/>
                <w:sz w:val="20"/>
                <w:szCs w:val="20"/>
              </w:rPr>
              <w:t>Locus tag</w:t>
            </w:r>
          </w:p>
        </w:tc>
        <w:tc>
          <w:tcPr>
            <w:tcW w:w="5903" w:type="dxa"/>
            <w:tcBorders>
              <w:top w:val="single" w:sz="4" w:space="0" w:color="auto"/>
              <w:bottom w:val="single" w:sz="4" w:space="0" w:color="auto"/>
            </w:tcBorders>
          </w:tcPr>
          <w:p w:rsidR="00A02B1C" w:rsidRPr="00BF471E" w:rsidRDefault="00A02B1C" w:rsidP="00654042">
            <w:pPr>
              <w:rPr>
                <w:b/>
                <w:sz w:val="20"/>
                <w:szCs w:val="20"/>
              </w:rPr>
            </w:pPr>
            <w:r w:rsidRPr="00BF471E">
              <w:rPr>
                <w:b/>
                <w:sz w:val="20"/>
                <w:szCs w:val="20"/>
              </w:rPr>
              <w:t>Predicted function</w:t>
            </w:r>
          </w:p>
        </w:tc>
        <w:tc>
          <w:tcPr>
            <w:tcW w:w="2535" w:type="dxa"/>
            <w:tcBorders>
              <w:top w:val="single" w:sz="4" w:space="0" w:color="auto"/>
              <w:bottom w:val="single" w:sz="4" w:space="0" w:color="auto"/>
            </w:tcBorders>
          </w:tcPr>
          <w:p w:rsidR="00A02B1C" w:rsidRPr="00BF471E" w:rsidRDefault="00A02B1C" w:rsidP="00654042">
            <w:pPr>
              <w:rPr>
                <w:b/>
                <w:sz w:val="20"/>
                <w:szCs w:val="20"/>
              </w:rPr>
            </w:pPr>
            <w:r w:rsidRPr="00BF471E">
              <w:rPr>
                <w:b/>
                <w:sz w:val="20"/>
                <w:szCs w:val="20"/>
              </w:rPr>
              <w:t>Predicted localization</w:t>
            </w:r>
          </w:p>
        </w:tc>
      </w:tr>
      <w:tr w:rsidR="00A02B1C" w:rsidTr="00EE75FB">
        <w:tc>
          <w:tcPr>
            <w:tcW w:w="10296" w:type="dxa"/>
            <w:gridSpan w:val="3"/>
            <w:tcBorders>
              <w:top w:val="single" w:sz="4" w:space="0" w:color="auto"/>
              <w:bottom w:val="single" w:sz="4" w:space="0" w:color="auto"/>
            </w:tcBorders>
          </w:tcPr>
          <w:p w:rsidR="00A02B1C" w:rsidRPr="00BF471E" w:rsidRDefault="00A02B1C" w:rsidP="00654042">
            <w:pPr>
              <w:rPr>
                <w:b/>
                <w:sz w:val="20"/>
                <w:szCs w:val="20"/>
              </w:rPr>
            </w:pPr>
            <w:r w:rsidRPr="00BF471E">
              <w:rPr>
                <w:b/>
                <w:sz w:val="20"/>
                <w:szCs w:val="20"/>
              </w:rPr>
              <w:t>Transporters</w:t>
            </w:r>
          </w:p>
        </w:tc>
      </w:tr>
      <w:tr w:rsidR="00A02B1C" w:rsidTr="00EE75FB">
        <w:tc>
          <w:tcPr>
            <w:tcW w:w="1858" w:type="dxa"/>
            <w:tcBorders>
              <w:top w:val="single" w:sz="4" w:space="0" w:color="auto"/>
            </w:tcBorders>
          </w:tcPr>
          <w:p w:rsidR="00A02B1C" w:rsidRPr="008B6028" w:rsidRDefault="00A02B1C" w:rsidP="00654042">
            <w:pPr>
              <w:rPr>
                <w:sz w:val="20"/>
                <w:szCs w:val="20"/>
              </w:rPr>
            </w:pPr>
            <w:r w:rsidRPr="008B6028">
              <w:rPr>
                <w:sz w:val="20"/>
                <w:szCs w:val="20"/>
              </w:rPr>
              <w:t>SFBMM_005570</w:t>
            </w:r>
          </w:p>
        </w:tc>
        <w:tc>
          <w:tcPr>
            <w:tcW w:w="5903" w:type="dxa"/>
            <w:tcBorders>
              <w:top w:val="single" w:sz="4" w:space="0" w:color="auto"/>
            </w:tcBorders>
          </w:tcPr>
          <w:p w:rsidR="00A02B1C" w:rsidRPr="008B6028" w:rsidRDefault="00A02B1C" w:rsidP="00654042">
            <w:pPr>
              <w:rPr>
                <w:sz w:val="20"/>
                <w:szCs w:val="20"/>
              </w:rPr>
            </w:pPr>
            <w:r w:rsidRPr="008B6028">
              <w:rPr>
                <w:sz w:val="20"/>
                <w:szCs w:val="20"/>
              </w:rPr>
              <w:t>PTS system, cellobiose-specific IIC component</w:t>
            </w:r>
          </w:p>
        </w:tc>
        <w:tc>
          <w:tcPr>
            <w:tcW w:w="2535" w:type="dxa"/>
            <w:tcBorders>
              <w:top w:val="single" w:sz="4" w:space="0" w:color="auto"/>
            </w:tcBorders>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SFBMM_005730</w:t>
            </w:r>
          </w:p>
        </w:tc>
        <w:tc>
          <w:tcPr>
            <w:tcW w:w="5903" w:type="dxa"/>
          </w:tcPr>
          <w:p w:rsidR="00A02B1C" w:rsidRPr="008B6028" w:rsidRDefault="00A02B1C" w:rsidP="00654042">
            <w:pPr>
              <w:rPr>
                <w:sz w:val="20"/>
                <w:szCs w:val="20"/>
              </w:rPr>
            </w:pPr>
            <w:r w:rsidRPr="008B6028">
              <w:rPr>
                <w:sz w:val="20"/>
                <w:szCs w:val="20"/>
              </w:rPr>
              <w:t>PTS system, cellobiose-specific IIB component</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SFBMM_005740</w:t>
            </w:r>
          </w:p>
        </w:tc>
        <w:tc>
          <w:tcPr>
            <w:tcW w:w="5903" w:type="dxa"/>
          </w:tcPr>
          <w:p w:rsidR="00A02B1C" w:rsidRPr="008B6028" w:rsidRDefault="00A02B1C" w:rsidP="00654042">
            <w:pPr>
              <w:rPr>
                <w:sz w:val="20"/>
                <w:szCs w:val="20"/>
              </w:rPr>
            </w:pPr>
            <w:r w:rsidRPr="008B6028">
              <w:rPr>
                <w:sz w:val="20"/>
                <w:szCs w:val="20"/>
              </w:rPr>
              <w:t>PTS system, cellobiose-specific IIC component</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SFBMM_006070</w:t>
            </w:r>
          </w:p>
        </w:tc>
        <w:tc>
          <w:tcPr>
            <w:tcW w:w="5903" w:type="dxa"/>
          </w:tcPr>
          <w:p w:rsidR="00A02B1C" w:rsidRPr="008B6028" w:rsidRDefault="00A02B1C" w:rsidP="00654042">
            <w:pPr>
              <w:rPr>
                <w:sz w:val="20"/>
                <w:szCs w:val="20"/>
              </w:rPr>
            </w:pPr>
            <w:r w:rsidRPr="008B6028">
              <w:rPr>
                <w:sz w:val="20"/>
                <w:szCs w:val="20"/>
              </w:rPr>
              <w:t>PTS system, cellobiose-specific IIA component</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SFBMM_008640</w:t>
            </w:r>
          </w:p>
        </w:tc>
        <w:tc>
          <w:tcPr>
            <w:tcW w:w="5903" w:type="dxa"/>
          </w:tcPr>
          <w:p w:rsidR="00A02B1C" w:rsidRPr="008B6028" w:rsidRDefault="00A02B1C" w:rsidP="00654042">
            <w:pPr>
              <w:rPr>
                <w:sz w:val="20"/>
                <w:szCs w:val="20"/>
              </w:rPr>
            </w:pPr>
            <w:r w:rsidRPr="008B6028">
              <w:rPr>
                <w:sz w:val="20"/>
                <w:szCs w:val="20"/>
              </w:rPr>
              <w:t>PTS system, beta-glucoside-specific IIABC component</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SFBMM_008740</w:t>
            </w:r>
          </w:p>
        </w:tc>
        <w:tc>
          <w:tcPr>
            <w:tcW w:w="5903" w:type="dxa"/>
          </w:tcPr>
          <w:p w:rsidR="00A02B1C" w:rsidRPr="008B6028" w:rsidRDefault="00A02B1C" w:rsidP="00654042">
            <w:pPr>
              <w:rPr>
                <w:sz w:val="20"/>
                <w:szCs w:val="20"/>
              </w:rPr>
            </w:pPr>
            <w:r w:rsidRPr="008B6028">
              <w:rPr>
                <w:sz w:val="20"/>
                <w:szCs w:val="20"/>
              </w:rPr>
              <w:t>PTS system, beta-glucoside-specific IIABC component</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SFBMM_012520</w:t>
            </w:r>
          </w:p>
        </w:tc>
        <w:tc>
          <w:tcPr>
            <w:tcW w:w="5903" w:type="dxa"/>
          </w:tcPr>
          <w:p w:rsidR="00A02B1C" w:rsidRPr="008B6028" w:rsidRDefault="00A02B1C" w:rsidP="00654042">
            <w:pPr>
              <w:rPr>
                <w:sz w:val="20"/>
                <w:szCs w:val="20"/>
              </w:rPr>
            </w:pPr>
            <w:r w:rsidRPr="008B6028">
              <w:rPr>
                <w:sz w:val="20"/>
                <w:szCs w:val="20"/>
              </w:rPr>
              <w:t>PTS system, mannose-specific IID component</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SFBMM_012530</w:t>
            </w:r>
          </w:p>
        </w:tc>
        <w:tc>
          <w:tcPr>
            <w:tcW w:w="5903" w:type="dxa"/>
          </w:tcPr>
          <w:p w:rsidR="00A02B1C" w:rsidRPr="008B6028" w:rsidRDefault="00A02B1C" w:rsidP="00654042">
            <w:pPr>
              <w:rPr>
                <w:sz w:val="20"/>
                <w:szCs w:val="20"/>
              </w:rPr>
            </w:pPr>
            <w:r w:rsidRPr="008B6028">
              <w:rPr>
                <w:sz w:val="20"/>
                <w:szCs w:val="20"/>
              </w:rPr>
              <w:t>PTS system, mannose-specific IIC component</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SFBMM_012540</w:t>
            </w:r>
          </w:p>
        </w:tc>
        <w:tc>
          <w:tcPr>
            <w:tcW w:w="5903" w:type="dxa"/>
          </w:tcPr>
          <w:p w:rsidR="00A02B1C" w:rsidRPr="008B6028" w:rsidRDefault="00A02B1C" w:rsidP="00654042">
            <w:pPr>
              <w:rPr>
                <w:sz w:val="20"/>
                <w:szCs w:val="20"/>
              </w:rPr>
            </w:pPr>
            <w:r w:rsidRPr="008B6028">
              <w:rPr>
                <w:sz w:val="20"/>
                <w:szCs w:val="20"/>
              </w:rPr>
              <w:t>PTS system, mannose-specific IIAB component</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SFBMM_007880</w:t>
            </w:r>
          </w:p>
        </w:tc>
        <w:tc>
          <w:tcPr>
            <w:tcW w:w="5903" w:type="dxa"/>
          </w:tcPr>
          <w:p w:rsidR="00A02B1C" w:rsidRPr="008B6028" w:rsidRDefault="00A02B1C" w:rsidP="00654042">
            <w:pPr>
              <w:rPr>
                <w:sz w:val="20"/>
                <w:szCs w:val="20"/>
              </w:rPr>
            </w:pPr>
            <w:r w:rsidRPr="008B6028">
              <w:rPr>
                <w:sz w:val="20"/>
                <w:szCs w:val="20"/>
              </w:rPr>
              <w:t>multiple sugar ABC transporter, permease protein</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SFBMM_007890</w:t>
            </w:r>
          </w:p>
        </w:tc>
        <w:tc>
          <w:tcPr>
            <w:tcW w:w="5903" w:type="dxa"/>
          </w:tcPr>
          <w:p w:rsidR="00A02B1C" w:rsidRPr="008B6028" w:rsidRDefault="00A02B1C" w:rsidP="00654042">
            <w:pPr>
              <w:rPr>
                <w:sz w:val="20"/>
                <w:szCs w:val="20"/>
              </w:rPr>
            </w:pPr>
            <w:r w:rsidRPr="008B6028">
              <w:rPr>
                <w:sz w:val="20"/>
                <w:szCs w:val="20"/>
              </w:rPr>
              <w:t>multiple sugar ABC transporter, permease protein</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SFBMM_007910</w:t>
            </w:r>
          </w:p>
        </w:tc>
        <w:tc>
          <w:tcPr>
            <w:tcW w:w="5903" w:type="dxa"/>
          </w:tcPr>
          <w:p w:rsidR="00A02B1C" w:rsidRPr="008B6028" w:rsidRDefault="00A02B1C" w:rsidP="00654042">
            <w:pPr>
              <w:rPr>
                <w:sz w:val="20"/>
                <w:szCs w:val="20"/>
              </w:rPr>
            </w:pPr>
            <w:r w:rsidRPr="008B6028">
              <w:rPr>
                <w:sz w:val="20"/>
                <w:szCs w:val="20"/>
              </w:rPr>
              <w:t>multiple sugar ABC transporter, substrate-binding protein</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858" w:type="dxa"/>
          </w:tcPr>
          <w:p w:rsidR="00A02B1C" w:rsidRPr="008B6028" w:rsidRDefault="00A02B1C" w:rsidP="00654042">
            <w:pPr>
              <w:rPr>
                <w:sz w:val="20"/>
                <w:szCs w:val="20"/>
              </w:rPr>
            </w:pPr>
            <w:r w:rsidRPr="008B6028">
              <w:rPr>
                <w:sz w:val="20"/>
                <w:szCs w:val="20"/>
              </w:rPr>
              <w:t>SFBMM_007940</w:t>
            </w:r>
          </w:p>
        </w:tc>
        <w:tc>
          <w:tcPr>
            <w:tcW w:w="5903" w:type="dxa"/>
          </w:tcPr>
          <w:p w:rsidR="00A02B1C" w:rsidRPr="008B6028" w:rsidRDefault="00A02B1C" w:rsidP="00654042">
            <w:pPr>
              <w:rPr>
                <w:sz w:val="20"/>
                <w:szCs w:val="20"/>
              </w:rPr>
            </w:pPr>
            <w:r w:rsidRPr="008B6028">
              <w:rPr>
                <w:sz w:val="20"/>
                <w:szCs w:val="20"/>
              </w:rPr>
              <w:t>multiple sugar ABC transporter, ATP-binding protein</w:t>
            </w:r>
          </w:p>
        </w:tc>
        <w:tc>
          <w:tcPr>
            <w:tcW w:w="2535" w:type="dxa"/>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SFBMM_004930</w:t>
            </w:r>
          </w:p>
        </w:tc>
        <w:tc>
          <w:tcPr>
            <w:tcW w:w="5903" w:type="dxa"/>
          </w:tcPr>
          <w:p w:rsidR="00A02B1C" w:rsidRPr="008B6028" w:rsidRDefault="00A02B1C" w:rsidP="00654042">
            <w:pPr>
              <w:rPr>
                <w:sz w:val="20"/>
                <w:szCs w:val="20"/>
              </w:rPr>
            </w:pPr>
            <w:r w:rsidRPr="008B6028">
              <w:rPr>
                <w:sz w:val="20"/>
                <w:szCs w:val="20"/>
              </w:rPr>
              <w:t>oligopeptide ABC transporter, substrate-binding protein</w:t>
            </w:r>
          </w:p>
        </w:tc>
        <w:tc>
          <w:tcPr>
            <w:tcW w:w="2535" w:type="dxa"/>
          </w:tcPr>
          <w:p w:rsidR="00A02B1C" w:rsidRPr="008B6028" w:rsidRDefault="00A02B1C" w:rsidP="00654042">
            <w:pPr>
              <w:rPr>
                <w:sz w:val="20"/>
                <w:szCs w:val="20"/>
              </w:rPr>
            </w:pPr>
            <w:r>
              <w:rPr>
                <w:sz w:val="20"/>
                <w:szCs w:val="20"/>
              </w:rPr>
              <w:t>Cell Wall</w:t>
            </w:r>
          </w:p>
        </w:tc>
      </w:tr>
      <w:tr w:rsidR="00A02B1C" w:rsidTr="00EE75FB">
        <w:tc>
          <w:tcPr>
            <w:tcW w:w="1858" w:type="dxa"/>
          </w:tcPr>
          <w:p w:rsidR="00A02B1C" w:rsidRPr="008B6028" w:rsidRDefault="00A02B1C" w:rsidP="00654042">
            <w:pPr>
              <w:rPr>
                <w:sz w:val="20"/>
                <w:szCs w:val="20"/>
              </w:rPr>
            </w:pPr>
            <w:r w:rsidRPr="008B6028">
              <w:rPr>
                <w:sz w:val="20"/>
                <w:szCs w:val="20"/>
              </w:rPr>
              <w:t>SFBMM_005470</w:t>
            </w:r>
          </w:p>
        </w:tc>
        <w:tc>
          <w:tcPr>
            <w:tcW w:w="5903" w:type="dxa"/>
          </w:tcPr>
          <w:p w:rsidR="00A02B1C" w:rsidRPr="008B6028" w:rsidRDefault="00A02B1C" w:rsidP="00654042">
            <w:pPr>
              <w:rPr>
                <w:sz w:val="20"/>
                <w:szCs w:val="20"/>
              </w:rPr>
            </w:pPr>
            <w:r w:rsidRPr="008B6028">
              <w:rPr>
                <w:sz w:val="20"/>
                <w:szCs w:val="20"/>
              </w:rPr>
              <w:t>oligopeptide ABC transporter, substrate-binding protein</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858" w:type="dxa"/>
          </w:tcPr>
          <w:p w:rsidR="00A02B1C" w:rsidRPr="008B6028" w:rsidRDefault="00A02B1C" w:rsidP="00654042">
            <w:pPr>
              <w:rPr>
                <w:sz w:val="20"/>
                <w:szCs w:val="20"/>
              </w:rPr>
            </w:pPr>
            <w:r w:rsidRPr="008B6028">
              <w:rPr>
                <w:sz w:val="20"/>
                <w:szCs w:val="20"/>
              </w:rPr>
              <w:t>SFBMM_011340</w:t>
            </w:r>
          </w:p>
        </w:tc>
        <w:tc>
          <w:tcPr>
            <w:tcW w:w="5903" w:type="dxa"/>
          </w:tcPr>
          <w:p w:rsidR="00A02B1C" w:rsidRPr="008B6028" w:rsidRDefault="00A02B1C" w:rsidP="00654042">
            <w:pPr>
              <w:rPr>
                <w:sz w:val="20"/>
                <w:szCs w:val="20"/>
              </w:rPr>
            </w:pPr>
            <w:r w:rsidRPr="008B6028">
              <w:rPr>
                <w:sz w:val="20"/>
                <w:szCs w:val="20"/>
              </w:rPr>
              <w:t>oligopeptide ABC transporter, substrate-binding protein</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858" w:type="dxa"/>
          </w:tcPr>
          <w:p w:rsidR="00A02B1C" w:rsidRPr="008B6028" w:rsidRDefault="00A02B1C" w:rsidP="00654042">
            <w:pPr>
              <w:rPr>
                <w:sz w:val="20"/>
                <w:szCs w:val="20"/>
              </w:rPr>
            </w:pPr>
            <w:r w:rsidRPr="008B6028">
              <w:rPr>
                <w:sz w:val="20"/>
                <w:szCs w:val="20"/>
              </w:rPr>
              <w:t>SFBMM_011360</w:t>
            </w:r>
          </w:p>
        </w:tc>
        <w:tc>
          <w:tcPr>
            <w:tcW w:w="5903" w:type="dxa"/>
          </w:tcPr>
          <w:p w:rsidR="00A02B1C" w:rsidRPr="008B6028" w:rsidRDefault="00A02B1C" w:rsidP="00654042">
            <w:pPr>
              <w:rPr>
                <w:sz w:val="20"/>
                <w:szCs w:val="20"/>
              </w:rPr>
            </w:pPr>
            <w:r w:rsidRPr="008B6028">
              <w:rPr>
                <w:sz w:val="20"/>
                <w:szCs w:val="20"/>
              </w:rPr>
              <w:t>oligopeptide ABC transporter, substrate-binding protein</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858" w:type="dxa"/>
          </w:tcPr>
          <w:p w:rsidR="00A02B1C" w:rsidRPr="008B6028" w:rsidRDefault="00A02B1C" w:rsidP="00654042">
            <w:pPr>
              <w:rPr>
                <w:sz w:val="20"/>
                <w:szCs w:val="20"/>
              </w:rPr>
            </w:pPr>
            <w:r w:rsidRPr="008B6028">
              <w:rPr>
                <w:sz w:val="20"/>
                <w:szCs w:val="20"/>
              </w:rPr>
              <w:t>SFBMM_011370</w:t>
            </w:r>
          </w:p>
        </w:tc>
        <w:tc>
          <w:tcPr>
            <w:tcW w:w="5903" w:type="dxa"/>
          </w:tcPr>
          <w:p w:rsidR="00A02B1C" w:rsidRPr="008B6028" w:rsidRDefault="00A02B1C" w:rsidP="00654042">
            <w:pPr>
              <w:rPr>
                <w:sz w:val="20"/>
                <w:szCs w:val="20"/>
              </w:rPr>
            </w:pPr>
            <w:r w:rsidRPr="008B6028">
              <w:rPr>
                <w:sz w:val="20"/>
                <w:szCs w:val="20"/>
              </w:rPr>
              <w:t>oligopeptide ABC transporter, ATP-binding protein</w:t>
            </w:r>
          </w:p>
        </w:tc>
        <w:tc>
          <w:tcPr>
            <w:tcW w:w="2535" w:type="dxa"/>
          </w:tcPr>
          <w:p w:rsidR="00A02B1C" w:rsidRPr="008B6028" w:rsidRDefault="00A02B1C" w:rsidP="00654042">
            <w:pPr>
              <w:rPr>
                <w:sz w:val="20"/>
                <w:szCs w:val="20"/>
              </w:rPr>
            </w:pPr>
            <w:r>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SFBMM_011380</w:t>
            </w:r>
          </w:p>
        </w:tc>
        <w:tc>
          <w:tcPr>
            <w:tcW w:w="5903" w:type="dxa"/>
          </w:tcPr>
          <w:p w:rsidR="00A02B1C" w:rsidRPr="008B6028" w:rsidRDefault="00A02B1C" w:rsidP="00654042">
            <w:pPr>
              <w:rPr>
                <w:sz w:val="20"/>
                <w:szCs w:val="20"/>
              </w:rPr>
            </w:pPr>
            <w:r w:rsidRPr="008B6028">
              <w:rPr>
                <w:sz w:val="20"/>
                <w:szCs w:val="20"/>
              </w:rPr>
              <w:t>oligopeptide ABC transporter, ATP-binding protein</w:t>
            </w:r>
          </w:p>
        </w:tc>
        <w:tc>
          <w:tcPr>
            <w:tcW w:w="2535" w:type="dxa"/>
          </w:tcPr>
          <w:p w:rsidR="00A02B1C" w:rsidRPr="008B6028" w:rsidRDefault="00A02B1C" w:rsidP="00654042">
            <w:pPr>
              <w:rPr>
                <w:sz w:val="20"/>
                <w:szCs w:val="20"/>
              </w:rPr>
            </w:pPr>
            <w:r>
              <w:rPr>
                <w:sz w:val="20"/>
                <w:szCs w:val="20"/>
              </w:rPr>
              <w:t>Membrane</w:t>
            </w:r>
          </w:p>
        </w:tc>
      </w:tr>
      <w:tr w:rsidR="00A02B1C" w:rsidTr="00EE75FB">
        <w:tc>
          <w:tcPr>
            <w:tcW w:w="1858" w:type="dxa"/>
          </w:tcPr>
          <w:p w:rsidR="00A02B1C" w:rsidRPr="008B6028" w:rsidRDefault="00A02B1C" w:rsidP="00654042">
            <w:pPr>
              <w:rPr>
                <w:sz w:val="20"/>
                <w:szCs w:val="20"/>
              </w:rPr>
            </w:pPr>
            <w:r>
              <w:rPr>
                <w:sz w:val="20"/>
                <w:szCs w:val="20"/>
              </w:rPr>
              <w:t>SFBMM_011390</w:t>
            </w:r>
          </w:p>
        </w:tc>
        <w:tc>
          <w:tcPr>
            <w:tcW w:w="5903" w:type="dxa"/>
          </w:tcPr>
          <w:p w:rsidR="00A02B1C" w:rsidRPr="008B6028" w:rsidRDefault="00A02B1C" w:rsidP="00654042">
            <w:pPr>
              <w:rPr>
                <w:sz w:val="20"/>
                <w:szCs w:val="20"/>
              </w:rPr>
            </w:pPr>
            <w:r w:rsidRPr="008B6028">
              <w:rPr>
                <w:sz w:val="20"/>
                <w:szCs w:val="20"/>
              </w:rPr>
              <w:t>oligopeptide ABC transporter, permease protein</w:t>
            </w:r>
          </w:p>
        </w:tc>
        <w:tc>
          <w:tcPr>
            <w:tcW w:w="2535" w:type="dxa"/>
          </w:tcPr>
          <w:p w:rsidR="00A02B1C" w:rsidRPr="008B6028" w:rsidRDefault="00A02B1C" w:rsidP="00654042">
            <w:pPr>
              <w:rPr>
                <w:sz w:val="20"/>
                <w:szCs w:val="20"/>
              </w:rPr>
            </w:pPr>
            <w:r>
              <w:rPr>
                <w:sz w:val="20"/>
                <w:szCs w:val="20"/>
              </w:rPr>
              <w:t>Membrane</w:t>
            </w:r>
          </w:p>
        </w:tc>
      </w:tr>
      <w:tr w:rsidR="00A02B1C" w:rsidTr="00EE75FB">
        <w:tc>
          <w:tcPr>
            <w:tcW w:w="1858" w:type="dxa"/>
          </w:tcPr>
          <w:p w:rsidR="00A02B1C" w:rsidRPr="008B6028" w:rsidRDefault="00A02B1C" w:rsidP="00654042">
            <w:pPr>
              <w:rPr>
                <w:sz w:val="20"/>
                <w:szCs w:val="20"/>
              </w:rPr>
            </w:pPr>
            <w:r>
              <w:rPr>
                <w:sz w:val="20"/>
                <w:szCs w:val="20"/>
              </w:rPr>
              <w:t>SFBMM_011400</w:t>
            </w:r>
          </w:p>
        </w:tc>
        <w:tc>
          <w:tcPr>
            <w:tcW w:w="5903" w:type="dxa"/>
          </w:tcPr>
          <w:p w:rsidR="00A02B1C" w:rsidRPr="008B6028" w:rsidRDefault="00A02B1C" w:rsidP="00654042">
            <w:pPr>
              <w:rPr>
                <w:sz w:val="20"/>
                <w:szCs w:val="20"/>
              </w:rPr>
            </w:pPr>
            <w:r w:rsidRPr="008B6028">
              <w:rPr>
                <w:sz w:val="20"/>
                <w:szCs w:val="20"/>
              </w:rPr>
              <w:t>oligopeptide ABC transporter, permease protein</w:t>
            </w:r>
          </w:p>
        </w:tc>
        <w:tc>
          <w:tcPr>
            <w:tcW w:w="2535" w:type="dxa"/>
          </w:tcPr>
          <w:p w:rsidR="00A02B1C" w:rsidRPr="008B6028" w:rsidRDefault="00A02B1C" w:rsidP="00654042">
            <w:pPr>
              <w:rPr>
                <w:sz w:val="20"/>
                <w:szCs w:val="20"/>
              </w:rPr>
            </w:pPr>
            <w:r>
              <w:rPr>
                <w:sz w:val="20"/>
                <w:szCs w:val="20"/>
              </w:rPr>
              <w:t>Membrane</w:t>
            </w:r>
          </w:p>
        </w:tc>
      </w:tr>
      <w:tr w:rsidR="00A02B1C" w:rsidTr="00EE75FB">
        <w:tc>
          <w:tcPr>
            <w:tcW w:w="1858" w:type="dxa"/>
          </w:tcPr>
          <w:p w:rsidR="00A02B1C" w:rsidRDefault="00A02B1C" w:rsidP="00654042">
            <w:pPr>
              <w:rPr>
                <w:sz w:val="20"/>
                <w:szCs w:val="20"/>
              </w:rPr>
            </w:pPr>
            <w:r w:rsidRPr="00E41AFD">
              <w:rPr>
                <w:sz w:val="20"/>
                <w:szCs w:val="20"/>
              </w:rPr>
              <w:t>SFBMM_013190</w:t>
            </w:r>
          </w:p>
        </w:tc>
        <w:tc>
          <w:tcPr>
            <w:tcW w:w="5903" w:type="dxa"/>
          </w:tcPr>
          <w:p w:rsidR="00A02B1C" w:rsidRPr="008B6028" w:rsidRDefault="00A02B1C" w:rsidP="00654042">
            <w:pPr>
              <w:rPr>
                <w:sz w:val="20"/>
                <w:szCs w:val="20"/>
              </w:rPr>
            </w:pPr>
            <w:r>
              <w:rPr>
                <w:sz w:val="20"/>
                <w:szCs w:val="20"/>
              </w:rPr>
              <w:t>putative sialic acid:sodium symporter</w:t>
            </w:r>
          </w:p>
        </w:tc>
        <w:tc>
          <w:tcPr>
            <w:tcW w:w="2535" w:type="dxa"/>
          </w:tcPr>
          <w:p w:rsidR="00A02B1C" w:rsidRDefault="00A02B1C" w:rsidP="00654042">
            <w:pPr>
              <w:rPr>
                <w:sz w:val="20"/>
                <w:szCs w:val="20"/>
              </w:rPr>
            </w:pPr>
            <w:r>
              <w:rPr>
                <w:sz w:val="20"/>
                <w:szCs w:val="20"/>
              </w:rPr>
              <w:t>Membrane</w:t>
            </w:r>
          </w:p>
        </w:tc>
      </w:tr>
      <w:tr w:rsidR="00A02B1C" w:rsidTr="00EE75FB">
        <w:tc>
          <w:tcPr>
            <w:tcW w:w="10296" w:type="dxa"/>
            <w:gridSpan w:val="3"/>
            <w:tcBorders>
              <w:bottom w:val="single" w:sz="4" w:space="0" w:color="auto"/>
            </w:tcBorders>
          </w:tcPr>
          <w:p w:rsidR="00A02B1C" w:rsidRPr="008B6028" w:rsidRDefault="00A02B1C" w:rsidP="00654042">
            <w:pPr>
              <w:rPr>
                <w:sz w:val="20"/>
                <w:szCs w:val="20"/>
              </w:rPr>
            </w:pPr>
          </w:p>
        </w:tc>
      </w:tr>
      <w:tr w:rsidR="00A02B1C" w:rsidTr="00EE75FB">
        <w:tc>
          <w:tcPr>
            <w:tcW w:w="10296" w:type="dxa"/>
            <w:gridSpan w:val="3"/>
            <w:tcBorders>
              <w:top w:val="single" w:sz="4" w:space="0" w:color="auto"/>
              <w:bottom w:val="single" w:sz="4" w:space="0" w:color="auto"/>
            </w:tcBorders>
          </w:tcPr>
          <w:p w:rsidR="00A02B1C" w:rsidRPr="00BF471E" w:rsidRDefault="00A02B1C" w:rsidP="00654042">
            <w:pPr>
              <w:rPr>
                <w:b/>
                <w:sz w:val="20"/>
                <w:szCs w:val="20"/>
              </w:rPr>
            </w:pPr>
            <w:r w:rsidRPr="00BF471E">
              <w:rPr>
                <w:b/>
                <w:sz w:val="20"/>
                <w:szCs w:val="20"/>
              </w:rPr>
              <w:t>Glycoside hydrolases</w:t>
            </w:r>
          </w:p>
        </w:tc>
      </w:tr>
      <w:tr w:rsidR="00A02B1C" w:rsidTr="00EE75FB">
        <w:tc>
          <w:tcPr>
            <w:tcW w:w="1858" w:type="dxa"/>
            <w:tcBorders>
              <w:top w:val="single" w:sz="4" w:space="0" w:color="auto"/>
            </w:tcBorders>
          </w:tcPr>
          <w:p w:rsidR="00A02B1C" w:rsidRPr="008B6028" w:rsidRDefault="00A02B1C" w:rsidP="00654042">
            <w:pPr>
              <w:rPr>
                <w:sz w:val="20"/>
                <w:szCs w:val="20"/>
              </w:rPr>
            </w:pPr>
            <w:r w:rsidRPr="008B6028">
              <w:rPr>
                <w:sz w:val="20"/>
                <w:szCs w:val="20"/>
              </w:rPr>
              <w:t>SFBMM_003570</w:t>
            </w:r>
          </w:p>
        </w:tc>
        <w:tc>
          <w:tcPr>
            <w:tcW w:w="5903" w:type="dxa"/>
            <w:tcBorders>
              <w:top w:val="single" w:sz="4" w:space="0" w:color="auto"/>
            </w:tcBorders>
          </w:tcPr>
          <w:p w:rsidR="00A02B1C" w:rsidRPr="008B6028" w:rsidRDefault="00A02B1C" w:rsidP="00654042">
            <w:pPr>
              <w:rPr>
                <w:sz w:val="20"/>
                <w:szCs w:val="20"/>
              </w:rPr>
            </w:pPr>
            <w:r w:rsidRPr="008B6028">
              <w:rPr>
                <w:sz w:val="20"/>
                <w:szCs w:val="20"/>
              </w:rPr>
              <w:t>GH94 family glycoside hydrolase</w:t>
            </w:r>
          </w:p>
        </w:tc>
        <w:tc>
          <w:tcPr>
            <w:tcW w:w="2535" w:type="dxa"/>
            <w:tcBorders>
              <w:top w:val="single" w:sz="4" w:space="0" w:color="auto"/>
            </w:tcBorders>
          </w:tcPr>
          <w:p w:rsidR="00A02B1C" w:rsidRPr="008B6028" w:rsidRDefault="00A02B1C" w:rsidP="00654042">
            <w:pPr>
              <w:rPr>
                <w:sz w:val="20"/>
                <w:szCs w:val="20"/>
              </w:rPr>
            </w:pPr>
            <w:r w:rsidRPr="008B6028">
              <w:rPr>
                <w:sz w:val="20"/>
                <w:szCs w:val="20"/>
              </w:rPr>
              <w:t>Membrane</w:t>
            </w:r>
          </w:p>
        </w:tc>
      </w:tr>
      <w:tr w:rsidR="00A02B1C" w:rsidTr="00EE75FB">
        <w:tc>
          <w:tcPr>
            <w:tcW w:w="1858" w:type="dxa"/>
          </w:tcPr>
          <w:p w:rsidR="00A02B1C" w:rsidRPr="008B6028" w:rsidRDefault="00A02B1C" w:rsidP="00654042">
            <w:pPr>
              <w:rPr>
                <w:sz w:val="20"/>
                <w:szCs w:val="20"/>
              </w:rPr>
            </w:pPr>
            <w:r w:rsidRPr="008B6028">
              <w:rPr>
                <w:sz w:val="20"/>
                <w:szCs w:val="20"/>
              </w:rPr>
              <w:t>SFBMM_005720</w:t>
            </w:r>
          </w:p>
        </w:tc>
        <w:tc>
          <w:tcPr>
            <w:tcW w:w="5903" w:type="dxa"/>
          </w:tcPr>
          <w:p w:rsidR="00A02B1C" w:rsidRPr="008B6028" w:rsidRDefault="00A02B1C" w:rsidP="00654042">
            <w:pPr>
              <w:rPr>
                <w:sz w:val="20"/>
                <w:szCs w:val="20"/>
              </w:rPr>
            </w:pPr>
            <w:r w:rsidRPr="008B6028">
              <w:rPr>
                <w:sz w:val="20"/>
                <w:szCs w:val="20"/>
              </w:rPr>
              <w:t>beta-glucosidase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SFBMM_005760</w:t>
            </w:r>
          </w:p>
        </w:tc>
        <w:tc>
          <w:tcPr>
            <w:tcW w:w="5903" w:type="dxa"/>
          </w:tcPr>
          <w:p w:rsidR="00A02B1C" w:rsidRPr="008B6028" w:rsidRDefault="00A02B1C" w:rsidP="00654042">
            <w:pPr>
              <w:rPr>
                <w:sz w:val="20"/>
                <w:szCs w:val="20"/>
              </w:rPr>
            </w:pPr>
            <w:r w:rsidRPr="008B6028">
              <w:rPr>
                <w:sz w:val="20"/>
                <w:szCs w:val="20"/>
              </w:rPr>
              <w:t>beta-glucosidase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SFBMM_007830</w:t>
            </w:r>
          </w:p>
        </w:tc>
        <w:tc>
          <w:tcPr>
            <w:tcW w:w="5903" w:type="dxa"/>
          </w:tcPr>
          <w:p w:rsidR="00A02B1C" w:rsidRPr="008B6028" w:rsidRDefault="00A02B1C" w:rsidP="00654042">
            <w:pPr>
              <w:rPr>
                <w:sz w:val="20"/>
                <w:szCs w:val="20"/>
              </w:rPr>
            </w:pPr>
            <w:r w:rsidRPr="008B6028">
              <w:rPr>
                <w:sz w:val="20"/>
                <w:szCs w:val="20"/>
              </w:rPr>
              <w:t>alpha-glucosidase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SFBMM_007900</w:t>
            </w:r>
          </w:p>
        </w:tc>
        <w:tc>
          <w:tcPr>
            <w:tcW w:w="5903" w:type="dxa"/>
          </w:tcPr>
          <w:p w:rsidR="00A02B1C" w:rsidRPr="008B6028" w:rsidRDefault="00A02B1C" w:rsidP="00654042">
            <w:pPr>
              <w:rPr>
                <w:sz w:val="20"/>
                <w:szCs w:val="20"/>
              </w:rPr>
            </w:pPr>
            <w:r w:rsidRPr="008B6028">
              <w:rPr>
                <w:sz w:val="20"/>
                <w:szCs w:val="20"/>
              </w:rPr>
              <w:t>alpha-mannosidase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SFBMM_007960</w:t>
            </w:r>
          </w:p>
        </w:tc>
        <w:tc>
          <w:tcPr>
            <w:tcW w:w="5903" w:type="dxa"/>
          </w:tcPr>
          <w:p w:rsidR="00A02B1C" w:rsidRPr="008B6028" w:rsidRDefault="00A02B1C" w:rsidP="00654042">
            <w:pPr>
              <w:rPr>
                <w:sz w:val="20"/>
                <w:szCs w:val="20"/>
              </w:rPr>
            </w:pPr>
            <w:r w:rsidRPr="008B6028">
              <w:rPr>
                <w:sz w:val="20"/>
                <w:szCs w:val="20"/>
              </w:rPr>
              <w:t>endo-beta-N-acetylglucosaminidase</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858" w:type="dxa"/>
          </w:tcPr>
          <w:p w:rsidR="00A02B1C" w:rsidRPr="008B6028" w:rsidRDefault="00A02B1C" w:rsidP="00654042">
            <w:pPr>
              <w:rPr>
                <w:sz w:val="20"/>
                <w:szCs w:val="20"/>
              </w:rPr>
            </w:pPr>
            <w:r w:rsidRPr="008B6028">
              <w:rPr>
                <w:sz w:val="20"/>
                <w:szCs w:val="20"/>
              </w:rPr>
              <w:t>SFBMM_008620</w:t>
            </w:r>
          </w:p>
        </w:tc>
        <w:tc>
          <w:tcPr>
            <w:tcW w:w="5903" w:type="dxa"/>
          </w:tcPr>
          <w:p w:rsidR="00A02B1C" w:rsidRPr="008B6028" w:rsidRDefault="00A02B1C" w:rsidP="00654042">
            <w:pPr>
              <w:rPr>
                <w:sz w:val="20"/>
                <w:szCs w:val="20"/>
              </w:rPr>
            </w:pPr>
            <w:r w:rsidRPr="008B6028">
              <w:rPr>
                <w:sz w:val="20"/>
                <w:szCs w:val="20"/>
              </w:rPr>
              <w:t>beta-glucosidase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SFBMM_008630</w:t>
            </w:r>
          </w:p>
        </w:tc>
        <w:tc>
          <w:tcPr>
            <w:tcW w:w="5903" w:type="dxa"/>
          </w:tcPr>
          <w:p w:rsidR="00A02B1C" w:rsidRPr="008B6028" w:rsidRDefault="00A02B1C" w:rsidP="00654042">
            <w:pPr>
              <w:rPr>
                <w:sz w:val="20"/>
                <w:szCs w:val="20"/>
              </w:rPr>
            </w:pPr>
            <w:r w:rsidRPr="008B6028">
              <w:rPr>
                <w:sz w:val="20"/>
                <w:szCs w:val="20"/>
              </w:rPr>
              <w:t>beta-glucosidase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SFBMM_008730</w:t>
            </w:r>
          </w:p>
        </w:tc>
        <w:tc>
          <w:tcPr>
            <w:tcW w:w="5903" w:type="dxa"/>
          </w:tcPr>
          <w:p w:rsidR="00A02B1C" w:rsidRPr="008B6028" w:rsidRDefault="00A02B1C" w:rsidP="00654042">
            <w:pPr>
              <w:rPr>
                <w:sz w:val="20"/>
                <w:szCs w:val="20"/>
              </w:rPr>
            </w:pPr>
            <w:r w:rsidRPr="008B6028">
              <w:rPr>
                <w:sz w:val="20"/>
                <w:szCs w:val="20"/>
              </w:rPr>
              <w:t>beta-glucosidase</w:t>
            </w:r>
          </w:p>
        </w:tc>
        <w:tc>
          <w:tcPr>
            <w:tcW w:w="2535" w:type="dxa"/>
          </w:tcPr>
          <w:p w:rsidR="00A02B1C" w:rsidRPr="008B6028" w:rsidRDefault="00A02B1C" w:rsidP="00654042">
            <w:pPr>
              <w:rPr>
                <w:sz w:val="20"/>
                <w:szCs w:val="20"/>
              </w:rPr>
            </w:pPr>
            <w:r w:rsidRPr="008B6028">
              <w:rPr>
                <w:sz w:val="20"/>
                <w:szCs w:val="20"/>
              </w:rPr>
              <w:t>Cytoplasmic</w:t>
            </w:r>
          </w:p>
        </w:tc>
      </w:tr>
      <w:tr w:rsidR="00A02B1C" w:rsidTr="00EE75FB">
        <w:tc>
          <w:tcPr>
            <w:tcW w:w="1858" w:type="dxa"/>
          </w:tcPr>
          <w:p w:rsidR="00A02B1C" w:rsidRPr="008B6028" w:rsidRDefault="00A02B1C" w:rsidP="00654042">
            <w:pPr>
              <w:rPr>
                <w:sz w:val="20"/>
                <w:szCs w:val="20"/>
              </w:rPr>
            </w:pPr>
            <w:r w:rsidRPr="008B6028">
              <w:rPr>
                <w:sz w:val="20"/>
                <w:szCs w:val="20"/>
              </w:rPr>
              <w:t>SFBMM_010210</w:t>
            </w:r>
          </w:p>
        </w:tc>
        <w:tc>
          <w:tcPr>
            <w:tcW w:w="5903" w:type="dxa"/>
          </w:tcPr>
          <w:p w:rsidR="00A02B1C" w:rsidRPr="008B6028" w:rsidRDefault="00A02B1C" w:rsidP="00654042">
            <w:pPr>
              <w:rPr>
                <w:sz w:val="20"/>
                <w:szCs w:val="20"/>
              </w:rPr>
            </w:pPr>
            <w:r w:rsidRPr="008B6028">
              <w:rPr>
                <w:sz w:val="20"/>
                <w:szCs w:val="20"/>
              </w:rPr>
              <w:t>beta-N-acetylhexosaminidase</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858" w:type="dxa"/>
          </w:tcPr>
          <w:p w:rsidR="00A02B1C" w:rsidRPr="008B6028" w:rsidRDefault="00A02B1C" w:rsidP="00654042">
            <w:pPr>
              <w:rPr>
                <w:sz w:val="20"/>
                <w:szCs w:val="20"/>
              </w:rPr>
            </w:pPr>
            <w:r w:rsidRPr="008B6028">
              <w:rPr>
                <w:sz w:val="20"/>
                <w:szCs w:val="20"/>
              </w:rPr>
              <w:t>SFBMM_014470</w:t>
            </w:r>
          </w:p>
        </w:tc>
        <w:tc>
          <w:tcPr>
            <w:tcW w:w="5903" w:type="dxa"/>
          </w:tcPr>
          <w:p w:rsidR="00A02B1C" w:rsidRPr="008B6028" w:rsidRDefault="00A02B1C" w:rsidP="00654042">
            <w:pPr>
              <w:rPr>
                <w:sz w:val="20"/>
                <w:szCs w:val="20"/>
              </w:rPr>
            </w:pPr>
            <w:r w:rsidRPr="008B6028">
              <w:rPr>
                <w:sz w:val="20"/>
                <w:szCs w:val="20"/>
              </w:rPr>
              <w:t>alpha-N-acetylglucosaminidase</w:t>
            </w:r>
          </w:p>
        </w:tc>
        <w:tc>
          <w:tcPr>
            <w:tcW w:w="2535" w:type="dxa"/>
          </w:tcPr>
          <w:p w:rsidR="00A02B1C" w:rsidRPr="008B6028" w:rsidRDefault="00A02B1C" w:rsidP="00654042">
            <w:pPr>
              <w:rPr>
                <w:sz w:val="20"/>
                <w:szCs w:val="20"/>
              </w:rPr>
            </w:pPr>
            <w:r w:rsidRPr="008B6028">
              <w:rPr>
                <w:sz w:val="20"/>
                <w:szCs w:val="20"/>
              </w:rPr>
              <w:t>Cell Wall / Extracellular</w:t>
            </w:r>
          </w:p>
        </w:tc>
      </w:tr>
      <w:tr w:rsidR="00A02B1C" w:rsidTr="00EE75FB">
        <w:tc>
          <w:tcPr>
            <w:tcW w:w="10296" w:type="dxa"/>
            <w:gridSpan w:val="3"/>
            <w:tcBorders>
              <w:bottom w:val="single" w:sz="4" w:space="0" w:color="auto"/>
            </w:tcBorders>
          </w:tcPr>
          <w:p w:rsidR="00A02B1C" w:rsidRPr="008B6028" w:rsidRDefault="00A02B1C" w:rsidP="00654042">
            <w:pPr>
              <w:rPr>
                <w:sz w:val="20"/>
                <w:szCs w:val="20"/>
              </w:rPr>
            </w:pPr>
          </w:p>
        </w:tc>
      </w:tr>
      <w:tr w:rsidR="00A02B1C" w:rsidTr="00EE75FB">
        <w:tc>
          <w:tcPr>
            <w:tcW w:w="10296" w:type="dxa"/>
            <w:gridSpan w:val="3"/>
            <w:tcBorders>
              <w:top w:val="single" w:sz="4" w:space="0" w:color="auto"/>
              <w:bottom w:val="single" w:sz="4" w:space="0" w:color="auto"/>
            </w:tcBorders>
          </w:tcPr>
          <w:p w:rsidR="00A02B1C" w:rsidRPr="00BF471E" w:rsidRDefault="00A02B1C" w:rsidP="00654042">
            <w:pPr>
              <w:rPr>
                <w:b/>
                <w:sz w:val="20"/>
                <w:szCs w:val="20"/>
              </w:rPr>
            </w:pPr>
            <w:r w:rsidRPr="00BF471E">
              <w:rPr>
                <w:b/>
                <w:sz w:val="20"/>
                <w:szCs w:val="20"/>
              </w:rPr>
              <w:t>Peptidases</w:t>
            </w:r>
          </w:p>
        </w:tc>
      </w:tr>
      <w:tr w:rsidR="00A02B1C" w:rsidTr="00EE75FB">
        <w:tc>
          <w:tcPr>
            <w:tcW w:w="1858" w:type="dxa"/>
            <w:tcBorders>
              <w:top w:val="single" w:sz="4" w:space="0" w:color="auto"/>
            </w:tcBorders>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SFBMM_000610</w:t>
            </w:r>
          </w:p>
        </w:tc>
        <w:tc>
          <w:tcPr>
            <w:tcW w:w="5903" w:type="dxa"/>
            <w:tcBorders>
              <w:top w:val="single" w:sz="4" w:space="0" w:color="auto"/>
            </w:tcBorders>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M23/M37 family peptidase</w:t>
            </w:r>
          </w:p>
        </w:tc>
        <w:tc>
          <w:tcPr>
            <w:tcW w:w="2535" w:type="dxa"/>
            <w:tcBorders>
              <w:top w:val="single" w:sz="4" w:space="0" w:color="auto"/>
            </w:tcBorders>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SFBMM_002400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oligoendopeptidase F</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Cytoplasmic</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SFBMM_002420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oligoendopeptidase F</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Cytoplasmic</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SFBMM_002960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M23/M37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SFBMM_005480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M28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SFBMM_006890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putative trypsin-like protease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SFBMM_007470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U32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Cytoplasmic</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SFBMM_007680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M28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Cell Wall / 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SFBMM_009670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putative trypsin-like protease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Cell Wall / 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SFBMM_010600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U32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Cytoplasmic</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SFBMM_011130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M23/M37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SFBMM_011490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M28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SFBMM_011830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N(4)-(beta-N-acetylglucosaminyl)-L-asparaginase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Cytoplasmic</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SFBMM_013050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M23/M37 family 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Extracellular</w:t>
            </w:r>
          </w:p>
        </w:tc>
      </w:tr>
      <w:tr w:rsidR="00A02B1C" w:rsidTr="00EE75FB">
        <w:tc>
          <w:tcPr>
            <w:tcW w:w="1858"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SFBMM_013260</w:t>
            </w:r>
          </w:p>
        </w:tc>
        <w:tc>
          <w:tcPr>
            <w:tcW w:w="5903"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O-sialoglycoprotein endopeptidase</w:t>
            </w:r>
          </w:p>
        </w:tc>
        <w:tc>
          <w:tcPr>
            <w:tcW w:w="2535" w:type="dxa"/>
            <w:vAlign w:val="center"/>
          </w:tcPr>
          <w:p w:rsidR="00A02B1C" w:rsidRPr="008B6028" w:rsidRDefault="00A02B1C" w:rsidP="00654042">
            <w:pPr>
              <w:rPr>
                <w:rFonts w:ascii="Calibri" w:hAnsi="Calibri" w:cs="Calibri"/>
                <w:color w:val="000000"/>
                <w:sz w:val="20"/>
                <w:szCs w:val="20"/>
              </w:rPr>
            </w:pPr>
            <w:r w:rsidRPr="008B6028">
              <w:rPr>
                <w:rFonts w:ascii="Calibri" w:hAnsi="Calibri" w:cs="Calibri"/>
                <w:color w:val="000000"/>
                <w:sz w:val="20"/>
                <w:szCs w:val="20"/>
              </w:rPr>
              <w:t>Cytoplasmic</w:t>
            </w:r>
          </w:p>
        </w:tc>
      </w:tr>
      <w:tr w:rsidR="00A02B1C" w:rsidTr="00EE75FB">
        <w:tc>
          <w:tcPr>
            <w:tcW w:w="10296" w:type="dxa"/>
            <w:gridSpan w:val="3"/>
            <w:tcBorders>
              <w:bottom w:val="single" w:sz="4" w:space="0" w:color="auto"/>
            </w:tcBorders>
            <w:vAlign w:val="center"/>
          </w:tcPr>
          <w:p w:rsidR="00A02B1C" w:rsidRPr="008B6028" w:rsidRDefault="00A02B1C" w:rsidP="00654042">
            <w:pPr>
              <w:rPr>
                <w:rFonts w:ascii="Calibri" w:hAnsi="Calibri" w:cs="Calibri"/>
                <w:color w:val="000000"/>
                <w:sz w:val="20"/>
                <w:szCs w:val="20"/>
              </w:rPr>
            </w:pPr>
          </w:p>
        </w:tc>
      </w:tr>
      <w:tr w:rsidR="00A02B1C" w:rsidTr="00EE75FB">
        <w:tc>
          <w:tcPr>
            <w:tcW w:w="10296" w:type="dxa"/>
            <w:gridSpan w:val="3"/>
            <w:tcBorders>
              <w:top w:val="single" w:sz="4" w:space="0" w:color="auto"/>
              <w:bottom w:val="single" w:sz="4" w:space="0" w:color="auto"/>
            </w:tcBorders>
            <w:vAlign w:val="center"/>
          </w:tcPr>
          <w:p w:rsidR="00A02B1C" w:rsidRPr="00BF471E" w:rsidRDefault="00A02B1C" w:rsidP="00654042">
            <w:pPr>
              <w:rPr>
                <w:rFonts w:ascii="Calibri" w:hAnsi="Calibri" w:cs="Calibri"/>
                <w:b/>
                <w:color w:val="000000"/>
                <w:sz w:val="20"/>
                <w:szCs w:val="20"/>
              </w:rPr>
            </w:pPr>
            <w:r w:rsidRPr="00BF471E">
              <w:rPr>
                <w:rFonts w:ascii="Calibri" w:hAnsi="Calibri" w:cs="Calibri"/>
                <w:b/>
                <w:color w:val="000000"/>
                <w:sz w:val="20"/>
                <w:szCs w:val="20"/>
              </w:rPr>
              <w:t>N-acetylglucosamine, N-acetylneuraminate, and mannose utilization</w:t>
            </w:r>
          </w:p>
        </w:tc>
      </w:tr>
      <w:tr w:rsidR="00A02B1C" w:rsidTr="00EE75FB">
        <w:tc>
          <w:tcPr>
            <w:tcW w:w="1858"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SFBMM_001070</w:t>
            </w:r>
          </w:p>
        </w:tc>
        <w:tc>
          <w:tcPr>
            <w:tcW w:w="5903"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UDP-N-acetylglucosamine diphosphorylase</w:t>
            </w:r>
          </w:p>
        </w:tc>
        <w:tc>
          <w:tcPr>
            <w:tcW w:w="2535"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SFBMM_002180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phosphoglucosamine mutase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SFBMM_003030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N-acetylglucosamine-6-phosphate deacetylase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SFBMM_005330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glutamine-fructose-6-phosphate transaminase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SFBMM_007920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N-acetylmannosamine kinase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SFBMM_013180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N-acetylmannosamine kinase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SFBMM_013210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N-acetylneuraminate lyase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SFBMM_013220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N-acylglucosamine-6-phosphate 2-epimerase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SFBMM_013330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N-acylglucosamine-6-phosphate 2-epimerase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tcBorders>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SFBMM_014810</w:t>
            </w:r>
          </w:p>
        </w:tc>
        <w:tc>
          <w:tcPr>
            <w:tcW w:w="5903" w:type="dxa"/>
            <w:tcBorders>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mannose-6-phosphate isomerase</w:t>
            </w:r>
          </w:p>
        </w:tc>
        <w:tc>
          <w:tcPr>
            <w:tcW w:w="2535" w:type="dxa"/>
            <w:tcBorders>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bl>
    <w:p w:rsidR="00A02B1C" w:rsidRPr="002B1652" w:rsidRDefault="00A02B1C" w:rsidP="00A02B1C"/>
    <w:p w:rsidR="00E82DFC" w:rsidRDefault="00E82DFC">
      <w:pPr>
        <w:rPr>
          <w:rFonts w:asciiTheme="majorHAnsi" w:eastAsiaTheme="majorEastAsia" w:hAnsiTheme="majorHAnsi" w:cstheme="majorBidi"/>
          <w:b/>
          <w:bCs/>
          <w:sz w:val="26"/>
          <w:szCs w:val="26"/>
        </w:rPr>
      </w:pPr>
      <w:r>
        <w:br w:type="page"/>
      </w:r>
    </w:p>
    <w:p w:rsidR="00A02B1C" w:rsidRDefault="00A02B1C" w:rsidP="00A02B1C">
      <w:pPr>
        <w:pStyle w:val="Heading2"/>
      </w:pPr>
      <w:r>
        <w:t xml:space="preserve">Table: SFB </w:t>
      </w:r>
      <w:r w:rsidR="0082343C">
        <w:t>“virulence” factors</w:t>
      </w:r>
    </w:p>
    <w:p w:rsidR="0082343C" w:rsidRPr="00EE75FB" w:rsidRDefault="0082343C" w:rsidP="00EE75FB">
      <w:pPr>
        <w:pStyle w:val="Caption"/>
        <w:keepNext/>
        <w:rPr>
          <w:b w:val="0"/>
        </w:rPr>
      </w:pPr>
      <w:bookmarkStart w:id="71" w:name="_Ref291605050"/>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13</w:t>
      </w:r>
      <w:r w:rsidR="00F67878">
        <w:rPr>
          <w:noProof/>
        </w:rPr>
        <w:fldChar w:fldCharType="end"/>
      </w:r>
      <w:bookmarkEnd w:id="71"/>
      <w:proofErr w:type="gramStart"/>
      <w:r>
        <w:t>.</w:t>
      </w:r>
      <w:proofErr w:type="gramEnd"/>
      <w:r>
        <w:rPr>
          <w:b w:val="0"/>
        </w:rPr>
        <w:t xml:space="preserve"> SFB proteins putatively involved in epithelial cell attachment and host immune system avoidance/modulation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8"/>
        <w:gridCol w:w="5903"/>
        <w:gridCol w:w="2535"/>
      </w:tblGrid>
      <w:tr w:rsidR="00A02B1C" w:rsidRPr="0083459C" w:rsidTr="00EE75FB">
        <w:trPr>
          <w:tblHeader/>
        </w:trPr>
        <w:tc>
          <w:tcPr>
            <w:tcW w:w="1858" w:type="dxa"/>
            <w:tcBorders>
              <w:top w:val="single" w:sz="4" w:space="0" w:color="auto"/>
              <w:bottom w:val="single" w:sz="4" w:space="0" w:color="auto"/>
            </w:tcBorders>
          </w:tcPr>
          <w:p w:rsidR="00A02B1C" w:rsidRPr="001239D9" w:rsidRDefault="00A02B1C" w:rsidP="00654042">
            <w:pPr>
              <w:rPr>
                <w:b/>
                <w:sz w:val="20"/>
                <w:szCs w:val="20"/>
              </w:rPr>
            </w:pPr>
            <w:r w:rsidRPr="001239D9">
              <w:rPr>
                <w:b/>
                <w:sz w:val="20"/>
                <w:szCs w:val="20"/>
              </w:rPr>
              <w:t>Locus tag</w:t>
            </w:r>
          </w:p>
        </w:tc>
        <w:tc>
          <w:tcPr>
            <w:tcW w:w="5903" w:type="dxa"/>
            <w:tcBorders>
              <w:top w:val="single" w:sz="4" w:space="0" w:color="auto"/>
              <w:bottom w:val="single" w:sz="4" w:space="0" w:color="auto"/>
            </w:tcBorders>
          </w:tcPr>
          <w:p w:rsidR="00A02B1C" w:rsidRPr="001239D9" w:rsidRDefault="00A02B1C" w:rsidP="00654042">
            <w:pPr>
              <w:rPr>
                <w:b/>
                <w:sz w:val="20"/>
                <w:szCs w:val="20"/>
              </w:rPr>
            </w:pPr>
            <w:r w:rsidRPr="001239D9">
              <w:rPr>
                <w:b/>
                <w:sz w:val="20"/>
                <w:szCs w:val="20"/>
              </w:rPr>
              <w:t>Predicted function</w:t>
            </w:r>
          </w:p>
        </w:tc>
        <w:tc>
          <w:tcPr>
            <w:tcW w:w="2535" w:type="dxa"/>
            <w:tcBorders>
              <w:top w:val="single" w:sz="4" w:space="0" w:color="auto"/>
              <w:bottom w:val="single" w:sz="4" w:space="0" w:color="auto"/>
            </w:tcBorders>
          </w:tcPr>
          <w:p w:rsidR="00A02B1C" w:rsidRPr="001239D9" w:rsidRDefault="00A02B1C" w:rsidP="00654042">
            <w:pPr>
              <w:rPr>
                <w:b/>
                <w:sz w:val="20"/>
                <w:szCs w:val="20"/>
              </w:rPr>
            </w:pPr>
            <w:r w:rsidRPr="001239D9">
              <w:rPr>
                <w:b/>
                <w:sz w:val="20"/>
                <w:szCs w:val="20"/>
              </w:rPr>
              <w:t>Predicted localization</w:t>
            </w:r>
          </w:p>
        </w:tc>
      </w:tr>
      <w:tr w:rsidR="00A02B1C" w:rsidRPr="0083459C" w:rsidTr="00EE75FB">
        <w:tc>
          <w:tcPr>
            <w:tcW w:w="10296" w:type="dxa"/>
            <w:gridSpan w:val="3"/>
            <w:tcBorders>
              <w:top w:val="single" w:sz="4" w:space="0" w:color="auto"/>
              <w:bottom w:val="single" w:sz="4" w:space="0" w:color="auto"/>
            </w:tcBorders>
            <w:vAlign w:val="center"/>
          </w:tcPr>
          <w:p w:rsidR="00A02B1C" w:rsidRPr="00F7547A" w:rsidRDefault="00A02B1C" w:rsidP="00654042">
            <w:pPr>
              <w:rPr>
                <w:rFonts w:ascii="Calibri" w:hAnsi="Calibri" w:cs="Calibri"/>
                <w:b/>
                <w:color w:val="000000"/>
                <w:sz w:val="20"/>
                <w:szCs w:val="20"/>
              </w:rPr>
            </w:pPr>
            <w:r>
              <w:rPr>
                <w:rFonts w:ascii="Calibri" w:hAnsi="Calibri" w:cs="Calibri"/>
                <w:b/>
                <w:color w:val="000000"/>
                <w:sz w:val="20"/>
                <w:szCs w:val="20"/>
              </w:rPr>
              <w:t>Polysaccharide deacetylases</w:t>
            </w:r>
          </w:p>
        </w:tc>
      </w:tr>
      <w:tr w:rsidR="00A02B1C" w:rsidTr="00EE75FB">
        <w:tc>
          <w:tcPr>
            <w:tcW w:w="1858" w:type="dxa"/>
            <w:tcBorders>
              <w:top w:val="single" w:sz="4" w:space="0" w:color="auto"/>
            </w:tcBorders>
            <w:vAlign w:val="center"/>
          </w:tcPr>
          <w:p w:rsidR="00A02B1C" w:rsidRPr="002B7DA8" w:rsidRDefault="00A02B1C" w:rsidP="00654042">
            <w:pPr>
              <w:rPr>
                <w:rFonts w:ascii="Calibri" w:hAnsi="Calibri" w:cs="Calibri"/>
                <w:color w:val="000000"/>
                <w:sz w:val="20"/>
                <w:szCs w:val="20"/>
              </w:rPr>
            </w:pPr>
            <w:r w:rsidRPr="00ED3846">
              <w:rPr>
                <w:rFonts w:ascii="Calibri" w:hAnsi="Calibri" w:cs="Calibri"/>
                <w:color w:val="000000"/>
                <w:sz w:val="20"/>
                <w:szCs w:val="20"/>
              </w:rPr>
              <w:t>SFBMM_003190</w:t>
            </w:r>
          </w:p>
        </w:tc>
        <w:tc>
          <w:tcPr>
            <w:tcW w:w="5903"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putative polysaccharide deacetylase</w:t>
            </w:r>
          </w:p>
        </w:tc>
        <w:tc>
          <w:tcPr>
            <w:tcW w:w="2535"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RPr="008B6028" w:rsidTr="00EE75FB">
        <w:tc>
          <w:tcPr>
            <w:tcW w:w="1858" w:type="dxa"/>
            <w:vAlign w:val="center"/>
          </w:tcPr>
          <w:p w:rsidR="00A02B1C" w:rsidRPr="002B7DA8" w:rsidRDefault="00A02B1C" w:rsidP="00654042">
            <w:pPr>
              <w:rPr>
                <w:rFonts w:ascii="Calibri" w:hAnsi="Calibri" w:cs="Calibri"/>
                <w:color w:val="000000"/>
                <w:sz w:val="20"/>
                <w:szCs w:val="20"/>
              </w:rPr>
            </w:pPr>
            <w:r w:rsidRPr="002B7DA8">
              <w:rPr>
                <w:rFonts w:ascii="Calibri" w:hAnsi="Calibri" w:cs="Calibri"/>
                <w:color w:val="000000"/>
                <w:sz w:val="20"/>
                <w:szCs w:val="20"/>
              </w:rPr>
              <w:t>SFBMM_013320</w:t>
            </w:r>
          </w:p>
        </w:tc>
        <w:tc>
          <w:tcPr>
            <w:tcW w:w="5903" w:type="dxa"/>
            <w:vAlign w:val="center"/>
          </w:tcPr>
          <w:p w:rsidR="00A02B1C" w:rsidRPr="002B7DA8" w:rsidRDefault="00A02B1C" w:rsidP="00654042">
            <w:pPr>
              <w:rPr>
                <w:rFonts w:ascii="Calibri" w:hAnsi="Calibri" w:cs="Calibri"/>
                <w:color w:val="000000"/>
                <w:sz w:val="20"/>
                <w:szCs w:val="20"/>
              </w:rPr>
            </w:pPr>
            <w:r>
              <w:rPr>
                <w:rFonts w:ascii="Calibri" w:hAnsi="Calibri" w:cs="Calibri"/>
                <w:color w:val="000000"/>
                <w:sz w:val="20"/>
                <w:szCs w:val="20"/>
              </w:rPr>
              <w:t>putative polysaccharide deacetylase</w:t>
            </w:r>
          </w:p>
        </w:tc>
        <w:tc>
          <w:tcPr>
            <w:tcW w:w="2535" w:type="dxa"/>
            <w:vAlign w:val="center"/>
          </w:tcPr>
          <w:p w:rsidR="00A02B1C" w:rsidRPr="008B6028"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RPr="008B6028" w:rsidTr="00EE75FB">
        <w:tc>
          <w:tcPr>
            <w:tcW w:w="1858" w:type="dxa"/>
            <w:vAlign w:val="center"/>
          </w:tcPr>
          <w:p w:rsidR="00A02B1C" w:rsidRPr="002B7DA8" w:rsidRDefault="00A02B1C" w:rsidP="00654042">
            <w:pPr>
              <w:rPr>
                <w:rFonts w:ascii="Calibri" w:hAnsi="Calibri" w:cs="Calibri"/>
                <w:color w:val="000000"/>
                <w:sz w:val="20"/>
                <w:szCs w:val="20"/>
              </w:rPr>
            </w:pPr>
            <w:r w:rsidRPr="00935BC5">
              <w:rPr>
                <w:rFonts w:ascii="Calibri" w:hAnsi="Calibri" w:cs="Calibri"/>
                <w:color w:val="000000"/>
                <w:sz w:val="20"/>
                <w:szCs w:val="20"/>
              </w:rPr>
              <w:t>SFBMM_006970</w:t>
            </w:r>
          </w:p>
        </w:tc>
        <w:tc>
          <w:tcPr>
            <w:tcW w:w="5903" w:type="dxa"/>
            <w:vAlign w:val="center"/>
          </w:tcPr>
          <w:p w:rsidR="00A02B1C" w:rsidRPr="002B7DA8" w:rsidRDefault="00A02B1C" w:rsidP="00654042">
            <w:pPr>
              <w:rPr>
                <w:rFonts w:ascii="Calibri" w:hAnsi="Calibri" w:cs="Calibri"/>
                <w:color w:val="000000"/>
                <w:sz w:val="20"/>
                <w:szCs w:val="20"/>
              </w:rPr>
            </w:pPr>
            <w:r>
              <w:rPr>
                <w:rFonts w:ascii="Calibri" w:hAnsi="Calibri" w:cs="Calibri"/>
                <w:color w:val="000000"/>
                <w:sz w:val="20"/>
                <w:szCs w:val="20"/>
              </w:rPr>
              <w:t>putative polysaccharide deacetylase</w:t>
            </w:r>
          </w:p>
        </w:tc>
        <w:tc>
          <w:tcPr>
            <w:tcW w:w="2535" w:type="dxa"/>
            <w:vAlign w:val="center"/>
          </w:tcPr>
          <w:p w:rsidR="00A02B1C" w:rsidRPr="008B6028"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RPr="008B6028" w:rsidTr="00EE75FB">
        <w:tc>
          <w:tcPr>
            <w:tcW w:w="1858" w:type="dxa"/>
            <w:vAlign w:val="center"/>
          </w:tcPr>
          <w:p w:rsidR="00A02B1C" w:rsidRPr="00935BC5" w:rsidRDefault="00A02B1C" w:rsidP="00654042">
            <w:pPr>
              <w:rPr>
                <w:rFonts w:ascii="Calibri" w:hAnsi="Calibri" w:cs="Calibri"/>
                <w:color w:val="000000"/>
                <w:sz w:val="20"/>
                <w:szCs w:val="20"/>
              </w:rPr>
            </w:pPr>
            <w:r w:rsidRPr="00935BC5">
              <w:rPr>
                <w:rFonts w:ascii="Calibri" w:hAnsi="Calibri" w:cs="Calibri"/>
                <w:color w:val="000000"/>
                <w:sz w:val="20"/>
                <w:szCs w:val="20"/>
              </w:rPr>
              <w:t>SFBMM_005410</w:t>
            </w:r>
          </w:p>
        </w:tc>
        <w:tc>
          <w:tcPr>
            <w:tcW w:w="5903" w:type="dxa"/>
            <w:vAlign w:val="center"/>
          </w:tcPr>
          <w:p w:rsidR="00A02B1C" w:rsidRPr="002B7DA8" w:rsidRDefault="00A02B1C" w:rsidP="00654042">
            <w:pPr>
              <w:rPr>
                <w:rFonts w:ascii="Calibri" w:hAnsi="Calibri" w:cs="Calibri"/>
                <w:color w:val="000000"/>
                <w:sz w:val="20"/>
                <w:szCs w:val="20"/>
              </w:rPr>
            </w:pPr>
            <w:r>
              <w:rPr>
                <w:rFonts w:ascii="Calibri" w:hAnsi="Calibri" w:cs="Calibri"/>
                <w:color w:val="000000"/>
                <w:sz w:val="20"/>
                <w:szCs w:val="20"/>
              </w:rPr>
              <w:t>putative polysaccharide deacetylase</w:t>
            </w:r>
          </w:p>
        </w:tc>
        <w:tc>
          <w:tcPr>
            <w:tcW w:w="2535" w:type="dxa"/>
            <w:vAlign w:val="center"/>
          </w:tcPr>
          <w:p w:rsidR="00A02B1C" w:rsidRPr="008B6028"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RPr="008B6028" w:rsidTr="00EE75FB">
        <w:tc>
          <w:tcPr>
            <w:tcW w:w="1858" w:type="dxa"/>
            <w:vAlign w:val="center"/>
          </w:tcPr>
          <w:p w:rsidR="00A02B1C" w:rsidRPr="00935BC5" w:rsidRDefault="00A02B1C" w:rsidP="00654042">
            <w:pPr>
              <w:rPr>
                <w:rFonts w:ascii="Calibri" w:hAnsi="Calibri" w:cs="Calibri"/>
                <w:color w:val="000000"/>
                <w:sz w:val="20"/>
                <w:szCs w:val="20"/>
              </w:rPr>
            </w:pPr>
            <w:r w:rsidRPr="00935BC5">
              <w:rPr>
                <w:rFonts w:ascii="Calibri" w:hAnsi="Calibri" w:cs="Calibri"/>
                <w:color w:val="000000"/>
                <w:sz w:val="20"/>
                <w:szCs w:val="20"/>
              </w:rPr>
              <w:t>SFBMM_005100</w:t>
            </w:r>
          </w:p>
        </w:tc>
        <w:tc>
          <w:tcPr>
            <w:tcW w:w="5903" w:type="dxa"/>
            <w:vAlign w:val="center"/>
          </w:tcPr>
          <w:p w:rsidR="00A02B1C" w:rsidRPr="002B7DA8" w:rsidRDefault="00A02B1C" w:rsidP="00654042">
            <w:pPr>
              <w:rPr>
                <w:rFonts w:ascii="Calibri" w:hAnsi="Calibri" w:cs="Calibri"/>
                <w:color w:val="000000"/>
                <w:sz w:val="20"/>
                <w:szCs w:val="20"/>
              </w:rPr>
            </w:pPr>
            <w:r>
              <w:rPr>
                <w:rFonts w:ascii="Calibri" w:hAnsi="Calibri" w:cs="Calibri"/>
                <w:color w:val="000000"/>
                <w:sz w:val="20"/>
                <w:szCs w:val="20"/>
              </w:rPr>
              <w:t>putative polysaccharide deacetylase</w:t>
            </w:r>
          </w:p>
        </w:tc>
        <w:tc>
          <w:tcPr>
            <w:tcW w:w="2535" w:type="dxa"/>
            <w:vAlign w:val="center"/>
          </w:tcPr>
          <w:p w:rsidR="00A02B1C" w:rsidRPr="008B6028"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935BC5" w:rsidRDefault="00A02B1C" w:rsidP="00654042">
            <w:pPr>
              <w:rPr>
                <w:rFonts w:ascii="Calibri" w:hAnsi="Calibri" w:cs="Calibri"/>
                <w:color w:val="000000"/>
                <w:sz w:val="20"/>
                <w:szCs w:val="20"/>
              </w:rPr>
            </w:pPr>
            <w:r w:rsidRPr="00ED3846">
              <w:rPr>
                <w:rFonts w:ascii="Calibri" w:hAnsi="Calibri" w:cs="Calibri"/>
                <w:color w:val="000000"/>
                <w:sz w:val="20"/>
                <w:szCs w:val="20"/>
              </w:rPr>
              <w:t>SFBMM_006570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putative polysaccharide deacetylase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Tr="00EE75FB">
        <w:tc>
          <w:tcPr>
            <w:tcW w:w="10296" w:type="dxa"/>
            <w:gridSpan w:val="3"/>
            <w:tcBorders>
              <w:bottom w:val="single" w:sz="4" w:space="0" w:color="auto"/>
            </w:tcBorders>
            <w:vAlign w:val="center"/>
          </w:tcPr>
          <w:p w:rsidR="00A02B1C" w:rsidRDefault="00A02B1C" w:rsidP="00654042">
            <w:pPr>
              <w:rPr>
                <w:rFonts w:ascii="Calibri" w:hAnsi="Calibri" w:cs="Calibri"/>
                <w:color w:val="000000"/>
                <w:sz w:val="20"/>
                <w:szCs w:val="20"/>
              </w:rPr>
            </w:pPr>
          </w:p>
        </w:tc>
      </w:tr>
      <w:tr w:rsidR="00A02B1C" w:rsidTr="00FB744D">
        <w:tc>
          <w:tcPr>
            <w:tcW w:w="10296" w:type="dxa"/>
            <w:gridSpan w:val="3"/>
            <w:tcBorders>
              <w:top w:val="single" w:sz="4" w:space="0" w:color="auto"/>
              <w:bottom w:val="single" w:sz="4" w:space="0" w:color="auto"/>
            </w:tcBorders>
            <w:vAlign w:val="center"/>
          </w:tcPr>
          <w:p w:rsidR="00A02B1C" w:rsidRPr="00F7547A" w:rsidRDefault="00A02B1C" w:rsidP="00654042">
            <w:pPr>
              <w:rPr>
                <w:rFonts w:ascii="Calibri" w:hAnsi="Calibri" w:cs="Calibri"/>
                <w:b/>
                <w:color w:val="000000"/>
                <w:sz w:val="20"/>
                <w:szCs w:val="20"/>
              </w:rPr>
            </w:pPr>
            <w:r>
              <w:rPr>
                <w:rFonts w:ascii="Calibri" w:hAnsi="Calibri" w:cs="Calibri"/>
                <w:b/>
                <w:color w:val="000000"/>
                <w:sz w:val="20"/>
                <w:szCs w:val="20"/>
              </w:rPr>
              <w:t>Exocellular polysaccharide biosynthesis</w:t>
            </w:r>
          </w:p>
        </w:tc>
      </w:tr>
      <w:tr w:rsidR="00FB744D" w:rsidTr="00EE75FB">
        <w:tc>
          <w:tcPr>
            <w:tcW w:w="1858" w:type="dxa"/>
            <w:tcBorders>
              <w:top w:val="single" w:sz="4" w:space="0" w:color="auto"/>
            </w:tcBorders>
            <w:vAlign w:val="center"/>
          </w:tcPr>
          <w:p w:rsidR="00FB744D" w:rsidRPr="00A66DDC" w:rsidRDefault="00FB744D" w:rsidP="00654042">
            <w:pPr>
              <w:rPr>
                <w:rFonts w:ascii="Calibri" w:hAnsi="Calibri" w:cs="Calibri"/>
                <w:color w:val="000000"/>
                <w:sz w:val="20"/>
                <w:szCs w:val="20"/>
              </w:rPr>
            </w:pPr>
            <w:r>
              <w:rPr>
                <w:rFonts w:ascii="Calibri" w:hAnsi="Calibri" w:cs="Calibri"/>
                <w:color w:val="000000"/>
                <w:sz w:val="20"/>
                <w:szCs w:val="20"/>
              </w:rPr>
              <w:t>S</w:t>
            </w:r>
            <w:r w:rsidRPr="00FB744D">
              <w:rPr>
                <w:rFonts w:ascii="Calibri" w:hAnsi="Calibri" w:cs="Calibri"/>
                <w:color w:val="000000"/>
                <w:sz w:val="20"/>
                <w:szCs w:val="20"/>
              </w:rPr>
              <w:t>FBMM_002920</w:t>
            </w:r>
          </w:p>
        </w:tc>
        <w:tc>
          <w:tcPr>
            <w:tcW w:w="5903" w:type="dxa"/>
            <w:tcBorders>
              <w:top w:val="single" w:sz="4" w:space="0" w:color="auto"/>
            </w:tcBorders>
            <w:vAlign w:val="center"/>
          </w:tcPr>
          <w:p w:rsidR="00FB744D" w:rsidRPr="00A66DDC" w:rsidRDefault="00FB744D" w:rsidP="00FB744D">
            <w:pPr>
              <w:rPr>
                <w:rFonts w:ascii="Calibri" w:hAnsi="Calibri" w:cs="Calibri"/>
                <w:color w:val="000000"/>
                <w:sz w:val="20"/>
                <w:szCs w:val="20"/>
              </w:rPr>
            </w:pPr>
            <w:r>
              <w:rPr>
                <w:rFonts w:ascii="Calibri" w:hAnsi="Calibri" w:cs="Calibri"/>
                <w:color w:val="000000"/>
                <w:sz w:val="20"/>
                <w:szCs w:val="20"/>
              </w:rPr>
              <w:t>UDP-GluNAc:undecaprenyl-P GluNAc-</w:t>
            </w:r>
            <w:r w:rsidRPr="00FB744D">
              <w:rPr>
                <w:rFonts w:ascii="Calibri" w:hAnsi="Calibri" w:cs="Calibri"/>
                <w:color w:val="000000"/>
                <w:sz w:val="20"/>
                <w:szCs w:val="20"/>
              </w:rPr>
              <w:t>1-P transferase</w:t>
            </w:r>
          </w:p>
        </w:tc>
        <w:tc>
          <w:tcPr>
            <w:tcW w:w="2535" w:type="dxa"/>
            <w:tcBorders>
              <w:top w:val="single" w:sz="4" w:space="0" w:color="auto"/>
            </w:tcBorders>
            <w:vAlign w:val="center"/>
          </w:tcPr>
          <w:p w:rsidR="00FB744D" w:rsidRDefault="00FB744D" w:rsidP="00654042">
            <w:pPr>
              <w:rPr>
                <w:rFonts w:ascii="Calibri" w:hAnsi="Calibri" w:cs="Calibri"/>
                <w:color w:val="000000"/>
                <w:sz w:val="20"/>
                <w:szCs w:val="20"/>
              </w:rPr>
            </w:pPr>
            <w:r>
              <w:rPr>
                <w:rFonts w:ascii="Calibri" w:hAnsi="Calibri" w:cs="Calibri"/>
                <w:color w:val="000000"/>
                <w:sz w:val="20"/>
                <w:szCs w:val="20"/>
              </w:rPr>
              <w:t>Membrane</w:t>
            </w:r>
          </w:p>
        </w:tc>
      </w:tr>
      <w:tr w:rsidR="00FB744D" w:rsidTr="00FB744D">
        <w:tc>
          <w:tcPr>
            <w:tcW w:w="1858" w:type="dxa"/>
            <w:vAlign w:val="center"/>
          </w:tcPr>
          <w:p w:rsidR="00FB744D" w:rsidRPr="00A66DDC" w:rsidRDefault="00FB744D" w:rsidP="00654042">
            <w:pPr>
              <w:rPr>
                <w:rFonts w:ascii="Calibri" w:hAnsi="Calibri" w:cs="Calibri"/>
                <w:color w:val="000000"/>
                <w:sz w:val="20"/>
                <w:szCs w:val="20"/>
              </w:rPr>
            </w:pPr>
            <w:r>
              <w:rPr>
                <w:rFonts w:ascii="Calibri" w:hAnsi="Calibri" w:cs="Calibri"/>
                <w:color w:val="000000"/>
                <w:sz w:val="20"/>
                <w:szCs w:val="20"/>
              </w:rPr>
              <w:t>SFBMM_002930</w:t>
            </w:r>
          </w:p>
        </w:tc>
        <w:tc>
          <w:tcPr>
            <w:tcW w:w="5903" w:type="dxa"/>
            <w:vAlign w:val="center"/>
          </w:tcPr>
          <w:p w:rsidR="00FB744D" w:rsidRPr="00A66DDC" w:rsidRDefault="00FB744D" w:rsidP="00FB744D">
            <w:pPr>
              <w:rPr>
                <w:rFonts w:ascii="Calibri" w:hAnsi="Calibri" w:cs="Calibri"/>
                <w:color w:val="000000"/>
                <w:sz w:val="20"/>
                <w:szCs w:val="20"/>
              </w:rPr>
            </w:pPr>
            <w:r w:rsidRPr="00FB744D">
              <w:rPr>
                <w:rFonts w:ascii="Calibri" w:hAnsi="Calibri" w:cs="Calibri"/>
                <w:color w:val="000000"/>
                <w:sz w:val="20"/>
                <w:szCs w:val="20"/>
              </w:rPr>
              <w:t>UDP-</w:t>
            </w:r>
            <w:r>
              <w:rPr>
                <w:rFonts w:ascii="Calibri" w:hAnsi="Calibri" w:cs="Calibri"/>
                <w:color w:val="000000"/>
                <w:sz w:val="20"/>
                <w:szCs w:val="20"/>
              </w:rPr>
              <w:t>GluNAc</w:t>
            </w:r>
            <w:r w:rsidRPr="00FB744D">
              <w:rPr>
                <w:rFonts w:ascii="Calibri" w:hAnsi="Calibri" w:cs="Calibri"/>
                <w:color w:val="000000"/>
                <w:sz w:val="20"/>
                <w:szCs w:val="20"/>
              </w:rPr>
              <w:t xml:space="preserve"> 2-epimerase</w:t>
            </w:r>
          </w:p>
        </w:tc>
        <w:tc>
          <w:tcPr>
            <w:tcW w:w="2535" w:type="dxa"/>
            <w:vAlign w:val="center"/>
          </w:tcPr>
          <w:p w:rsidR="00FB744D" w:rsidRDefault="00FB744D"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FB744D">
        <w:tc>
          <w:tcPr>
            <w:tcW w:w="1858" w:type="dxa"/>
            <w:vAlign w:val="center"/>
          </w:tcPr>
          <w:p w:rsidR="00A02B1C" w:rsidRPr="00126A70" w:rsidRDefault="00A02B1C" w:rsidP="00654042">
            <w:pPr>
              <w:rPr>
                <w:rFonts w:ascii="Calibri" w:hAnsi="Calibri" w:cs="Calibri"/>
                <w:color w:val="000000"/>
                <w:sz w:val="20"/>
                <w:szCs w:val="20"/>
              </w:rPr>
            </w:pPr>
            <w:r w:rsidRPr="00A66DDC">
              <w:rPr>
                <w:rFonts w:ascii="Calibri" w:hAnsi="Calibri" w:cs="Calibri"/>
                <w:color w:val="000000"/>
                <w:sz w:val="20"/>
                <w:szCs w:val="20"/>
              </w:rPr>
              <w:t>SFBMM_006530</w:t>
            </w:r>
          </w:p>
        </w:tc>
        <w:tc>
          <w:tcPr>
            <w:tcW w:w="5903" w:type="dxa"/>
            <w:vAlign w:val="center"/>
          </w:tcPr>
          <w:p w:rsidR="00A02B1C" w:rsidRPr="00126A70" w:rsidRDefault="00A02B1C" w:rsidP="00654042">
            <w:pPr>
              <w:rPr>
                <w:rFonts w:ascii="Calibri" w:hAnsi="Calibri" w:cs="Calibri"/>
                <w:color w:val="000000"/>
                <w:sz w:val="20"/>
                <w:szCs w:val="20"/>
              </w:rPr>
            </w:pPr>
            <w:r w:rsidRPr="00A66DDC">
              <w:rPr>
                <w:rFonts w:ascii="Calibri" w:hAnsi="Calibri" w:cs="Calibri"/>
                <w:color w:val="000000"/>
                <w:sz w:val="20"/>
                <w:szCs w:val="20"/>
              </w:rPr>
              <w:t>N-acetylmannosaminyltransferase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Pr="00126A70" w:rsidRDefault="00A02B1C" w:rsidP="00654042">
            <w:pPr>
              <w:rPr>
                <w:rFonts w:ascii="Calibri" w:hAnsi="Calibri" w:cs="Calibri"/>
                <w:color w:val="000000"/>
                <w:sz w:val="20"/>
                <w:szCs w:val="20"/>
              </w:rPr>
            </w:pPr>
            <w:r w:rsidRPr="00A66DDC">
              <w:rPr>
                <w:rFonts w:ascii="Calibri" w:hAnsi="Calibri" w:cs="Calibri"/>
                <w:color w:val="000000"/>
                <w:sz w:val="20"/>
                <w:szCs w:val="20"/>
              </w:rPr>
              <w:t>SFBMM_006550</w:t>
            </w:r>
          </w:p>
        </w:tc>
        <w:tc>
          <w:tcPr>
            <w:tcW w:w="5903" w:type="dxa"/>
            <w:vAlign w:val="center"/>
          </w:tcPr>
          <w:p w:rsidR="00A02B1C" w:rsidRPr="00126A70" w:rsidRDefault="00A02B1C" w:rsidP="00654042">
            <w:pPr>
              <w:rPr>
                <w:rFonts w:ascii="Calibri" w:hAnsi="Calibri" w:cs="Calibri"/>
                <w:color w:val="000000"/>
                <w:sz w:val="20"/>
                <w:szCs w:val="20"/>
              </w:rPr>
            </w:pPr>
            <w:r w:rsidRPr="00126A70">
              <w:rPr>
                <w:rFonts w:ascii="Calibri" w:hAnsi="Calibri" w:cs="Calibri"/>
                <w:color w:val="000000"/>
                <w:sz w:val="20"/>
                <w:szCs w:val="20"/>
              </w:rPr>
              <w:t>GT1 family glycosyltransferase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Pr="00A66DDC" w:rsidRDefault="00A02B1C" w:rsidP="00654042">
            <w:pPr>
              <w:rPr>
                <w:rFonts w:ascii="Calibri" w:hAnsi="Calibri" w:cs="Calibri"/>
                <w:color w:val="000000"/>
                <w:sz w:val="20"/>
                <w:szCs w:val="20"/>
              </w:rPr>
            </w:pPr>
            <w:r w:rsidRPr="00A66DDC">
              <w:rPr>
                <w:rFonts w:ascii="Calibri" w:hAnsi="Calibri" w:cs="Calibri"/>
                <w:color w:val="000000"/>
                <w:sz w:val="20"/>
                <w:szCs w:val="20"/>
              </w:rPr>
              <w:t>SFBMM_006560</w:t>
            </w:r>
          </w:p>
        </w:tc>
        <w:tc>
          <w:tcPr>
            <w:tcW w:w="5903" w:type="dxa"/>
            <w:vAlign w:val="center"/>
          </w:tcPr>
          <w:p w:rsidR="00A02B1C" w:rsidRPr="00126A70" w:rsidRDefault="00A02B1C" w:rsidP="00654042">
            <w:pPr>
              <w:rPr>
                <w:rFonts w:ascii="Calibri" w:hAnsi="Calibri" w:cs="Calibri"/>
                <w:color w:val="000000"/>
                <w:sz w:val="20"/>
                <w:szCs w:val="20"/>
              </w:rPr>
            </w:pPr>
            <w:r w:rsidRPr="00A66DDC">
              <w:rPr>
                <w:rFonts w:ascii="Calibri" w:hAnsi="Calibri" w:cs="Calibri"/>
                <w:color w:val="000000"/>
                <w:sz w:val="20"/>
                <w:szCs w:val="20"/>
              </w:rPr>
              <w:t>O-antigen polymerase family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sidRPr="00126A70">
              <w:rPr>
                <w:rFonts w:ascii="Calibri" w:hAnsi="Calibri" w:cs="Calibri"/>
                <w:color w:val="000000"/>
                <w:sz w:val="20"/>
                <w:szCs w:val="20"/>
              </w:rPr>
              <w:t>SFBMM_014580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UTP-glucose-1-phosphate uridylyltransferase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SFBMM_014590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GT2 family glycosyltransferase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SFBMM_014600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mannose-1-phosphate guanylyltransferase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SFBMM_014610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undecaprenyl-phosphate galactose phosphotransferase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SFBMM_014620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polysaccharide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SFBMM_014630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GT1 family glycosyltransferase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SFBMM_014650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cell envelope-rel</w:t>
            </w:r>
            <w:r>
              <w:rPr>
                <w:rFonts w:ascii="Calibri" w:hAnsi="Calibri" w:cs="Calibri"/>
                <w:color w:val="000000"/>
                <w:sz w:val="20"/>
                <w:szCs w:val="20"/>
              </w:rPr>
              <w:t>ated transcriptional attenuator</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SFBMM_014680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GT1 family glycosyltransferase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SFBMM_014690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GT1 family glycosyltransferase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SFBMM_014700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acyltransferase domain-containing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ED3846" w:rsidRDefault="00A02B1C" w:rsidP="00654042">
            <w:pPr>
              <w:rPr>
                <w:rFonts w:ascii="Calibri" w:hAnsi="Calibri" w:cs="Calibri"/>
                <w:color w:val="000000"/>
                <w:sz w:val="20"/>
                <w:szCs w:val="20"/>
              </w:rPr>
            </w:pPr>
            <w:r>
              <w:rPr>
                <w:rFonts w:ascii="Calibri" w:hAnsi="Calibri" w:cs="Calibri"/>
                <w:color w:val="000000"/>
                <w:sz w:val="20"/>
                <w:szCs w:val="20"/>
              </w:rPr>
              <w:t>SFBMM_014710</w:t>
            </w:r>
          </w:p>
        </w:tc>
        <w:tc>
          <w:tcPr>
            <w:tcW w:w="5903" w:type="dxa"/>
            <w:vAlign w:val="center"/>
          </w:tcPr>
          <w:p w:rsidR="00A02B1C" w:rsidRDefault="00A02B1C" w:rsidP="00654042">
            <w:pPr>
              <w:rPr>
                <w:rFonts w:ascii="Calibri" w:hAnsi="Calibri" w:cs="Calibri"/>
                <w:color w:val="000000"/>
                <w:sz w:val="20"/>
                <w:szCs w:val="20"/>
              </w:rPr>
            </w:pPr>
            <w:r w:rsidRPr="00126A70">
              <w:rPr>
                <w:rFonts w:ascii="Calibri" w:hAnsi="Calibri" w:cs="Calibri"/>
                <w:color w:val="000000"/>
                <w:sz w:val="20"/>
                <w:szCs w:val="20"/>
              </w:rPr>
              <w:t>cell envelope-rel</w:t>
            </w:r>
            <w:r>
              <w:rPr>
                <w:rFonts w:ascii="Calibri" w:hAnsi="Calibri" w:cs="Calibri"/>
                <w:color w:val="000000"/>
                <w:sz w:val="20"/>
                <w:szCs w:val="20"/>
              </w:rPr>
              <w:t>ated transcriptional attenuator</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0296" w:type="dxa"/>
            <w:gridSpan w:val="3"/>
            <w:tcBorders>
              <w:bottom w:val="single" w:sz="4" w:space="0" w:color="auto"/>
            </w:tcBorders>
            <w:vAlign w:val="center"/>
          </w:tcPr>
          <w:p w:rsidR="00A02B1C" w:rsidRDefault="00A02B1C" w:rsidP="00654042">
            <w:pPr>
              <w:rPr>
                <w:rFonts w:ascii="Calibri" w:hAnsi="Calibri" w:cs="Calibri"/>
                <w:color w:val="000000"/>
                <w:sz w:val="20"/>
                <w:szCs w:val="20"/>
              </w:rPr>
            </w:pPr>
          </w:p>
        </w:tc>
      </w:tr>
      <w:tr w:rsidR="00A02B1C" w:rsidTr="00EE75FB">
        <w:tc>
          <w:tcPr>
            <w:tcW w:w="10296" w:type="dxa"/>
            <w:gridSpan w:val="3"/>
            <w:tcBorders>
              <w:top w:val="single" w:sz="4" w:space="0" w:color="auto"/>
              <w:bottom w:val="single" w:sz="4" w:space="0" w:color="auto"/>
            </w:tcBorders>
            <w:vAlign w:val="center"/>
          </w:tcPr>
          <w:p w:rsidR="00A02B1C" w:rsidRPr="008B6CB2" w:rsidRDefault="00A02B1C" w:rsidP="00654042">
            <w:pPr>
              <w:rPr>
                <w:rFonts w:ascii="Calibri" w:hAnsi="Calibri" w:cs="Calibri"/>
                <w:b/>
                <w:color w:val="000000"/>
                <w:sz w:val="20"/>
                <w:szCs w:val="20"/>
              </w:rPr>
            </w:pPr>
            <w:r>
              <w:rPr>
                <w:rFonts w:ascii="Calibri" w:hAnsi="Calibri" w:cs="Calibri"/>
                <w:b/>
                <w:color w:val="000000"/>
                <w:sz w:val="20"/>
                <w:szCs w:val="20"/>
              </w:rPr>
              <w:t>Adhesive structures</w:t>
            </w:r>
          </w:p>
        </w:tc>
      </w:tr>
      <w:tr w:rsidR="00A02B1C" w:rsidTr="00EE75FB">
        <w:tc>
          <w:tcPr>
            <w:tcW w:w="1858" w:type="dxa"/>
            <w:tcBorders>
              <w:top w:val="single" w:sz="4" w:space="0" w:color="auto"/>
            </w:tcBorders>
            <w:vAlign w:val="center"/>
          </w:tcPr>
          <w:p w:rsidR="00A02B1C" w:rsidRPr="00ED3846" w:rsidRDefault="00A02B1C" w:rsidP="00654042">
            <w:pPr>
              <w:rPr>
                <w:rFonts w:ascii="Calibri" w:hAnsi="Calibri" w:cs="Calibri"/>
                <w:color w:val="000000"/>
                <w:sz w:val="20"/>
                <w:szCs w:val="20"/>
              </w:rPr>
            </w:pPr>
            <w:r w:rsidRPr="00BF66D6">
              <w:rPr>
                <w:rFonts w:ascii="Calibri" w:hAnsi="Calibri" w:cs="Calibri"/>
                <w:color w:val="000000"/>
                <w:sz w:val="20"/>
                <w:szCs w:val="20"/>
              </w:rPr>
              <w:t>SFBMM_005870</w:t>
            </w:r>
          </w:p>
        </w:tc>
        <w:tc>
          <w:tcPr>
            <w:tcW w:w="5903" w:type="dxa"/>
            <w:tcBorders>
              <w:top w:val="single" w:sz="4" w:space="0" w:color="auto"/>
            </w:tcBorders>
            <w:vAlign w:val="center"/>
          </w:tcPr>
          <w:p w:rsidR="00A02B1C" w:rsidRDefault="00A02B1C" w:rsidP="00654042">
            <w:pPr>
              <w:rPr>
                <w:rFonts w:ascii="Calibri" w:hAnsi="Calibri" w:cs="Calibri"/>
                <w:color w:val="000000"/>
                <w:sz w:val="20"/>
                <w:szCs w:val="20"/>
              </w:rPr>
            </w:pPr>
            <w:r w:rsidRPr="00BF66D6">
              <w:rPr>
                <w:rFonts w:ascii="Calibri" w:hAnsi="Calibri" w:cs="Calibri"/>
                <w:color w:val="000000"/>
                <w:sz w:val="20"/>
                <w:szCs w:val="20"/>
              </w:rPr>
              <w:t>fibronectin/fibrinogen-binding protein</w:t>
            </w:r>
          </w:p>
        </w:tc>
        <w:tc>
          <w:tcPr>
            <w:tcW w:w="2535"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sidRPr="00BF66D6">
              <w:rPr>
                <w:rFonts w:ascii="Calibri" w:hAnsi="Calibri" w:cs="Calibri"/>
                <w:color w:val="000000"/>
                <w:sz w:val="20"/>
                <w:szCs w:val="20"/>
              </w:rPr>
              <w:t>SFBMM_005890</w:t>
            </w:r>
          </w:p>
        </w:tc>
        <w:tc>
          <w:tcPr>
            <w:tcW w:w="5903" w:type="dxa"/>
            <w:vAlign w:val="center"/>
          </w:tcPr>
          <w:p w:rsidR="00A02B1C" w:rsidRPr="00BF66D6" w:rsidRDefault="00A02B1C" w:rsidP="00654042">
            <w:pPr>
              <w:rPr>
                <w:rFonts w:ascii="Calibri" w:hAnsi="Calibri" w:cs="Calibri"/>
                <w:color w:val="000000"/>
                <w:sz w:val="20"/>
                <w:szCs w:val="20"/>
              </w:rPr>
            </w:pPr>
            <w:r w:rsidRPr="00BF66D6">
              <w:rPr>
                <w:rFonts w:ascii="Calibri" w:hAnsi="Calibri" w:cs="Calibri"/>
                <w:color w:val="000000"/>
                <w:sz w:val="20"/>
                <w:szCs w:val="20"/>
              </w:rPr>
              <w:t>type IV pilus assembly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sidRPr="00BF66D6">
              <w:rPr>
                <w:rFonts w:ascii="Calibri" w:hAnsi="Calibri" w:cs="Calibri"/>
                <w:color w:val="000000"/>
                <w:sz w:val="20"/>
                <w:szCs w:val="20"/>
              </w:rPr>
              <w:t>SFBMM_005900</w:t>
            </w:r>
          </w:p>
        </w:tc>
        <w:tc>
          <w:tcPr>
            <w:tcW w:w="5903"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putative prepilin peptidase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tcBorders>
              <w:bottom w:val="single" w:sz="4" w:space="0" w:color="auto"/>
            </w:tcBorders>
            <w:vAlign w:val="center"/>
          </w:tcPr>
          <w:p w:rsidR="00A02B1C" w:rsidRPr="00BF66D6" w:rsidRDefault="00A02B1C" w:rsidP="00654042">
            <w:pPr>
              <w:rPr>
                <w:rFonts w:ascii="Calibri" w:hAnsi="Calibri" w:cs="Calibri"/>
                <w:color w:val="000000"/>
                <w:sz w:val="20"/>
                <w:szCs w:val="20"/>
              </w:rPr>
            </w:pPr>
          </w:p>
        </w:tc>
        <w:tc>
          <w:tcPr>
            <w:tcW w:w="5903" w:type="dxa"/>
            <w:tcBorders>
              <w:bottom w:val="single" w:sz="4" w:space="0" w:color="auto"/>
            </w:tcBorders>
            <w:vAlign w:val="center"/>
          </w:tcPr>
          <w:p w:rsidR="00A02B1C" w:rsidRDefault="00A02B1C" w:rsidP="00654042">
            <w:pPr>
              <w:rPr>
                <w:rFonts w:ascii="Calibri" w:hAnsi="Calibri" w:cs="Calibri"/>
                <w:color w:val="000000"/>
                <w:sz w:val="20"/>
                <w:szCs w:val="20"/>
              </w:rPr>
            </w:pPr>
          </w:p>
        </w:tc>
        <w:tc>
          <w:tcPr>
            <w:tcW w:w="2535" w:type="dxa"/>
            <w:tcBorders>
              <w:bottom w:val="single" w:sz="4" w:space="0" w:color="auto"/>
            </w:tcBorders>
            <w:vAlign w:val="center"/>
          </w:tcPr>
          <w:p w:rsidR="00A02B1C" w:rsidRDefault="00A02B1C" w:rsidP="00654042">
            <w:pPr>
              <w:rPr>
                <w:rFonts w:ascii="Calibri" w:hAnsi="Calibri" w:cs="Calibri"/>
                <w:color w:val="000000"/>
                <w:sz w:val="20"/>
                <w:szCs w:val="20"/>
              </w:rPr>
            </w:pPr>
          </w:p>
        </w:tc>
      </w:tr>
      <w:tr w:rsidR="00A02B1C" w:rsidTr="00EE75FB">
        <w:tc>
          <w:tcPr>
            <w:tcW w:w="10296" w:type="dxa"/>
            <w:gridSpan w:val="3"/>
            <w:tcBorders>
              <w:top w:val="single" w:sz="4" w:space="0" w:color="auto"/>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b/>
                <w:color w:val="000000"/>
                <w:sz w:val="20"/>
                <w:szCs w:val="20"/>
              </w:rPr>
              <w:t>Flagella</w:t>
            </w:r>
          </w:p>
        </w:tc>
      </w:tr>
      <w:tr w:rsidR="00A02B1C" w:rsidTr="00EE75FB">
        <w:tc>
          <w:tcPr>
            <w:tcW w:w="1858" w:type="dxa"/>
            <w:tcBorders>
              <w:top w:val="single" w:sz="4" w:space="0" w:color="auto"/>
            </w:tcBorders>
            <w:vAlign w:val="center"/>
          </w:tcPr>
          <w:p w:rsidR="00A02B1C" w:rsidRPr="00BF66D6" w:rsidRDefault="00A02B1C" w:rsidP="00654042">
            <w:pPr>
              <w:rPr>
                <w:rFonts w:ascii="Calibri" w:hAnsi="Calibri" w:cs="Calibri"/>
                <w:color w:val="000000"/>
                <w:sz w:val="20"/>
                <w:szCs w:val="20"/>
              </w:rPr>
            </w:pPr>
            <w:r w:rsidRPr="00853761">
              <w:rPr>
                <w:rFonts w:ascii="Calibri" w:hAnsi="Calibri" w:cs="Calibri"/>
                <w:color w:val="000000"/>
                <w:sz w:val="20"/>
                <w:szCs w:val="20"/>
              </w:rPr>
              <w:t>SFBMM_002500</w:t>
            </w:r>
          </w:p>
        </w:tc>
        <w:tc>
          <w:tcPr>
            <w:tcW w:w="5903" w:type="dxa"/>
            <w:tcBorders>
              <w:top w:val="single" w:sz="4" w:space="0" w:color="auto"/>
            </w:tcBorders>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M-ring protein</w:t>
            </w:r>
          </w:p>
        </w:tc>
        <w:tc>
          <w:tcPr>
            <w:tcW w:w="2535"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SFBMM_002510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hook-basal body complex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sidRPr="00853761">
              <w:rPr>
                <w:rFonts w:ascii="Calibri" w:hAnsi="Calibri" w:cs="Calibri"/>
                <w:color w:val="000000"/>
                <w:sz w:val="20"/>
                <w:szCs w:val="20"/>
              </w:rPr>
              <w:t>SFBMM_004530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basal body-associated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SFBMM_004540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SFBMM_004550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SFBMM_004560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SFBMM_004570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SFBMM_004580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BF66D6" w:rsidRDefault="00A02B1C" w:rsidP="00654042">
            <w:pPr>
              <w:rPr>
                <w:rFonts w:ascii="Calibri" w:hAnsi="Calibri" w:cs="Calibri"/>
                <w:color w:val="000000"/>
                <w:sz w:val="20"/>
                <w:szCs w:val="20"/>
              </w:rPr>
            </w:pPr>
            <w:r>
              <w:rPr>
                <w:rFonts w:ascii="Calibri" w:hAnsi="Calibri" w:cs="Calibri"/>
                <w:color w:val="000000"/>
                <w:sz w:val="20"/>
                <w:szCs w:val="20"/>
              </w:rPr>
              <w:t>SFBMM_004590</w:t>
            </w:r>
          </w:p>
        </w:tc>
        <w:tc>
          <w:tcPr>
            <w:tcW w:w="5903"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Default="00A02B1C" w:rsidP="00654042">
            <w:pPr>
              <w:rPr>
                <w:rFonts w:ascii="Calibri" w:hAnsi="Calibri" w:cs="Calibri"/>
                <w:color w:val="000000"/>
                <w:sz w:val="20"/>
                <w:szCs w:val="20"/>
              </w:rPr>
            </w:pPr>
            <w:r w:rsidRPr="00853761">
              <w:rPr>
                <w:rFonts w:ascii="Calibri" w:hAnsi="Calibri" w:cs="Calibri"/>
                <w:color w:val="000000"/>
                <w:sz w:val="20"/>
                <w:szCs w:val="20"/>
              </w:rPr>
              <w:t>SFBMM_004630</w:t>
            </w:r>
          </w:p>
        </w:tc>
        <w:tc>
          <w:tcPr>
            <w:tcW w:w="5903" w:type="dxa"/>
            <w:vAlign w:val="center"/>
          </w:tcPr>
          <w:p w:rsidR="00A02B1C" w:rsidRPr="00853761" w:rsidRDefault="00A02B1C" w:rsidP="00654042">
            <w:pPr>
              <w:rPr>
                <w:rFonts w:ascii="Calibri" w:hAnsi="Calibri" w:cs="Calibri"/>
                <w:color w:val="000000"/>
                <w:sz w:val="20"/>
                <w:szCs w:val="20"/>
              </w:rPr>
            </w:pPr>
            <w:r w:rsidRPr="00853761">
              <w:rPr>
                <w:rFonts w:ascii="Calibri" w:hAnsi="Calibri" w:cs="Calibri"/>
                <w:color w:val="000000"/>
                <w:sz w:val="20"/>
                <w:szCs w:val="20"/>
              </w:rPr>
              <w:t>flagellar basal-body rod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SFBMM_004640</w:t>
            </w:r>
          </w:p>
        </w:tc>
        <w:tc>
          <w:tcPr>
            <w:tcW w:w="5903" w:type="dxa"/>
            <w:vAlign w:val="center"/>
          </w:tcPr>
          <w:p w:rsidR="00A02B1C" w:rsidRPr="00853761" w:rsidRDefault="00A02B1C" w:rsidP="00654042">
            <w:pPr>
              <w:rPr>
                <w:rFonts w:ascii="Calibri" w:hAnsi="Calibri" w:cs="Calibri"/>
                <w:color w:val="000000"/>
                <w:sz w:val="20"/>
                <w:szCs w:val="20"/>
              </w:rPr>
            </w:pPr>
            <w:r w:rsidRPr="00853761">
              <w:rPr>
                <w:rFonts w:ascii="Calibri" w:hAnsi="Calibri" w:cs="Calibri"/>
                <w:color w:val="000000"/>
                <w:sz w:val="20"/>
                <w:szCs w:val="20"/>
              </w:rPr>
              <w:t>flagellar basal-body rod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Tr="00EE75FB">
        <w:tc>
          <w:tcPr>
            <w:tcW w:w="1858" w:type="dxa"/>
            <w:vAlign w:val="center"/>
          </w:tcPr>
          <w:p w:rsidR="00A02B1C" w:rsidRPr="00115B14" w:rsidRDefault="00A02B1C" w:rsidP="00654042">
            <w:pPr>
              <w:rPr>
                <w:rFonts w:ascii="Calibri" w:hAnsi="Calibri" w:cs="Calibri"/>
                <w:color w:val="000000"/>
                <w:sz w:val="20"/>
                <w:szCs w:val="20"/>
              </w:rPr>
            </w:pPr>
            <w:r w:rsidRPr="00115B14">
              <w:rPr>
                <w:rFonts w:ascii="Calibri" w:hAnsi="Calibri" w:cs="Calibri"/>
                <w:color w:val="000000"/>
                <w:sz w:val="20"/>
                <w:szCs w:val="20"/>
              </w:rPr>
              <w:t>SF</w:t>
            </w:r>
            <w:r>
              <w:rPr>
                <w:rFonts w:ascii="Calibri" w:hAnsi="Calibri" w:cs="Calibri"/>
                <w:color w:val="000000"/>
                <w:sz w:val="20"/>
                <w:szCs w:val="20"/>
              </w:rPr>
              <w:t>BMM_006140</w:t>
            </w:r>
          </w:p>
        </w:tc>
        <w:tc>
          <w:tcPr>
            <w:tcW w:w="5903" w:type="dxa"/>
            <w:vAlign w:val="center"/>
          </w:tcPr>
          <w:p w:rsidR="00A02B1C" w:rsidRPr="00115B14" w:rsidRDefault="00A02B1C" w:rsidP="00654042">
            <w:pPr>
              <w:rPr>
                <w:rFonts w:ascii="Calibri" w:hAnsi="Calibri" w:cs="Calibri"/>
                <w:color w:val="000000"/>
                <w:sz w:val="20"/>
                <w:szCs w:val="20"/>
              </w:rPr>
            </w:pPr>
            <w:r>
              <w:rPr>
                <w:rFonts w:ascii="Calibri" w:hAnsi="Calibri" w:cs="Calibri"/>
                <w:color w:val="000000"/>
                <w:sz w:val="20"/>
                <w:szCs w:val="20"/>
              </w:rPr>
              <w:t>flagellin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sidRPr="00115B14">
              <w:rPr>
                <w:rFonts w:ascii="Calibri" w:hAnsi="Calibri" w:cs="Calibri"/>
                <w:color w:val="000000"/>
                <w:sz w:val="20"/>
                <w:szCs w:val="20"/>
              </w:rPr>
              <w:t>SFBMM_006150</w:t>
            </w:r>
          </w:p>
        </w:tc>
        <w:tc>
          <w:tcPr>
            <w:tcW w:w="5903" w:type="dxa"/>
            <w:vAlign w:val="center"/>
          </w:tcPr>
          <w:p w:rsidR="00A02B1C" w:rsidRPr="00853761" w:rsidRDefault="00A02B1C" w:rsidP="00654042">
            <w:pPr>
              <w:rPr>
                <w:rFonts w:ascii="Calibri" w:hAnsi="Calibri" w:cs="Calibri"/>
                <w:color w:val="000000"/>
                <w:sz w:val="20"/>
                <w:szCs w:val="20"/>
              </w:rPr>
            </w:pPr>
            <w:r w:rsidRPr="00115B14">
              <w:rPr>
                <w:rFonts w:ascii="Calibri" w:hAnsi="Calibri" w:cs="Calibri"/>
                <w:color w:val="000000"/>
                <w:sz w:val="20"/>
                <w:szCs w:val="20"/>
              </w:rPr>
              <w:t>flagellar basal-body rod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SFBMM_00616</w:t>
            </w:r>
            <w:r w:rsidRPr="00115B14">
              <w:rPr>
                <w:rFonts w:ascii="Calibri" w:hAnsi="Calibri" w:cs="Calibri"/>
                <w:color w:val="000000"/>
                <w:sz w:val="20"/>
                <w:szCs w:val="20"/>
              </w:rPr>
              <w:t>0</w:t>
            </w:r>
          </w:p>
        </w:tc>
        <w:tc>
          <w:tcPr>
            <w:tcW w:w="5903" w:type="dxa"/>
            <w:vAlign w:val="center"/>
          </w:tcPr>
          <w:p w:rsidR="00A02B1C" w:rsidRPr="00853761" w:rsidRDefault="00A02B1C" w:rsidP="00654042">
            <w:pPr>
              <w:rPr>
                <w:rFonts w:ascii="Calibri" w:hAnsi="Calibri" w:cs="Calibri"/>
                <w:color w:val="000000"/>
                <w:sz w:val="20"/>
                <w:szCs w:val="20"/>
              </w:rPr>
            </w:pPr>
            <w:r w:rsidRPr="00115B14">
              <w:rPr>
                <w:rFonts w:ascii="Calibri" w:hAnsi="Calibri" w:cs="Calibri"/>
                <w:color w:val="000000"/>
                <w:sz w:val="20"/>
                <w:szCs w:val="20"/>
              </w:rPr>
              <w:t>flagellar basal-body rod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SFBMM_00617</w:t>
            </w:r>
            <w:r w:rsidRPr="00115B14">
              <w:rPr>
                <w:rFonts w:ascii="Calibri" w:hAnsi="Calibri" w:cs="Calibri"/>
                <w:color w:val="000000"/>
                <w:sz w:val="20"/>
                <w:szCs w:val="20"/>
              </w:rPr>
              <w:t>0</w:t>
            </w:r>
          </w:p>
        </w:tc>
        <w:tc>
          <w:tcPr>
            <w:tcW w:w="5903" w:type="dxa"/>
            <w:vAlign w:val="center"/>
          </w:tcPr>
          <w:p w:rsidR="00A02B1C" w:rsidRPr="00853761" w:rsidRDefault="00A02B1C" w:rsidP="00654042">
            <w:pPr>
              <w:rPr>
                <w:rFonts w:ascii="Calibri" w:hAnsi="Calibri" w:cs="Calibri"/>
                <w:color w:val="000000"/>
                <w:sz w:val="20"/>
                <w:szCs w:val="20"/>
              </w:rPr>
            </w:pPr>
            <w:r w:rsidRPr="00115B14">
              <w:rPr>
                <w:rFonts w:ascii="Calibri" w:hAnsi="Calibri" w:cs="Calibri"/>
                <w:color w:val="000000"/>
                <w:sz w:val="20"/>
                <w:szCs w:val="20"/>
              </w:rPr>
              <w:t>flagellar motor switch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SFBMM_00618</w:t>
            </w:r>
            <w:r w:rsidRPr="00115B14">
              <w:rPr>
                <w:rFonts w:ascii="Calibri" w:hAnsi="Calibri" w:cs="Calibri"/>
                <w:color w:val="000000"/>
                <w:sz w:val="20"/>
                <w:szCs w:val="20"/>
              </w:rPr>
              <w:t>0</w:t>
            </w:r>
          </w:p>
        </w:tc>
        <w:tc>
          <w:tcPr>
            <w:tcW w:w="5903" w:type="dxa"/>
            <w:vAlign w:val="center"/>
          </w:tcPr>
          <w:p w:rsidR="00A02B1C" w:rsidRPr="00853761" w:rsidRDefault="00A02B1C" w:rsidP="00654042">
            <w:pPr>
              <w:rPr>
                <w:rFonts w:ascii="Calibri" w:hAnsi="Calibri" w:cs="Calibri"/>
                <w:color w:val="000000"/>
                <w:sz w:val="20"/>
                <w:szCs w:val="20"/>
              </w:rPr>
            </w:pPr>
            <w:r w:rsidRPr="00115B14">
              <w:rPr>
                <w:rFonts w:ascii="Calibri" w:hAnsi="Calibri" w:cs="Calibri"/>
                <w:color w:val="000000"/>
                <w:sz w:val="20"/>
                <w:szCs w:val="20"/>
              </w:rPr>
              <w:t>flagellar assembly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SFBMM_00619</w:t>
            </w:r>
            <w:r w:rsidRPr="00115B14">
              <w:rPr>
                <w:rFonts w:ascii="Calibri" w:hAnsi="Calibri" w:cs="Calibri"/>
                <w:color w:val="000000"/>
                <w:sz w:val="20"/>
                <w:szCs w:val="20"/>
              </w:rPr>
              <w:t>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flagellum-specific ATP synthase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SFBMM_006200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export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SFBMM_006210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fliK domain-containing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SFBMM_006220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basal-body rod modification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SFBMM_006230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putative flagellar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sidRPr="00BE3520">
              <w:rPr>
                <w:rFonts w:ascii="Calibri" w:hAnsi="Calibri" w:cs="Calibri"/>
                <w:color w:val="000000"/>
                <w:sz w:val="20"/>
                <w:szCs w:val="20"/>
              </w:rPr>
              <w:t>SFBMM_009380</w:t>
            </w:r>
          </w:p>
        </w:tc>
        <w:tc>
          <w:tcPr>
            <w:tcW w:w="5903" w:type="dxa"/>
            <w:vAlign w:val="center"/>
          </w:tcPr>
          <w:p w:rsidR="00A02B1C" w:rsidRPr="00853761" w:rsidRDefault="00A02B1C" w:rsidP="00654042">
            <w:pPr>
              <w:rPr>
                <w:rFonts w:ascii="Calibri" w:hAnsi="Calibri" w:cs="Calibri"/>
                <w:color w:val="000000"/>
                <w:sz w:val="20"/>
                <w:szCs w:val="20"/>
              </w:rPr>
            </w:pPr>
            <w:r>
              <w:rPr>
                <w:rFonts w:ascii="Calibri" w:hAnsi="Calibri" w:cs="Calibri"/>
                <w:color w:val="000000"/>
                <w:sz w:val="20"/>
                <w:szCs w:val="20"/>
              </w:rPr>
              <w:t>flagellin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sidRPr="00BE3520">
              <w:rPr>
                <w:rFonts w:ascii="Calibri" w:hAnsi="Calibri" w:cs="Calibri"/>
                <w:color w:val="000000"/>
                <w:sz w:val="20"/>
                <w:szCs w:val="20"/>
              </w:rPr>
              <w:t>SFBMM_009960</w:t>
            </w:r>
          </w:p>
        </w:tc>
        <w:tc>
          <w:tcPr>
            <w:tcW w:w="5903" w:type="dxa"/>
            <w:vAlign w:val="center"/>
          </w:tcPr>
          <w:p w:rsidR="00A02B1C" w:rsidRPr="00853761" w:rsidRDefault="00A02B1C" w:rsidP="00654042">
            <w:pPr>
              <w:rPr>
                <w:rFonts w:ascii="Calibri" w:hAnsi="Calibri" w:cs="Calibri"/>
                <w:color w:val="000000"/>
                <w:sz w:val="20"/>
                <w:szCs w:val="20"/>
              </w:rPr>
            </w:pPr>
            <w:r>
              <w:rPr>
                <w:rFonts w:ascii="Calibri" w:hAnsi="Calibri" w:cs="Calibri"/>
                <w:color w:val="000000"/>
                <w:sz w:val="20"/>
                <w:szCs w:val="20"/>
              </w:rPr>
              <w:t>flagellin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SFBMM_009970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hook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SFBMM_009990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hook-associated protein 2</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SFBMM_010000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biosynthesis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SFBMM_010020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assembly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SFBMM_010030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hook-associated protein 3</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SFBMM_010040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hook-associated protein 1</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SFBMM_010050</w:t>
            </w:r>
          </w:p>
        </w:tc>
        <w:tc>
          <w:tcPr>
            <w:tcW w:w="5903" w:type="dxa"/>
            <w:vAlign w:val="center"/>
          </w:tcPr>
          <w:p w:rsidR="00A02B1C" w:rsidRPr="00853761" w:rsidRDefault="00A02B1C" w:rsidP="00654042">
            <w:pPr>
              <w:rPr>
                <w:rFonts w:ascii="Calibri" w:hAnsi="Calibri" w:cs="Calibri"/>
                <w:color w:val="000000"/>
                <w:sz w:val="20"/>
                <w:szCs w:val="20"/>
              </w:rPr>
            </w:pPr>
            <w:r>
              <w:rPr>
                <w:rFonts w:ascii="Calibri" w:hAnsi="Calibri" w:cs="Calibri"/>
                <w:color w:val="000000"/>
                <w:sz w:val="20"/>
                <w:szCs w:val="20"/>
              </w:rPr>
              <w:t>f</w:t>
            </w:r>
            <w:r w:rsidRPr="00BE3520">
              <w:rPr>
                <w:rFonts w:ascii="Calibri" w:hAnsi="Calibri" w:cs="Calibri"/>
                <w:color w:val="000000"/>
                <w:sz w:val="20"/>
                <w:szCs w:val="20"/>
              </w:rPr>
              <w:t>lgN domain-containing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SFBMM_010060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motor switch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SFBMM_010070</w:t>
            </w:r>
          </w:p>
        </w:tc>
        <w:tc>
          <w:tcPr>
            <w:tcW w:w="5903" w:type="dxa"/>
            <w:vAlign w:val="center"/>
          </w:tcPr>
          <w:p w:rsidR="00A02B1C" w:rsidRPr="00853761" w:rsidRDefault="00A02B1C" w:rsidP="00654042">
            <w:pPr>
              <w:rPr>
                <w:rFonts w:ascii="Calibri" w:hAnsi="Calibri" w:cs="Calibri"/>
                <w:color w:val="000000"/>
                <w:sz w:val="20"/>
                <w:szCs w:val="20"/>
              </w:rPr>
            </w:pPr>
            <w:r w:rsidRPr="00BE3520">
              <w:rPr>
                <w:rFonts w:ascii="Calibri" w:hAnsi="Calibri" w:cs="Calibri"/>
                <w:color w:val="000000"/>
                <w:sz w:val="20"/>
                <w:szCs w:val="20"/>
              </w:rPr>
              <w:t>flagellar motor switch protein</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0296" w:type="dxa"/>
            <w:gridSpan w:val="3"/>
            <w:tcBorders>
              <w:bottom w:val="single" w:sz="4" w:space="0" w:color="auto"/>
            </w:tcBorders>
            <w:vAlign w:val="center"/>
          </w:tcPr>
          <w:p w:rsidR="00A02B1C" w:rsidRDefault="00A02B1C" w:rsidP="00654042">
            <w:pPr>
              <w:rPr>
                <w:rFonts w:ascii="Calibri" w:hAnsi="Calibri" w:cs="Calibri"/>
                <w:color w:val="000000"/>
                <w:sz w:val="20"/>
                <w:szCs w:val="20"/>
              </w:rPr>
            </w:pPr>
          </w:p>
        </w:tc>
      </w:tr>
      <w:tr w:rsidR="00A02B1C" w:rsidTr="00EE75FB">
        <w:tc>
          <w:tcPr>
            <w:tcW w:w="10296" w:type="dxa"/>
            <w:gridSpan w:val="3"/>
            <w:tcBorders>
              <w:top w:val="single" w:sz="4" w:space="0" w:color="auto"/>
              <w:bottom w:val="single" w:sz="4" w:space="0" w:color="auto"/>
            </w:tcBorders>
            <w:vAlign w:val="center"/>
          </w:tcPr>
          <w:p w:rsidR="00A02B1C" w:rsidRPr="008B6CB2" w:rsidRDefault="00A02B1C" w:rsidP="00654042">
            <w:pPr>
              <w:rPr>
                <w:rFonts w:ascii="Calibri" w:hAnsi="Calibri" w:cs="Calibri"/>
                <w:b/>
                <w:color w:val="000000"/>
                <w:sz w:val="20"/>
                <w:szCs w:val="20"/>
              </w:rPr>
            </w:pPr>
            <w:r>
              <w:rPr>
                <w:rFonts w:ascii="Calibri" w:hAnsi="Calibri" w:cs="Calibri"/>
                <w:b/>
                <w:color w:val="000000"/>
                <w:sz w:val="20"/>
                <w:szCs w:val="20"/>
              </w:rPr>
              <w:t>Hemolysins</w:t>
            </w:r>
          </w:p>
        </w:tc>
      </w:tr>
      <w:tr w:rsidR="00A02B1C" w:rsidTr="00EE75FB">
        <w:tc>
          <w:tcPr>
            <w:tcW w:w="1858" w:type="dxa"/>
            <w:tcBorders>
              <w:top w:val="single" w:sz="4" w:space="0" w:color="auto"/>
            </w:tcBorders>
            <w:vAlign w:val="center"/>
          </w:tcPr>
          <w:p w:rsidR="00A02B1C" w:rsidRPr="00BF66D6" w:rsidRDefault="00A02B1C" w:rsidP="00654042">
            <w:pPr>
              <w:rPr>
                <w:rFonts w:ascii="Calibri" w:hAnsi="Calibri" w:cs="Calibri"/>
                <w:color w:val="000000"/>
                <w:sz w:val="20"/>
                <w:szCs w:val="20"/>
              </w:rPr>
            </w:pPr>
            <w:r w:rsidRPr="00AB752F">
              <w:rPr>
                <w:rFonts w:ascii="Calibri" w:hAnsi="Calibri" w:cs="Calibri"/>
                <w:color w:val="000000"/>
                <w:sz w:val="20"/>
                <w:szCs w:val="20"/>
              </w:rPr>
              <w:t>SFBMM_000070</w:t>
            </w:r>
          </w:p>
        </w:tc>
        <w:tc>
          <w:tcPr>
            <w:tcW w:w="5903"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putative hemolysin</w:t>
            </w:r>
          </w:p>
        </w:tc>
        <w:tc>
          <w:tcPr>
            <w:tcW w:w="2535"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Pr="00AB752F" w:rsidRDefault="00A02B1C" w:rsidP="00654042">
            <w:pPr>
              <w:rPr>
                <w:rFonts w:ascii="Calibri" w:hAnsi="Calibri" w:cs="Calibri"/>
                <w:color w:val="000000"/>
                <w:sz w:val="20"/>
                <w:szCs w:val="20"/>
              </w:rPr>
            </w:pPr>
            <w:r w:rsidRPr="00AB752F">
              <w:rPr>
                <w:rFonts w:ascii="Calibri" w:hAnsi="Calibri" w:cs="Calibri"/>
                <w:color w:val="000000"/>
                <w:sz w:val="20"/>
                <w:szCs w:val="20"/>
              </w:rPr>
              <w:t>SFBMM_009240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putative hemolysin A</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Cytoplasmic</w:t>
            </w:r>
          </w:p>
        </w:tc>
      </w:tr>
      <w:tr w:rsidR="00A02B1C" w:rsidTr="00EE75FB">
        <w:tc>
          <w:tcPr>
            <w:tcW w:w="10296" w:type="dxa"/>
            <w:gridSpan w:val="3"/>
            <w:tcBorders>
              <w:bottom w:val="single" w:sz="4" w:space="0" w:color="auto"/>
            </w:tcBorders>
            <w:vAlign w:val="center"/>
          </w:tcPr>
          <w:p w:rsidR="00A02B1C" w:rsidRDefault="00A02B1C" w:rsidP="00654042">
            <w:pPr>
              <w:rPr>
                <w:rFonts w:ascii="Calibri" w:hAnsi="Calibri" w:cs="Calibri"/>
                <w:color w:val="000000"/>
                <w:sz w:val="20"/>
                <w:szCs w:val="20"/>
              </w:rPr>
            </w:pPr>
          </w:p>
        </w:tc>
      </w:tr>
      <w:tr w:rsidR="00A02B1C" w:rsidTr="00EE75FB">
        <w:tc>
          <w:tcPr>
            <w:tcW w:w="10296" w:type="dxa"/>
            <w:gridSpan w:val="3"/>
            <w:tcBorders>
              <w:top w:val="single" w:sz="4" w:space="0" w:color="auto"/>
              <w:bottom w:val="single" w:sz="4" w:space="0" w:color="auto"/>
            </w:tcBorders>
            <w:vAlign w:val="center"/>
          </w:tcPr>
          <w:p w:rsidR="00A02B1C" w:rsidRPr="008B6CB2" w:rsidRDefault="00A02B1C" w:rsidP="00654042">
            <w:pPr>
              <w:rPr>
                <w:rFonts w:ascii="Calibri" w:hAnsi="Calibri" w:cs="Calibri"/>
                <w:b/>
                <w:color w:val="000000"/>
                <w:sz w:val="20"/>
                <w:szCs w:val="20"/>
              </w:rPr>
            </w:pPr>
            <w:r>
              <w:rPr>
                <w:rFonts w:ascii="Calibri" w:hAnsi="Calibri" w:cs="Calibri"/>
                <w:b/>
                <w:color w:val="000000"/>
                <w:sz w:val="20"/>
                <w:szCs w:val="20"/>
              </w:rPr>
              <w:t>Phospholipases</w:t>
            </w:r>
          </w:p>
        </w:tc>
      </w:tr>
      <w:tr w:rsidR="00A02B1C" w:rsidTr="00EE75FB">
        <w:tc>
          <w:tcPr>
            <w:tcW w:w="1858"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SFBMM_008100</w:t>
            </w:r>
          </w:p>
        </w:tc>
        <w:tc>
          <w:tcPr>
            <w:tcW w:w="5903"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phosphatidylinositol-specific phospholipase C</w:t>
            </w:r>
          </w:p>
        </w:tc>
        <w:tc>
          <w:tcPr>
            <w:tcW w:w="2535" w:type="dxa"/>
            <w:tcBorders>
              <w:top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Extracellular</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SFBMM_008540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cardiolipin synthase</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r w:rsidR="00A02B1C" w:rsidTr="00EE75FB">
        <w:tc>
          <w:tcPr>
            <w:tcW w:w="1858"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SFBMM_012850</w:t>
            </w:r>
          </w:p>
        </w:tc>
        <w:tc>
          <w:tcPr>
            <w:tcW w:w="5903"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phospholipase C</w:t>
            </w:r>
          </w:p>
        </w:tc>
        <w:tc>
          <w:tcPr>
            <w:tcW w:w="2535" w:type="dxa"/>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Unknown</w:t>
            </w:r>
          </w:p>
        </w:tc>
      </w:tr>
      <w:tr w:rsidR="00A02B1C" w:rsidTr="00EE75FB">
        <w:tc>
          <w:tcPr>
            <w:tcW w:w="1858" w:type="dxa"/>
            <w:tcBorders>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SFBMM_015700</w:t>
            </w:r>
          </w:p>
        </w:tc>
        <w:tc>
          <w:tcPr>
            <w:tcW w:w="5903" w:type="dxa"/>
            <w:tcBorders>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cardiolipin synthase</w:t>
            </w:r>
          </w:p>
        </w:tc>
        <w:tc>
          <w:tcPr>
            <w:tcW w:w="2535" w:type="dxa"/>
            <w:tcBorders>
              <w:bottom w:val="single" w:sz="4" w:space="0" w:color="auto"/>
            </w:tcBorders>
            <w:vAlign w:val="center"/>
          </w:tcPr>
          <w:p w:rsidR="00A02B1C" w:rsidRDefault="00A02B1C" w:rsidP="00654042">
            <w:pPr>
              <w:rPr>
                <w:rFonts w:ascii="Calibri" w:hAnsi="Calibri" w:cs="Calibri"/>
                <w:color w:val="000000"/>
                <w:sz w:val="20"/>
                <w:szCs w:val="20"/>
              </w:rPr>
            </w:pPr>
            <w:r>
              <w:rPr>
                <w:rFonts w:ascii="Calibri" w:hAnsi="Calibri" w:cs="Calibri"/>
                <w:color w:val="000000"/>
                <w:sz w:val="20"/>
                <w:szCs w:val="20"/>
              </w:rPr>
              <w:t>Membrane</w:t>
            </w:r>
          </w:p>
        </w:tc>
      </w:tr>
    </w:tbl>
    <w:p w:rsidR="00F35749" w:rsidRDefault="00F35749" w:rsidP="00A02B1C"/>
    <w:p w:rsidR="00F35749" w:rsidRDefault="00F35749" w:rsidP="00F35749">
      <w:r>
        <w:br w:type="page"/>
      </w:r>
    </w:p>
    <w:p w:rsidR="00A02B1C" w:rsidRDefault="003D3F31" w:rsidP="00A02B1C">
      <w:pPr>
        <w:pStyle w:val="Heading2"/>
      </w:pPr>
      <w:r>
        <w:t>Table</w:t>
      </w:r>
      <w:r w:rsidR="00A02B1C">
        <w:t xml:space="preserve">: </w:t>
      </w:r>
      <w:r w:rsidR="00DF7F76">
        <w:t>SFB metaboli</w:t>
      </w:r>
      <w:r w:rsidR="00712F1B">
        <w:t>c enzymes</w:t>
      </w:r>
    </w:p>
    <w:p w:rsidR="00557FD0" w:rsidRPr="00EE75FB" w:rsidRDefault="00557FD0" w:rsidP="00EE75FB">
      <w:pPr>
        <w:pStyle w:val="Caption"/>
        <w:keepNext/>
        <w:rPr>
          <w:b w:val="0"/>
        </w:rPr>
      </w:pPr>
      <w:bookmarkStart w:id="72" w:name="_Ref291596363"/>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14</w:t>
      </w:r>
      <w:r w:rsidR="00F67878">
        <w:rPr>
          <w:noProof/>
        </w:rPr>
        <w:fldChar w:fldCharType="end"/>
      </w:r>
      <w:bookmarkEnd w:id="72"/>
      <w:proofErr w:type="gramStart"/>
      <w:r>
        <w:t>.</w:t>
      </w:r>
      <w:proofErr w:type="gramEnd"/>
      <w:r>
        <w:rPr>
          <w:b w:val="0"/>
        </w:rPr>
        <w:t xml:space="preserve"> </w:t>
      </w:r>
      <w:proofErr w:type="gramStart"/>
      <w:r>
        <w:rPr>
          <w:b w:val="0"/>
        </w:rPr>
        <w:t>Enzymes in the metabolic pathways of SFB.</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3078"/>
      </w:tblGrid>
      <w:tr w:rsidR="00A02B1C" w:rsidTr="00EE75FB">
        <w:trPr>
          <w:tblHeader/>
        </w:trPr>
        <w:tc>
          <w:tcPr>
            <w:tcW w:w="6498" w:type="dxa"/>
            <w:tcBorders>
              <w:top w:val="single" w:sz="4" w:space="0" w:color="auto"/>
              <w:bottom w:val="single" w:sz="4" w:space="0" w:color="auto"/>
            </w:tcBorders>
          </w:tcPr>
          <w:p w:rsidR="00A02B1C" w:rsidRPr="003006D9" w:rsidRDefault="00A02B1C" w:rsidP="00654042">
            <w:pPr>
              <w:rPr>
                <w:b/>
                <w:sz w:val="20"/>
                <w:szCs w:val="20"/>
              </w:rPr>
            </w:pPr>
            <w:r w:rsidRPr="003006D9">
              <w:rPr>
                <w:b/>
                <w:sz w:val="20"/>
                <w:szCs w:val="20"/>
              </w:rPr>
              <w:t>Predicted function</w:t>
            </w:r>
          </w:p>
        </w:tc>
        <w:tc>
          <w:tcPr>
            <w:tcW w:w="3078" w:type="dxa"/>
            <w:tcBorders>
              <w:top w:val="single" w:sz="4" w:space="0" w:color="auto"/>
              <w:bottom w:val="single" w:sz="4" w:space="0" w:color="auto"/>
            </w:tcBorders>
          </w:tcPr>
          <w:p w:rsidR="00A02B1C" w:rsidRPr="003006D9" w:rsidRDefault="00A02B1C" w:rsidP="00654042">
            <w:pPr>
              <w:rPr>
                <w:b/>
                <w:sz w:val="20"/>
                <w:szCs w:val="20"/>
              </w:rPr>
            </w:pPr>
            <w:r w:rsidRPr="003006D9">
              <w:rPr>
                <w:b/>
                <w:sz w:val="20"/>
                <w:szCs w:val="20"/>
              </w:rPr>
              <w:t>Locus tag(s)</w:t>
            </w:r>
          </w:p>
        </w:tc>
      </w:tr>
      <w:tr w:rsidR="00A02B1C" w:rsidTr="00654042">
        <w:tc>
          <w:tcPr>
            <w:tcW w:w="9576" w:type="dxa"/>
            <w:gridSpan w:val="2"/>
            <w:tcBorders>
              <w:top w:val="single" w:sz="4" w:space="0" w:color="auto"/>
              <w:bottom w:val="single" w:sz="4" w:space="0" w:color="auto"/>
            </w:tcBorders>
          </w:tcPr>
          <w:p w:rsidR="00A02B1C" w:rsidRPr="003006D9" w:rsidRDefault="00A02B1C" w:rsidP="00654042">
            <w:pPr>
              <w:rPr>
                <w:b/>
                <w:sz w:val="20"/>
                <w:szCs w:val="20"/>
              </w:rPr>
            </w:pPr>
            <w:r w:rsidRPr="003006D9">
              <w:rPr>
                <w:b/>
                <w:sz w:val="20"/>
                <w:szCs w:val="20"/>
              </w:rPr>
              <w:t xml:space="preserve">EMP </w:t>
            </w:r>
            <w:r>
              <w:rPr>
                <w:b/>
                <w:sz w:val="20"/>
                <w:szCs w:val="20"/>
              </w:rPr>
              <w:t>glycolysis</w:t>
            </w:r>
          </w:p>
        </w:tc>
      </w:tr>
      <w:tr w:rsidR="00A02B1C" w:rsidTr="00654042">
        <w:tc>
          <w:tcPr>
            <w:tcW w:w="6498" w:type="dxa"/>
            <w:tcBorders>
              <w:top w:val="single" w:sz="4" w:space="0" w:color="auto"/>
            </w:tcBorders>
          </w:tcPr>
          <w:p w:rsidR="00A02B1C" w:rsidRPr="00264C7F" w:rsidRDefault="00A02B1C" w:rsidP="00654042">
            <w:pPr>
              <w:rPr>
                <w:sz w:val="20"/>
                <w:szCs w:val="20"/>
              </w:rPr>
            </w:pPr>
            <w:r w:rsidRPr="00264C7F">
              <w:rPr>
                <w:rFonts w:ascii="Calibri" w:hAnsi="Calibri" w:cs="Calibri"/>
                <w:color w:val="000000"/>
                <w:sz w:val="20"/>
                <w:szCs w:val="20"/>
              </w:rPr>
              <w:t>glucokinase</w:t>
            </w:r>
          </w:p>
        </w:tc>
        <w:tc>
          <w:tcPr>
            <w:tcW w:w="3078" w:type="dxa"/>
            <w:tcBorders>
              <w:top w:val="single" w:sz="4" w:space="0" w:color="auto"/>
            </w:tcBorders>
          </w:tcPr>
          <w:p w:rsidR="00A02B1C" w:rsidRPr="00264C7F" w:rsidRDefault="00A02B1C" w:rsidP="00654042">
            <w:pPr>
              <w:rPr>
                <w:sz w:val="20"/>
                <w:szCs w:val="20"/>
              </w:rPr>
            </w:pPr>
            <w:r w:rsidRPr="00264C7F">
              <w:rPr>
                <w:rFonts w:ascii="Calibri" w:hAnsi="Calibri" w:cs="Calibri"/>
                <w:color w:val="000000"/>
                <w:sz w:val="20"/>
                <w:szCs w:val="20"/>
              </w:rPr>
              <w:t>SFBMM_007950</w:t>
            </w:r>
          </w:p>
        </w:tc>
      </w:tr>
      <w:tr w:rsidR="00A02B1C" w:rsidTr="00654042">
        <w:tc>
          <w:tcPr>
            <w:tcW w:w="6498" w:type="dxa"/>
          </w:tcPr>
          <w:p w:rsidR="00A02B1C" w:rsidRPr="00264C7F" w:rsidRDefault="00A02B1C" w:rsidP="00654042">
            <w:pPr>
              <w:rPr>
                <w:sz w:val="20"/>
                <w:szCs w:val="20"/>
              </w:rPr>
            </w:pPr>
            <w:r w:rsidRPr="00264C7F">
              <w:rPr>
                <w:rFonts w:ascii="Calibri" w:hAnsi="Calibri" w:cs="Calibri"/>
                <w:color w:val="000000"/>
                <w:sz w:val="20"/>
                <w:szCs w:val="20"/>
              </w:rPr>
              <w:t>glucose-6-phosphate isomerase</w:t>
            </w:r>
          </w:p>
        </w:tc>
        <w:tc>
          <w:tcPr>
            <w:tcW w:w="3078" w:type="dxa"/>
          </w:tcPr>
          <w:p w:rsidR="00A02B1C" w:rsidRPr="00264C7F" w:rsidRDefault="00A02B1C" w:rsidP="00654042">
            <w:pPr>
              <w:rPr>
                <w:sz w:val="20"/>
                <w:szCs w:val="20"/>
              </w:rPr>
            </w:pPr>
            <w:r w:rsidRPr="00264C7F">
              <w:rPr>
                <w:rFonts w:ascii="Calibri" w:hAnsi="Calibri" w:cs="Calibri"/>
                <w:color w:val="000000"/>
                <w:sz w:val="20"/>
                <w:szCs w:val="20"/>
              </w:rPr>
              <w:t>SFBMM_004850</w:t>
            </w:r>
          </w:p>
        </w:tc>
      </w:tr>
      <w:tr w:rsidR="00A02B1C" w:rsidTr="00654042">
        <w:tc>
          <w:tcPr>
            <w:tcW w:w="6498" w:type="dxa"/>
          </w:tcPr>
          <w:p w:rsidR="00A02B1C" w:rsidRPr="00264C7F" w:rsidRDefault="00A02B1C" w:rsidP="00654042">
            <w:pPr>
              <w:rPr>
                <w:sz w:val="20"/>
                <w:szCs w:val="20"/>
              </w:rPr>
            </w:pPr>
            <w:r w:rsidRPr="00264C7F">
              <w:rPr>
                <w:rFonts w:ascii="Calibri" w:hAnsi="Calibri" w:cs="Calibri"/>
                <w:color w:val="000000"/>
                <w:sz w:val="20"/>
                <w:szCs w:val="20"/>
              </w:rPr>
              <w:t>6-phosphofructokinase</w:t>
            </w:r>
          </w:p>
        </w:tc>
        <w:tc>
          <w:tcPr>
            <w:tcW w:w="3078" w:type="dxa"/>
          </w:tcPr>
          <w:p w:rsidR="00A02B1C" w:rsidRPr="00264C7F" w:rsidRDefault="00A02B1C" w:rsidP="00654042">
            <w:pPr>
              <w:rPr>
                <w:sz w:val="20"/>
                <w:szCs w:val="20"/>
              </w:rPr>
            </w:pPr>
            <w:r w:rsidRPr="00264C7F">
              <w:rPr>
                <w:rFonts w:ascii="Calibri" w:hAnsi="Calibri" w:cs="Calibri"/>
                <w:color w:val="000000"/>
                <w:sz w:val="20"/>
                <w:szCs w:val="20"/>
              </w:rPr>
              <w:t>SFBMM_003410, SFBMM_014290</w:t>
            </w:r>
          </w:p>
        </w:tc>
      </w:tr>
      <w:tr w:rsidR="00A02B1C" w:rsidTr="00654042">
        <w:tc>
          <w:tcPr>
            <w:tcW w:w="6498" w:type="dxa"/>
          </w:tcPr>
          <w:p w:rsidR="00A02B1C" w:rsidRPr="00264C7F" w:rsidRDefault="00A02B1C" w:rsidP="00654042">
            <w:pPr>
              <w:rPr>
                <w:sz w:val="20"/>
                <w:szCs w:val="20"/>
              </w:rPr>
            </w:pPr>
            <w:r>
              <w:rPr>
                <w:sz w:val="20"/>
                <w:szCs w:val="20"/>
              </w:rPr>
              <w:t>6-phospho-beta-glucosidase</w:t>
            </w:r>
          </w:p>
        </w:tc>
        <w:tc>
          <w:tcPr>
            <w:tcW w:w="3078" w:type="dxa"/>
          </w:tcPr>
          <w:p w:rsidR="00A02B1C" w:rsidRPr="00264C7F" w:rsidRDefault="00A02B1C" w:rsidP="00654042">
            <w:pPr>
              <w:rPr>
                <w:sz w:val="20"/>
                <w:szCs w:val="20"/>
              </w:rPr>
            </w:pPr>
            <w:r w:rsidRPr="00264C7F">
              <w:rPr>
                <w:sz w:val="20"/>
                <w:szCs w:val="20"/>
              </w:rPr>
              <w:t>SFBMM_005720</w:t>
            </w:r>
            <w:r>
              <w:rPr>
                <w:sz w:val="20"/>
                <w:szCs w:val="20"/>
              </w:rPr>
              <w:t>, SFBMM_005760, SFBMM_008620, SFBMM_008630, SFBMM_008730</w:t>
            </w:r>
          </w:p>
        </w:tc>
      </w:tr>
      <w:tr w:rsidR="00A02B1C" w:rsidTr="00654042">
        <w:tc>
          <w:tcPr>
            <w:tcW w:w="6498" w:type="dxa"/>
          </w:tcPr>
          <w:p w:rsidR="00A02B1C" w:rsidRPr="00264C7F" w:rsidRDefault="00A02B1C" w:rsidP="00654042">
            <w:pPr>
              <w:rPr>
                <w:sz w:val="20"/>
                <w:szCs w:val="20"/>
              </w:rPr>
            </w:pPr>
            <w:r w:rsidRPr="00CD295C">
              <w:rPr>
                <w:sz w:val="20"/>
                <w:szCs w:val="20"/>
              </w:rPr>
              <w:t>fructose-1,6-bisphosphate aldolase</w:t>
            </w:r>
          </w:p>
        </w:tc>
        <w:tc>
          <w:tcPr>
            <w:tcW w:w="3078" w:type="dxa"/>
          </w:tcPr>
          <w:p w:rsidR="00A02B1C" w:rsidRPr="00264C7F" w:rsidRDefault="00A02B1C" w:rsidP="00654042">
            <w:pPr>
              <w:rPr>
                <w:sz w:val="20"/>
                <w:szCs w:val="20"/>
              </w:rPr>
            </w:pPr>
            <w:r w:rsidRPr="00CD295C">
              <w:rPr>
                <w:sz w:val="20"/>
                <w:szCs w:val="20"/>
              </w:rPr>
              <w:t>SFBMM_002540</w:t>
            </w:r>
          </w:p>
        </w:tc>
      </w:tr>
      <w:tr w:rsidR="00A02B1C" w:rsidTr="00654042">
        <w:tc>
          <w:tcPr>
            <w:tcW w:w="6498" w:type="dxa"/>
          </w:tcPr>
          <w:p w:rsidR="00A02B1C" w:rsidRPr="00264C7F" w:rsidRDefault="00A02B1C" w:rsidP="00654042">
            <w:pPr>
              <w:rPr>
                <w:sz w:val="20"/>
                <w:szCs w:val="20"/>
              </w:rPr>
            </w:pPr>
            <w:r>
              <w:rPr>
                <w:sz w:val="20"/>
                <w:szCs w:val="20"/>
              </w:rPr>
              <w:t>t</w:t>
            </w:r>
            <w:r w:rsidRPr="002408D9">
              <w:rPr>
                <w:sz w:val="20"/>
                <w:szCs w:val="20"/>
              </w:rPr>
              <w:t>riose-phosphate isomerase</w:t>
            </w:r>
          </w:p>
        </w:tc>
        <w:tc>
          <w:tcPr>
            <w:tcW w:w="3078" w:type="dxa"/>
          </w:tcPr>
          <w:p w:rsidR="00A02B1C" w:rsidRPr="00264C7F" w:rsidRDefault="00A02B1C" w:rsidP="00654042">
            <w:pPr>
              <w:rPr>
                <w:sz w:val="20"/>
                <w:szCs w:val="20"/>
              </w:rPr>
            </w:pPr>
            <w:r>
              <w:rPr>
                <w:sz w:val="20"/>
                <w:szCs w:val="20"/>
              </w:rPr>
              <w:t>SFBMM_015570</w:t>
            </w:r>
          </w:p>
        </w:tc>
      </w:tr>
      <w:tr w:rsidR="00A02B1C" w:rsidTr="00654042">
        <w:tc>
          <w:tcPr>
            <w:tcW w:w="6498" w:type="dxa"/>
          </w:tcPr>
          <w:p w:rsidR="00A02B1C" w:rsidRPr="00264C7F" w:rsidRDefault="00A02B1C" w:rsidP="00654042">
            <w:pPr>
              <w:rPr>
                <w:sz w:val="20"/>
                <w:szCs w:val="20"/>
              </w:rPr>
            </w:pPr>
            <w:r w:rsidRPr="001F49DB">
              <w:rPr>
                <w:sz w:val="20"/>
                <w:szCs w:val="20"/>
              </w:rPr>
              <w:t>glyceraldehyde 3-phosphate dehydrogenase</w:t>
            </w:r>
          </w:p>
        </w:tc>
        <w:tc>
          <w:tcPr>
            <w:tcW w:w="3078" w:type="dxa"/>
          </w:tcPr>
          <w:p w:rsidR="00A02B1C" w:rsidRPr="00264C7F" w:rsidRDefault="00A02B1C" w:rsidP="00654042">
            <w:pPr>
              <w:rPr>
                <w:sz w:val="20"/>
                <w:szCs w:val="20"/>
              </w:rPr>
            </w:pPr>
            <w:r>
              <w:rPr>
                <w:sz w:val="20"/>
                <w:szCs w:val="20"/>
              </w:rPr>
              <w:t>SFBMM_015590</w:t>
            </w:r>
          </w:p>
        </w:tc>
      </w:tr>
      <w:tr w:rsidR="00A02B1C" w:rsidTr="00654042">
        <w:tc>
          <w:tcPr>
            <w:tcW w:w="6498" w:type="dxa"/>
          </w:tcPr>
          <w:p w:rsidR="00A02B1C" w:rsidRPr="001F49DB" w:rsidRDefault="00A02B1C" w:rsidP="00654042">
            <w:pPr>
              <w:rPr>
                <w:sz w:val="20"/>
                <w:szCs w:val="20"/>
              </w:rPr>
            </w:pPr>
            <w:r w:rsidRPr="002F2F88">
              <w:rPr>
                <w:sz w:val="20"/>
                <w:szCs w:val="20"/>
              </w:rPr>
              <w:t>phosphoglycerate kinase</w:t>
            </w:r>
          </w:p>
        </w:tc>
        <w:tc>
          <w:tcPr>
            <w:tcW w:w="3078" w:type="dxa"/>
          </w:tcPr>
          <w:p w:rsidR="00A02B1C" w:rsidRDefault="00A02B1C" w:rsidP="00654042">
            <w:pPr>
              <w:rPr>
                <w:sz w:val="20"/>
                <w:szCs w:val="20"/>
              </w:rPr>
            </w:pPr>
            <w:r>
              <w:rPr>
                <w:sz w:val="20"/>
                <w:szCs w:val="20"/>
              </w:rPr>
              <w:t>SFBMM_015580</w:t>
            </w:r>
          </w:p>
        </w:tc>
      </w:tr>
      <w:tr w:rsidR="00A02B1C" w:rsidTr="00654042">
        <w:tc>
          <w:tcPr>
            <w:tcW w:w="6498" w:type="dxa"/>
          </w:tcPr>
          <w:p w:rsidR="00A02B1C" w:rsidRPr="001F49DB" w:rsidRDefault="00A02B1C" w:rsidP="00654042">
            <w:pPr>
              <w:rPr>
                <w:sz w:val="20"/>
                <w:szCs w:val="20"/>
              </w:rPr>
            </w:pPr>
            <w:r w:rsidRPr="002F2F88">
              <w:rPr>
                <w:sz w:val="20"/>
                <w:szCs w:val="20"/>
              </w:rPr>
              <w:t>phosphoglycerate mutase</w:t>
            </w:r>
          </w:p>
        </w:tc>
        <w:tc>
          <w:tcPr>
            <w:tcW w:w="3078" w:type="dxa"/>
          </w:tcPr>
          <w:p w:rsidR="00A02B1C" w:rsidRDefault="00A02B1C" w:rsidP="00654042">
            <w:pPr>
              <w:rPr>
                <w:sz w:val="20"/>
                <w:szCs w:val="20"/>
              </w:rPr>
            </w:pPr>
            <w:r>
              <w:rPr>
                <w:sz w:val="20"/>
                <w:szCs w:val="20"/>
              </w:rPr>
              <w:t>SFBMM_015560</w:t>
            </w:r>
          </w:p>
        </w:tc>
      </w:tr>
      <w:tr w:rsidR="00A02B1C" w:rsidTr="00654042">
        <w:tc>
          <w:tcPr>
            <w:tcW w:w="6498" w:type="dxa"/>
          </w:tcPr>
          <w:p w:rsidR="00A02B1C" w:rsidRPr="001F49DB" w:rsidRDefault="00A02B1C" w:rsidP="00654042">
            <w:pPr>
              <w:rPr>
                <w:sz w:val="20"/>
                <w:szCs w:val="20"/>
              </w:rPr>
            </w:pPr>
            <w:r>
              <w:rPr>
                <w:sz w:val="20"/>
                <w:szCs w:val="20"/>
              </w:rPr>
              <w:t>enolase</w:t>
            </w:r>
          </w:p>
        </w:tc>
        <w:tc>
          <w:tcPr>
            <w:tcW w:w="3078" w:type="dxa"/>
          </w:tcPr>
          <w:p w:rsidR="00A02B1C" w:rsidRDefault="00A02B1C" w:rsidP="00654042">
            <w:pPr>
              <w:rPr>
                <w:sz w:val="20"/>
                <w:szCs w:val="20"/>
              </w:rPr>
            </w:pPr>
            <w:r>
              <w:rPr>
                <w:sz w:val="20"/>
                <w:szCs w:val="20"/>
              </w:rPr>
              <w:t>SFBMM_015550</w:t>
            </w:r>
          </w:p>
        </w:tc>
      </w:tr>
      <w:tr w:rsidR="00A02B1C" w:rsidTr="00654042">
        <w:tc>
          <w:tcPr>
            <w:tcW w:w="6498" w:type="dxa"/>
          </w:tcPr>
          <w:p w:rsidR="00A02B1C" w:rsidRPr="001F49DB" w:rsidRDefault="00A02B1C" w:rsidP="00654042">
            <w:pPr>
              <w:rPr>
                <w:sz w:val="20"/>
                <w:szCs w:val="20"/>
              </w:rPr>
            </w:pPr>
            <w:r>
              <w:rPr>
                <w:sz w:val="20"/>
                <w:szCs w:val="20"/>
              </w:rPr>
              <w:t>pyruvate kinase</w:t>
            </w:r>
          </w:p>
        </w:tc>
        <w:tc>
          <w:tcPr>
            <w:tcW w:w="3078" w:type="dxa"/>
          </w:tcPr>
          <w:p w:rsidR="00A02B1C" w:rsidRDefault="00A02B1C" w:rsidP="00654042">
            <w:pPr>
              <w:rPr>
                <w:sz w:val="20"/>
                <w:szCs w:val="20"/>
              </w:rPr>
            </w:pPr>
            <w:r w:rsidRPr="00740CBF">
              <w:rPr>
                <w:sz w:val="20"/>
                <w:szCs w:val="20"/>
              </w:rPr>
              <w:t>SFBMM_014280</w:t>
            </w:r>
          </w:p>
        </w:tc>
      </w:tr>
      <w:tr w:rsidR="00A02B1C" w:rsidTr="00654042">
        <w:tc>
          <w:tcPr>
            <w:tcW w:w="6498" w:type="dxa"/>
          </w:tcPr>
          <w:p w:rsidR="00A02B1C" w:rsidRPr="001F49DB" w:rsidRDefault="00A02B1C" w:rsidP="00654042">
            <w:pPr>
              <w:rPr>
                <w:sz w:val="20"/>
                <w:szCs w:val="20"/>
              </w:rPr>
            </w:pPr>
            <w:r w:rsidRPr="003E6AE7">
              <w:rPr>
                <w:sz w:val="20"/>
                <w:szCs w:val="20"/>
              </w:rPr>
              <w:t>pyruvate phosphate dikinase</w:t>
            </w:r>
          </w:p>
        </w:tc>
        <w:tc>
          <w:tcPr>
            <w:tcW w:w="3078" w:type="dxa"/>
          </w:tcPr>
          <w:p w:rsidR="00A02B1C" w:rsidRDefault="00A02B1C" w:rsidP="00654042">
            <w:pPr>
              <w:rPr>
                <w:sz w:val="20"/>
                <w:szCs w:val="20"/>
              </w:rPr>
            </w:pPr>
            <w:r w:rsidRPr="003E6AE7">
              <w:rPr>
                <w:sz w:val="20"/>
                <w:szCs w:val="20"/>
              </w:rPr>
              <w:t>SFBMM_010490</w:t>
            </w:r>
          </w:p>
        </w:tc>
      </w:tr>
      <w:tr w:rsidR="00A02B1C" w:rsidTr="00654042">
        <w:tc>
          <w:tcPr>
            <w:tcW w:w="9576" w:type="dxa"/>
            <w:gridSpan w:val="2"/>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Pr="00FA2AA9" w:rsidRDefault="00A02B1C" w:rsidP="00654042">
            <w:pPr>
              <w:rPr>
                <w:b/>
                <w:sz w:val="20"/>
                <w:szCs w:val="20"/>
              </w:rPr>
            </w:pPr>
            <w:r>
              <w:rPr>
                <w:b/>
                <w:sz w:val="20"/>
                <w:szCs w:val="20"/>
              </w:rPr>
              <w:t>Pentose phosphate pathway</w:t>
            </w:r>
            <w:r w:rsidRPr="00FA2AA9">
              <w:rPr>
                <w:b/>
                <w:sz w:val="20"/>
                <w:szCs w:val="20"/>
              </w:rPr>
              <w:t xml:space="preserve"> (oxidative phase; incomplete)</w:t>
            </w:r>
          </w:p>
        </w:tc>
      </w:tr>
      <w:tr w:rsidR="00A02B1C" w:rsidTr="00654042">
        <w:tc>
          <w:tcPr>
            <w:tcW w:w="6498" w:type="dxa"/>
            <w:tcBorders>
              <w:top w:val="single" w:sz="4" w:space="0" w:color="auto"/>
            </w:tcBorders>
          </w:tcPr>
          <w:p w:rsidR="00A02B1C" w:rsidRPr="001F49DB" w:rsidRDefault="00A02B1C" w:rsidP="00654042">
            <w:pPr>
              <w:rPr>
                <w:sz w:val="20"/>
                <w:szCs w:val="20"/>
              </w:rPr>
            </w:pPr>
            <w:r w:rsidRPr="00E84B8C">
              <w:rPr>
                <w:sz w:val="20"/>
                <w:szCs w:val="20"/>
              </w:rPr>
              <w:t>glucose-6-phosphate 1-dehydrogenase</w:t>
            </w:r>
          </w:p>
        </w:tc>
        <w:tc>
          <w:tcPr>
            <w:tcW w:w="3078" w:type="dxa"/>
            <w:tcBorders>
              <w:top w:val="single" w:sz="4" w:space="0" w:color="auto"/>
            </w:tcBorders>
          </w:tcPr>
          <w:p w:rsidR="00A02B1C" w:rsidRDefault="00A02B1C" w:rsidP="00654042">
            <w:pPr>
              <w:rPr>
                <w:sz w:val="20"/>
                <w:szCs w:val="20"/>
              </w:rPr>
            </w:pPr>
            <w:r>
              <w:rPr>
                <w:sz w:val="20"/>
                <w:szCs w:val="20"/>
              </w:rPr>
              <w:t>SFBMM_011910</w:t>
            </w:r>
          </w:p>
        </w:tc>
      </w:tr>
      <w:tr w:rsidR="00A02B1C" w:rsidTr="00654042">
        <w:tc>
          <w:tcPr>
            <w:tcW w:w="6498" w:type="dxa"/>
          </w:tcPr>
          <w:p w:rsidR="00A02B1C" w:rsidRPr="001F49DB" w:rsidRDefault="00A02B1C" w:rsidP="00654042">
            <w:pPr>
              <w:rPr>
                <w:sz w:val="20"/>
                <w:szCs w:val="20"/>
              </w:rPr>
            </w:pPr>
            <w:r w:rsidRPr="00072CB6">
              <w:rPr>
                <w:sz w:val="20"/>
                <w:szCs w:val="20"/>
              </w:rPr>
              <w:t>6-phosphogluconate dehydrogenase</w:t>
            </w:r>
          </w:p>
        </w:tc>
        <w:tc>
          <w:tcPr>
            <w:tcW w:w="3078" w:type="dxa"/>
          </w:tcPr>
          <w:p w:rsidR="00A02B1C" w:rsidRDefault="00A02B1C" w:rsidP="00654042">
            <w:pPr>
              <w:rPr>
                <w:sz w:val="20"/>
                <w:szCs w:val="20"/>
              </w:rPr>
            </w:pPr>
            <w:r>
              <w:rPr>
                <w:sz w:val="20"/>
                <w:szCs w:val="20"/>
              </w:rPr>
              <w:t>SFBMM_011920</w:t>
            </w:r>
          </w:p>
        </w:tc>
      </w:tr>
      <w:tr w:rsidR="00A02B1C" w:rsidTr="00654042">
        <w:tc>
          <w:tcPr>
            <w:tcW w:w="9576" w:type="dxa"/>
            <w:gridSpan w:val="2"/>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Pr="00FA2AA9" w:rsidRDefault="00A02B1C" w:rsidP="00654042">
            <w:pPr>
              <w:rPr>
                <w:b/>
                <w:sz w:val="20"/>
                <w:szCs w:val="20"/>
              </w:rPr>
            </w:pPr>
            <w:r>
              <w:rPr>
                <w:b/>
                <w:sz w:val="20"/>
                <w:szCs w:val="20"/>
              </w:rPr>
              <w:t>Pentose phosphate pathway</w:t>
            </w:r>
            <w:r w:rsidRPr="00FA2AA9">
              <w:rPr>
                <w:b/>
                <w:sz w:val="20"/>
                <w:szCs w:val="20"/>
              </w:rPr>
              <w:t xml:space="preserve"> (non-oxidative phase; complete)</w:t>
            </w:r>
          </w:p>
        </w:tc>
      </w:tr>
      <w:tr w:rsidR="00A02B1C" w:rsidTr="00654042">
        <w:tc>
          <w:tcPr>
            <w:tcW w:w="6498" w:type="dxa"/>
            <w:tcBorders>
              <w:top w:val="single" w:sz="4" w:space="0" w:color="auto"/>
            </w:tcBorders>
          </w:tcPr>
          <w:p w:rsidR="00A02B1C" w:rsidRPr="001F49DB" w:rsidRDefault="00A02B1C" w:rsidP="00654042">
            <w:pPr>
              <w:rPr>
                <w:sz w:val="20"/>
                <w:szCs w:val="20"/>
              </w:rPr>
            </w:pPr>
            <w:r w:rsidRPr="008304D0">
              <w:rPr>
                <w:sz w:val="20"/>
                <w:szCs w:val="20"/>
              </w:rPr>
              <w:t>ribulose-phosphate 3-epimerase</w:t>
            </w:r>
          </w:p>
        </w:tc>
        <w:tc>
          <w:tcPr>
            <w:tcW w:w="3078" w:type="dxa"/>
            <w:tcBorders>
              <w:top w:val="single" w:sz="4" w:space="0" w:color="auto"/>
            </w:tcBorders>
          </w:tcPr>
          <w:p w:rsidR="00A02B1C" w:rsidRDefault="00A02B1C" w:rsidP="00654042">
            <w:pPr>
              <w:rPr>
                <w:sz w:val="20"/>
                <w:szCs w:val="20"/>
              </w:rPr>
            </w:pPr>
            <w:r w:rsidRPr="008304D0">
              <w:rPr>
                <w:sz w:val="20"/>
                <w:szCs w:val="20"/>
              </w:rPr>
              <w:t>SFBMM_012710</w:t>
            </w:r>
          </w:p>
        </w:tc>
      </w:tr>
      <w:tr w:rsidR="00A02B1C" w:rsidTr="00654042">
        <w:tc>
          <w:tcPr>
            <w:tcW w:w="6498" w:type="dxa"/>
          </w:tcPr>
          <w:p w:rsidR="00A02B1C" w:rsidRPr="001F49DB" w:rsidRDefault="00A02B1C" w:rsidP="00654042">
            <w:pPr>
              <w:rPr>
                <w:sz w:val="20"/>
                <w:szCs w:val="20"/>
              </w:rPr>
            </w:pPr>
            <w:r w:rsidRPr="008304D0">
              <w:rPr>
                <w:sz w:val="20"/>
                <w:szCs w:val="20"/>
              </w:rPr>
              <w:t>ribose 5-phosphate isomerase B</w:t>
            </w:r>
          </w:p>
        </w:tc>
        <w:tc>
          <w:tcPr>
            <w:tcW w:w="3078" w:type="dxa"/>
          </w:tcPr>
          <w:p w:rsidR="00A02B1C" w:rsidRDefault="00A02B1C" w:rsidP="00654042">
            <w:pPr>
              <w:rPr>
                <w:sz w:val="20"/>
                <w:szCs w:val="20"/>
              </w:rPr>
            </w:pPr>
            <w:r>
              <w:rPr>
                <w:sz w:val="20"/>
                <w:szCs w:val="20"/>
              </w:rPr>
              <w:t>SFBMM_009870</w:t>
            </w:r>
          </w:p>
        </w:tc>
      </w:tr>
      <w:tr w:rsidR="00A02B1C" w:rsidTr="00654042">
        <w:tc>
          <w:tcPr>
            <w:tcW w:w="6498" w:type="dxa"/>
          </w:tcPr>
          <w:p w:rsidR="00A02B1C" w:rsidRPr="008304D0" w:rsidRDefault="00A02B1C" w:rsidP="00654042">
            <w:pPr>
              <w:rPr>
                <w:sz w:val="20"/>
                <w:szCs w:val="20"/>
              </w:rPr>
            </w:pPr>
            <w:r>
              <w:rPr>
                <w:sz w:val="20"/>
                <w:szCs w:val="20"/>
              </w:rPr>
              <w:t>t</w:t>
            </w:r>
            <w:r w:rsidRPr="008304D0">
              <w:rPr>
                <w:sz w:val="20"/>
                <w:szCs w:val="20"/>
              </w:rPr>
              <w:t>ransketolase</w:t>
            </w:r>
          </w:p>
        </w:tc>
        <w:tc>
          <w:tcPr>
            <w:tcW w:w="3078" w:type="dxa"/>
          </w:tcPr>
          <w:p w:rsidR="00A02B1C" w:rsidRDefault="00A02B1C" w:rsidP="00654042">
            <w:pPr>
              <w:rPr>
                <w:sz w:val="20"/>
                <w:szCs w:val="20"/>
              </w:rPr>
            </w:pPr>
            <w:r>
              <w:rPr>
                <w:sz w:val="20"/>
                <w:szCs w:val="20"/>
              </w:rPr>
              <w:t>SFBMM_000900, SFBMM_000910</w:t>
            </w:r>
          </w:p>
        </w:tc>
      </w:tr>
      <w:tr w:rsidR="00A02B1C" w:rsidTr="00654042">
        <w:tc>
          <w:tcPr>
            <w:tcW w:w="6498" w:type="dxa"/>
          </w:tcPr>
          <w:p w:rsidR="00A02B1C" w:rsidRDefault="00A02B1C" w:rsidP="00654042">
            <w:pPr>
              <w:rPr>
                <w:sz w:val="20"/>
                <w:szCs w:val="20"/>
              </w:rPr>
            </w:pPr>
            <w:r w:rsidRPr="00527E5A">
              <w:rPr>
                <w:sz w:val="20"/>
                <w:szCs w:val="20"/>
              </w:rPr>
              <w:t>ribose-phosphate pyrophosphokinase</w:t>
            </w:r>
          </w:p>
        </w:tc>
        <w:tc>
          <w:tcPr>
            <w:tcW w:w="3078" w:type="dxa"/>
          </w:tcPr>
          <w:p w:rsidR="00A02B1C" w:rsidRDefault="00A02B1C" w:rsidP="00654042">
            <w:pPr>
              <w:rPr>
                <w:sz w:val="20"/>
                <w:szCs w:val="20"/>
              </w:rPr>
            </w:pPr>
            <w:r>
              <w:rPr>
                <w:sz w:val="20"/>
                <w:szCs w:val="20"/>
              </w:rPr>
              <w:t>SFBMM_001080</w:t>
            </w:r>
          </w:p>
        </w:tc>
      </w:tr>
      <w:tr w:rsidR="00A02B1C" w:rsidTr="00654042">
        <w:tc>
          <w:tcPr>
            <w:tcW w:w="9576" w:type="dxa"/>
            <w:gridSpan w:val="2"/>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Pr="00FA2AA9" w:rsidRDefault="00A02B1C" w:rsidP="00654042">
            <w:pPr>
              <w:rPr>
                <w:b/>
                <w:sz w:val="20"/>
                <w:szCs w:val="20"/>
              </w:rPr>
            </w:pPr>
            <w:r w:rsidRPr="00FA2AA9">
              <w:rPr>
                <w:b/>
                <w:sz w:val="20"/>
                <w:szCs w:val="20"/>
              </w:rPr>
              <w:t xml:space="preserve">TCA </w:t>
            </w:r>
            <w:r>
              <w:rPr>
                <w:b/>
                <w:sz w:val="20"/>
                <w:szCs w:val="20"/>
              </w:rPr>
              <w:t>cycle</w:t>
            </w:r>
            <w:r w:rsidRPr="00FA2AA9">
              <w:rPr>
                <w:b/>
                <w:sz w:val="20"/>
                <w:szCs w:val="20"/>
              </w:rPr>
              <w:t xml:space="preserve"> (incomplete)</w:t>
            </w:r>
          </w:p>
        </w:tc>
      </w:tr>
      <w:tr w:rsidR="00A02B1C" w:rsidTr="00654042">
        <w:tc>
          <w:tcPr>
            <w:tcW w:w="6498" w:type="dxa"/>
            <w:tcBorders>
              <w:top w:val="single" w:sz="4" w:space="0" w:color="auto"/>
            </w:tcBorders>
          </w:tcPr>
          <w:p w:rsidR="00A02B1C" w:rsidRPr="008304D0" w:rsidRDefault="00A02B1C" w:rsidP="00654042">
            <w:pPr>
              <w:rPr>
                <w:sz w:val="20"/>
                <w:szCs w:val="20"/>
              </w:rPr>
            </w:pPr>
            <w:r w:rsidRPr="004E4F50">
              <w:rPr>
                <w:sz w:val="20"/>
                <w:szCs w:val="20"/>
              </w:rPr>
              <w:t>2-oxoglutarate ferredoxin oxidoreductase</w:t>
            </w:r>
            <w:r>
              <w:rPr>
                <w:sz w:val="20"/>
                <w:szCs w:val="20"/>
              </w:rPr>
              <w:t xml:space="preserve"> subunits alpha/beta/gamma/delta</w:t>
            </w:r>
          </w:p>
        </w:tc>
        <w:tc>
          <w:tcPr>
            <w:tcW w:w="3078" w:type="dxa"/>
            <w:tcBorders>
              <w:top w:val="single" w:sz="4" w:space="0" w:color="auto"/>
            </w:tcBorders>
          </w:tcPr>
          <w:p w:rsidR="00A02B1C" w:rsidRDefault="00A02B1C" w:rsidP="00654042">
            <w:pPr>
              <w:rPr>
                <w:sz w:val="20"/>
                <w:szCs w:val="20"/>
              </w:rPr>
            </w:pPr>
            <w:r w:rsidRPr="004E4F50">
              <w:rPr>
                <w:sz w:val="20"/>
                <w:szCs w:val="20"/>
              </w:rPr>
              <w:t>SFBMM_002140</w:t>
            </w:r>
            <w:r>
              <w:rPr>
                <w:sz w:val="20"/>
                <w:szCs w:val="20"/>
              </w:rPr>
              <w:t>, SFBMM_002150, SFBMM_002160, SFBMM_002190</w:t>
            </w:r>
          </w:p>
        </w:tc>
      </w:tr>
      <w:tr w:rsidR="00A02B1C" w:rsidTr="00654042">
        <w:tc>
          <w:tcPr>
            <w:tcW w:w="6498" w:type="dxa"/>
          </w:tcPr>
          <w:p w:rsidR="00A02B1C" w:rsidRPr="008304D0" w:rsidRDefault="00A02B1C" w:rsidP="00654042">
            <w:pPr>
              <w:rPr>
                <w:sz w:val="20"/>
                <w:szCs w:val="20"/>
              </w:rPr>
            </w:pPr>
            <w:r w:rsidRPr="00597A4A">
              <w:rPr>
                <w:sz w:val="20"/>
                <w:szCs w:val="20"/>
              </w:rPr>
              <w:t>pyruvate carboxylase</w:t>
            </w:r>
          </w:p>
        </w:tc>
        <w:tc>
          <w:tcPr>
            <w:tcW w:w="3078" w:type="dxa"/>
          </w:tcPr>
          <w:p w:rsidR="00A02B1C" w:rsidRDefault="00A02B1C" w:rsidP="00654042">
            <w:pPr>
              <w:rPr>
                <w:sz w:val="20"/>
                <w:szCs w:val="20"/>
              </w:rPr>
            </w:pPr>
            <w:r>
              <w:rPr>
                <w:sz w:val="20"/>
                <w:szCs w:val="20"/>
              </w:rPr>
              <w:t>SFBMM_003880</w:t>
            </w:r>
          </w:p>
        </w:tc>
      </w:tr>
      <w:tr w:rsidR="00A02B1C" w:rsidTr="00654042">
        <w:tc>
          <w:tcPr>
            <w:tcW w:w="6498" w:type="dxa"/>
            <w:tcBorders>
              <w:bottom w:val="single" w:sz="4" w:space="0" w:color="auto"/>
            </w:tcBorders>
          </w:tcPr>
          <w:p w:rsidR="00A02B1C" w:rsidRPr="001F49DB" w:rsidRDefault="00A02B1C" w:rsidP="00654042">
            <w:pPr>
              <w:rPr>
                <w:sz w:val="20"/>
                <w:szCs w:val="20"/>
              </w:rPr>
            </w:pPr>
          </w:p>
        </w:tc>
        <w:tc>
          <w:tcPr>
            <w:tcW w:w="3078" w:type="dxa"/>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Pr="00FA2AA9" w:rsidRDefault="00A02B1C" w:rsidP="00654042">
            <w:pPr>
              <w:rPr>
                <w:b/>
                <w:sz w:val="20"/>
                <w:szCs w:val="20"/>
              </w:rPr>
            </w:pPr>
            <w:r>
              <w:rPr>
                <w:b/>
                <w:sz w:val="20"/>
                <w:szCs w:val="20"/>
              </w:rPr>
              <w:t xml:space="preserve">Lysine biosynthesis </w:t>
            </w:r>
            <w:r w:rsidRPr="00FA2AA9">
              <w:rPr>
                <w:b/>
                <w:sz w:val="20"/>
                <w:szCs w:val="20"/>
              </w:rPr>
              <w:t>(via acetylation)</w:t>
            </w:r>
          </w:p>
        </w:tc>
      </w:tr>
      <w:tr w:rsidR="00A02B1C" w:rsidTr="00654042">
        <w:tc>
          <w:tcPr>
            <w:tcW w:w="6498" w:type="dxa"/>
            <w:tcBorders>
              <w:top w:val="single" w:sz="4" w:space="0" w:color="auto"/>
            </w:tcBorders>
          </w:tcPr>
          <w:p w:rsidR="00A02B1C" w:rsidRPr="00B32D40" w:rsidRDefault="00A02B1C" w:rsidP="00654042">
            <w:pPr>
              <w:rPr>
                <w:sz w:val="20"/>
                <w:szCs w:val="20"/>
              </w:rPr>
            </w:pPr>
            <w:r w:rsidRPr="00B32D40">
              <w:rPr>
                <w:sz w:val="20"/>
                <w:szCs w:val="20"/>
              </w:rPr>
              <w:t>aspartate kinase</w:t>
            </w:r>
          </w:p>
        </w:tc>
        <w:tc>
          <w:tcPr>
            <w:tcW w:w="3078" w:type="dxa"/>
          </w:tcPr>
          <w:p w:rsidR="00A02B1C" w:rsidRDefault="00A02B1C" w:rsidP="00654042">
            <w:pPr>
              <w:rPr>
                <w:sz w:val="20"/>
                <w:szCs w:val="20"/>
              </w:rPr>
            </w:pPr>
            <w:r>
              <w:rPr>
                <w:sz w:val="20"/>
                <w:szCs w:val="20"/>
              </w:rPr>
              <w:t>SFBMM_008300, SFBMM_013570</w:t>
            </w:r>
          </w:p>
        </w:tc>
      </w:tr>
      <w:tr w:rsidR="00A02B1C" w:rsidTr="00654042">
        <w:tc>
          <w:tcPr>
            <w:tcW w:w="6498" w:type="dxa"/>
          </w:tcPr>
          <w:p w:rsidR="00A02B1C" w:rsidRPr="00B32D40" w:rsidRDefault="00A02B1C" w:rsidP="00654042">
            <w:pPr>
              <w:rPr>
                <w:sz w:val="20"/>
                <w:szCs w:val="20"/>
              </w:rPr>
            </w:pPr>
            <w:r w:rsidRPr="00B32D40">
              <w:rPr>
                <w:sz w:val="20"/>
                <w:szCs w:val="20"/>
              </w:rPr>
              <w:t>aspartate-semialdehyde dehydrogenase</w:t>
            </w:r>
          </w:p>
        </w:tc>
        <w:tc>
          <w:tcPr>
            <w:tcW w:w="3078" w:type="dxa"/>
          </w:tcPr>
          <w:p w:rsidR="00A02B1C" w:rsidRDefault="00A02B1C" w:rsidP="00654042">
            <w:pPr>
              <w:rPr>
                <w:sz w:val="20"/>
                <w:szCs w:val="20"/>
              </w:rPr>
            </w:pPr>
            <w:r w:rsidRPr="00B32D40">
              <w:rPr>
                <w:sz w:val="20"/>
                <w:szCs w:val="20"/>
              </w:rPr>
              <w:t>SFBMM_010940</w:t>
            </w:r>
          </w:p>
        </w:tc>
      </w:tr>
      <w:tr w:rsidR="00A02B1C" w:rsidTr="00654042">
        <w:tc>
          <w:tcPr>
            <w:tcW w:w="6498" w:type="dxa"/>
          </w:tcPr>
          <w:p w:rsidR="00A02B1C" w:rsidRPr="00B32D40" w:rsidRDefault="00A02B1C" w:rsidP="00654042">
            <w:pPr>
              <w:rPr>
                <w:sz w:val="20"/>
                <w:szCs w:val="20"/>
              </w:rPr>
            </w:pPr>
            <w:r w:rsidRPr="00B32D40">
              <w:rPr>
                <w:sz w:val="20"/>
                <w:szCs w:val="20"/>
              </w:rPr>
              <w:t>dihydrodipicolinate synthase</w:t>
            </w:r>
          </w:p>
        </w:tc>
        <w:tc>
          <w:tcPr>
            <w:tcW w:w="3078" w:type="dxa"/>
          </w:tcPr>
          <w:p w:rsidR="00A02B1C" w:rsidRDefault="00A02B1C" w:rsidP="00654042">
            <w:pPr>
              <w:rPr>
                <w:sz w:val="20"/>
                <w:szCs w:val="20"/>
              </w:rPr>
            </w:pPr>
            <w:r>
              <w:rPr>
                <w:sz w:val="20"/>
                <w:szCs w:val="20"/>
              </w:rPr>
              <w:t>SFBMM_010950</w:t>
            </w:r>
          </w:p>
        </w:tc>
      </w:tr>
      <w:tr w:rsidR="00A02B1C" w:rsidTr="00654042">
        <w:tc>
          <w:tcPr>
            <w:tcW w:w="6498" w:type="dxa"/>
          </w:tcPr>
          <w:p w:rsidR="00A02B1C" w:rsidRPr="00B32D40" w:rsidRDefault="00A02B1C" w:rsidP="00654042">
            <w:pPr>
              <w:rPr>
                <w:sz w:val="20"/>
                <w:szCs w:val="20"/>
              </w:rPr>
            </w:pPr>
            <w:r>
              <w:rPr>
                <w:sz w:val="20"/>
                <w:szCs w:val="20"/>
              </w:rPr>
              <w:t>dihydrodipicolinate reductase</w:t>
            </w:r>
          </w:p>
        </w:tc>
        <w:tc>
          <w:tcPr>
            <w:tcW w:w="3078" w:type="dxa"/>
          </w:tcPr>
          <w:p w:rsidR="00A02B1C" w:rsidRDefault="00A02B1C" w:rsidP="00654042">
            <w:pPr>
              <w:rPr>
                <w:sz w:val="20"/>
                <w:szCs w:val="20"/>
              </w:rPr>
            </w:pPr>
            <w:r>
              <w:rPr>
                <w:sz w:val="20"/>
                <w:szCs w:val="20"/>
              </w:rPr>
              <w:t>SFBMM_010960</w:t>
            </w:r>
          </w:p>
        </w:tc>
      </w:tr>
      <w:tr w:rsidR="00A02B1C" w:rsidTr="00654042">
        <w:tc>
          <w:tcPr>
            <w:tcW w:w="6498" w:type="dxa"/>
          </w:tcPr>
          <w:p w:rsidR="00A02B1C" w:rsidRPr="00B32D40" w:rsidRDefault="00A02B1C" w:rsidP="00654042">
            <w:pPr>
              <w:rPr>
                <w:sz w:val="20"/>
                <w:szCs w:val="20"/>
              </w:rPr>
            </w:pPr>
            <w:r w:rsidRPr="00B32D40">
              <w:rPr>
                <w:sz w:val="20"/>
                <w:szCs w:val="20"/>
              </w:rPr>
              <w:t>2,3,4,5-tetrahydropyridine-2-carboxylate N</w:t>
            </w:r>
            <w:r>
              <w:rPr>
                <w:sz w:val="20"/>
                <w:szCs w:val="20"/>
              </w:rPr>
              <w:t>-acetyl</w:t>
            </w:r>
            <w:r w:rsidRPr="00B32D40">
              <w:rPr>
                <w:sz w:val="20"/>
                <w:szCs w:val="20"/>
              </w:rPr>
              <w:t>transferase</w:t>
            </w:r>
          </w:p>
        </w:tc>
        <w:tc>
          <w:tcPr>
            <w:tcW w:w="3078" w:type="dxa"/>
          </w:tcPr>
          <w:p w:rsidR="00A02B1C" w:rsidRDefault="00A02B1C" w:rsidP="00654042">
            <w:pPr>
              <w:rPr>
                <w:sz w:val="20"/>
                <w:szCs w:val="20"/>
              </w:rPr>
            </w:pPr>
            <w:r>
              <w:rPr>
                <w:sz w:val="20"/>
                <w:szCs w:val="20"/>
              </w:rPr>
              <w:t>SFBMM_005120</w:t>
            </w:r>
          </w:p>
        </w:tc>
      </w:tr>
      <w:tr w:rsidR="00A02B1C" w:rsidTr="00654042">
        <w:tc>
          <w:tcPr>
            <w:tcW w:w="6498" w:type="dxa"/>
          </w:tcPr>
          <w:p w:rsidR="00A02B1C" w:rsidRPr="00B32D40" w:rsidRDefault="00A02B1C" w:rsidP="00654042">
            <w:pPr>
              <w:rPr>
                <w:sz w:val="20"/>
                <w:szCs w:val="20"/>
              </w:rPr>
            </w:pPr>
            <w:r w:rsidRPr="00030120">
              <w:rPr>
                <w:sz w:val="20"/>
                <w:szCs w:val="20"/>
              </w:rPr>
              <w:t>N-acetyl-L,L-diaminopimelate aminotransferase</w:t>
            </w:r>
          </w:p>
        </w:tc>
        <w:tc>
          <w:tcPr>
            <w:tcW w:w="3078" w:type="dxa"/>
          </w:tcPr>
          <w:p w:rsidR="00A02B1C" w:rsidRDefault="00A02B1C" w:rsidP="00654042">
            <w:pPr>
              <w:rPr>
                <w:sz w:val="20"/>
                <w:szCs w:val="20"/>
              </w:rPr>
            </w:pPr>
            <w:r w:rsidRPr="00030120">
              <w:rPr>
                <w:sz w:val="20"/>
                <w:szCs w:val="20"/>
              </w:rPr>
              <w:t>SFBMM_005140</w:t>
            </w:r>
          </w:p>
        </w:tc>
      </w:tr>
      <w:tr w:rsidR="00A02B1C" w:rsidTr="00654042">
        <w:tc>
          <w:tcPr>
            <w:tcW w:w="6498" w:type="dxa"/>
          </w:tcPr>
          <w:p w:rsidR="00A02B1C" w:rsidRPr="00B32D40" w:rsidRDefault="00A02B1C" w:rsidP="00654042">
            <w:pPr>
              <w:rPr>
                <w:sz w:val="20"/>
                <w:szCs w:val="20"/>
              </w:rPr>
            </w:pPr>
            <w:r w:rsidRPr="00030120">
              <w:rPr>
                <w:sz w:val="20"/>
                <w:szCs w:val="20"/>
              </w:rPr>
              <w:t>N-acetyl-L,L-diaminopimelate deacetylase</w:t>
            </w:r>
          </w:p>
        </w:tc>
        <w:tc>
          <w:tcPr>
            <w:tcW w:w="3078" w:type="dxa"/>
          </w:tcPr>
          <w:p w:rsidR="00A02B1C" w:rsidRDefault="00A02B1C" w:rsidP="00654042">
            <w:pPr>
              <w:rPr>
                <w:sz w:val="20"/>
                <w:szCs w:val="20"/>
              </w:rPr>
            </w:pPr>
            <w:r w:rsidRPr="00030120">
              <w:rPr>
                <w:sz w:val="20"/>
                <w:szCs w:val="20"/>
              </w:rPr>
              <w:t>SFBMM_012900</w:t>
            </w:r>
          </w:p>
        </w:tc>
      </w:tr>
      <w:tr w:rsidR="00A02B1C" w:rsidTr="00654042">
        <w:tc>
          <w:tcPr>
            <w:tcW w:w="6498" w:type="dxa"/>
          </w:tcPr>
          <w:p w:rsidR="00A02B1C" w:rsidRPr="00B32D40" w:rsidRDefault="00A02B1C" w:rsidP="00654042">
            <w:pPr>
              <w:rPr>
                <w:sz w:val="20"/>
                <w:szCs w:val="20"/>
              </w:rPr>
            </w:pPr>
            <w:r w:rsidRPr="00030120">
              <w:rPr>
                <w:sz w:val="20"/>
                <w:szCs w:val="20"/>
              </w:rPr>
              <w:t>diaminopimelate epimerase</w:t>
            </w:r>
          </w:p>
        </w:tc>
        <w:tc>
          <w:tcPr>
            <w:tcW w:w="3078" w:type="dxa"/>
          </w:tcPr>
          <w:p w:rsidR="00A02B1C" w:rsidRDefault="00A02B1C" w:rsidP="00654042">
            <w:pPr>
              <w:rPr>
                <w:sz w:val="20"/>
                <w:szCs w:val="20"/>
              </w:rPr>
            </w:pPr>
            <w:r w:rsidRPr="00030120">
              <w:rPr>
                <w:sz w:val="20"/>
                <w:szCs w:val="20"/>
              </w:rPr>
              <w:t>SFBMM_013560</w:t>
            </w:r>
          </w:p>
        </w:tc>
      </w:tr>
      <w:tr w:rsidR="00A02B1C" w:rsidTr="00654042">
        <w:tc>
          <w:tcPr>
            <w:tcW w:w="6498" w:type="dxa"/>
          </w:tcPr>
          <w:p w:rsidR="00A02B1C" w:rsidRPr="00B32D40" w:rsidRDefault="00A02B1C" w:rsidP="00654042">
            <w:pPr>
              <w:rPr>
                <w:sz w:val="20"/>
                <w:szCs w:val="20"/>
              </w:rPr>
            </w:pPr>
            <w:r w:rsidRPr="00030120">
              <w:rPr>
                <w:sz w:val="20"/>
                <w:szCs w:val="20"/>
              </w:rPr>
              <w:t>diaminopimelate decarboxylase</w:t>
            </w:r>
          </w:p>
        </w:tc>
        <w:tc>
          <w:tcPr>
            <w:tcW w:w="3078" w:type="dxa"/>
          </w:tcPr>
          <w:p w:rsidR="00A02B1C" w:rsidRDefault="00A02B1C" w:rsidP="00654042">
            <w:pPr>
              <w:rPr>
                <w:sz w:val="20"/>
                <w:szCs w:val="20"/>
              </w:rPr>
            </w:pPr>
            <w:r w:rsidRPr="00547955">
              <w:rPr>
                <w:sz w:val="20"/>
                <w:szCs w:val="20"/>
              </w:rPr>
              <w:t>SFBMM_015310</w:t>
            </w:r>
          </w:p>
        </w:tc>
      </w:tr>
      <w:tr w:rsidR="00A02B1C" w:rsidTr="00654042">
        <w:tc>
          <w:tcPr>
            <w:tcW w:w="6498" w:type="dxa"/>
          </w:tcPr>
          <w:p w:rsidR="00A02B1C" w:rsidRPr="00B32D40" w:rsidRDefault="00A02B1C" w:rsidP="00654042">
            <w:pPr>
              <w:rPr>
                <w:sz w:val="20"/>
                <w:szCs w:val="20"/>
              </w:rPr>
            </w:pPr>
            <w:r>
              <w:rPr>
                <w:sz w:val="20"/>
                <w:szCs w:val="20"/>
              </w:rPr>
              <w:t xml:space="preserve">UDP-MurNAc-Ala-D-Glu-2,6-diaminopimelate </w:t>
            </w:r>
            <w:r w:rsidRPr="00EC1A6E">
              <w:rPr>
                <w:sz w:val="20"/>
                <w:szCs w:val="20"/>
              </w:rPr>
              <w:t>ligase</w:t>
            </w:r>
          </w:p>
        </w:tc>
        <w:tc>
          <w:tcPr>
            <w:tcW w:w="3078" w:type="dxa"/>
          </w:tcPr>
          <w:p w:rsidR="00A02B1C" w:rsidRDefault="00A02B1C" w:rsidP="00654042">
            <w:pPr>
              <w:rPr>
                <w:sz w:val="20"/>
                <w:szCs w:val="20"/>
              </w:rPr>
            </w:pPr>
            <w:r w:rsidRPr="00EC1A6E">
              <w:rPr>
                <w:sz w:val="20"/>
                <w:szCs w:val="20"/>
              </w:rPr>
              <w:t>SFBMM_006780</w:t>
            </w:r>
          </w:p>
        </w:tc>
      </w:tr>
      <w:tr w:rsidR="00A02B1C" w:rsidTr="00654042">
        <w:tc>
          <w:tcPr>
            <w:tcW w:w="6498" w:type="dxa"/>
          </w:tcPr>
          <w:p w:rsidR="00A02B1C" w:rsidRPr="00B32D40" w:rsidRDefault="00A02B1C" w:rsidP="00654042">
            <w:pPr>
              <w:rPr>
                <w:sz w:val="20"/>
                <w:szCs w:val="20"/>
              </w:rPr>
            </w:pPr>
            <w:r>
              <w:rPr>
                <w:sz w:val="20"/>
                <w:szCs w:val="20"/>
              </w:rPr>
              <w:t xml:space="preserve">UDP-MurNAc-Ala-D-Glu-2,6-diaminopimelate-D-Ala-D-Ala </w:t>
            </w:r>
            <w:r w:rsidRPr="00EC1A6E">
              <w:rPr>
                <w:sz w:val="20"/>
                <w:szCs w:val="20"/>
              </w:rPr>
              <w:t>ligase</w:t>
            </w:r>
          </w:p>
        </w:tc>
        <w:tc>
          <w:tcPr>
            <w:tcW w:w="3078" w:type="dxa"/>
          </w:tcPr>
          <w:p w:rsidR="00A02B1C" w:rsidRDefault="00A02B1C" w:rsidP="00654042">
            <w:pPr>
              <w:rPr>
                <w:sz w:val="20"/>
                <w:szCs w:val="20"/>
              </w:rPr>
            </w:pPr>
            <w:r w:rsidRPr="00EC1A6E">
              <w:rPr>
                <w:sz w:val="20"/>
                <w:szCs w:val="20"/>
              </w:rPr>
              <w:t>SFBMM_006790</w:t>
            </w:r>
          </w:p>
        </w:tc>
      </w:tr>
      <w:tr w:rsidR="00A02B1C" w:rsidTr="00654042">
        <w:tc>
          <w:tcPr>
            <w:tcW w:w="6498" w:type="dxa"/>
            <w:tcBorders>
              <w:bottom w:val="single" w:sz="4" w:space="0" w:color="auto"/>
            </w:tcBorders>
          </w:tcPr>
          <w:p w:rsidR="00A02B1C" w:rsidRPr="00B32D40" w:rsidRDefault="00A02B1C" w:rsidP="00654042">
            <w:pPr>
              <w:rPr>
                <w:sz w:val="20"/>
                <w:szCs w:val="20"/>
              </w:rPr>
            </w:pPr>
          </w:p>
        </w:tc>
        <w:tc>
          <w:tcPr>
            <w:tcW w:w="3078" w:type="dxa"/>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Default="00A02B1C" w:rsidP="00654042">
            <w:pPr>
              <w:rPr>
                <w:sz w:val="20"/>
                <w:szCs w:val="20"/>
              </w:rPr>
            </w:pPr>
            <w:r>
              <w:rPr>
                <w:b/>
                <w:sz w:val="20"/>
                <w:szCs w:val="20"/>
              </w:rPr>
              <w:t>Aspartate/asparagine</w:t>
            </w:r>
          </w:p>
        </w:tc>
      </w:tr>
      <w:tr w:rsidR="00A02B1C" w:rsidTr="00654042">
        <w:tc>
          <w:tcPr>
            <w:tcW w:w="6498" w:type="dxa"/>
            <w:tcBorders>
              <w:top w:val="single" w:sz="4" w:space="0" w:color="auto"/>
            </w:tcBorders>
          </w:tcPr>
          <w:p w:rsidR="00A02B1C" w:rsidRPr="00C13B37" w:rsidRDefault="00A02B1C" w:rsidP="00654042">
            <w:pPr>
              <w:rPr>
                <w:sz w:val="20"/>
                <w:szCs w:val="20"/>
              </w:rPr>
            </w:pPr>
            <w:r w:rsidRPr="00C13B37">
              <w:rPr>
                <w:sz w:val="20"/>
                <w:szCs w:val="20"/>
              </w:rPr>
              <w:t>asparagine synthase</w:t>
            </w:r>
          </w:p>
        </w:tc>
        <w:tc>
          <w:tcPr>
            <w:tcW w:w="3078" w:type="dxa"/>
            <w:tcBorders>
              <w:top w:val="single" w:sz="4" w:space="0" w:color="auto"/>
            </w:tcBorders>
          </w:tcPr>
          <w:p w:rsidR="00A02B1C" w:rsidRDefault="00A02B1C" w:rsidP="00654042">
            <w:pPr>
              <w:rPr>
                <w:sz w:val="20"/>
                <w:szCs w:val="20"/>
              </w:rPr>
            </w:pPr>
            <w:r w:rsidRPr="00C13B37">
              <w:rPr>
                <w:sz w:val="20"/>
                <w:szCs w:val="20"/>
              </w:rPr>
              <w:t>SFBMM_014310</w:t>
            </w:r>
          </w:p>
        </w:tc>
      </w:tr>
      <w:tr w:rsidR="00A02B1C" w:rsidTr="00654042">
        <w:tc>
          <w:tcPr>
            <w:tcW w:w="6498" w:type="dxa"/>
          </w:tcPr>
          <w:p w:rsidR="00A02B1C" w:rsidRPr="00C13B37" w:rsidRDefault="00A02B1C" w:rsidP="00654042">
            <w:pPr>
              <w:rPr>
                <w:sz w:val="20"/>
                <w:szCs w:val="20"/>
              </w:rPr>
            </w:pPr>
            <w:r w:rsidRPr="00D763E7">
              <w:rPr>
                <w:sz w:val="20"/>
                <w:szCs w:val="20"/>
              </w:rPr>
              <w:t>aspartate aminotransferase</w:t>
            </w:r>
          </w:p>
        </w:tc>
        <w:tc>
          <w:tcPr>
            <w:tcW w:w="3078" w:type="dxa"/>
          </w:tcPr>
          <w:p w:rsidR="00A02B1C" w:rsidRDefault="00A02B1C" w:rsidP="00654042">
            <w:pPr>
              <w:rPr>
                <w:sz w:val="20"/>
                <w:szCs w:val="20"/>
              </w:rPr>
            </w:pPr>
            <w:r>
              <w:rPr>
                <w:sz w:val="20"/>
                <w:szCs w:val="20"/>
              </w:rPr>
              <w:t>SFBMM_008030</w:t>
            </w:r>
          </w:p>
        </w:tc>
      </w:tr>
      <w:tr w:rsidR="00A02B1C" w:rsidTr="00654042">
        <w:tc>
          <w:tcPr>
            <w:tcW w:w="6498" w:type="dxa"/>
            <w:tcBorders>
              <w:bottom w:val="single" w:sz="4" w:space="0" w:color="auto"/>
            </w:tcBorders>
          </w:tcPr>
          <w:p w:rsidR="00A02B1C" w:rsidRPr="00C13B37" w:rsidRDefault="00A02B1C" w:rsidP="00654042">
            <w:pPr>
              <w:rPr>
                <w:sz w:val="20"/>
                <w:szCs w:val="20"/>
              </w:rPr>
            </w:pPr>
          </w:p>
        </w:tc>
        <w:tc>
          <w:tcPr>
            <w:tcW w:w="3078" w:type="dxa"/>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Default="00A02B1C" w:rsidP="00654042">
            <w:pPr>
              <w:rPr>
                <w:sz w:val="20"/>
                <w:szCs w:val="20"/>
              </w:rPr>
            </w:pPr>
            <w:r>
              <w:rPr>
                <w:b/>
                <w:sz w:val="20"/>
                <w:szCs w:val="20"/>
              </w:rPr>
              <w:t>Glutamate/glutamine</w:t>
            </w:r>
          </w:p>
        </w:tc>
      </w:tr>
      <w:tr w:rsidR="00A02B1C" w:rsidTr="00654042">
        <w:tc>
          <w:tcPr>
            <w:tcW w:w="6498" w:type="dxa"/>
            <w:tcBorders>
              <w:top w:val="single" w:sz="4" w:space="0" w:color="auto"/>
            </w:tcBorders>
          </w:tcPr>
          <w:p w:rsidR="00A02B1C" w:rsidRPr="0070093C" w:rsidRDefault="00A02B1C" w:rsidP="00654042">
            <w:pPr>
              <w:rPr>
                <w:sz w:val="20"/>
                <w:szCs w:val="20"/>
              </w:rPr>
            </w:pPr>
            <w:r>
              <w:rPr>
                <w:sz w:val="20"/>
                <w:szCs w:val="20"/>
              </w:rPr>
              <w:t>glutamine synthetase</w:t>
            </w:r>
          </w:p>
        </w:tc>
        <w:tc>
          <w:tcPr>
            <w:tcW w:w="3078" w:type="dxa"/>
            <w:tcBorders>
              <w:top w:val="single" w:sz="4" w:space="0" w:color="auto"/>
            </w:tcBorders>
          </w:tcPr>
          <w:p w:rsidR="00A02B1C" w:rsidRDefault="00A02B1C" w:rsidP="00654042">
            <w:pPr>
              <w:rPr>
                <w:sz w:val="20"/>
                <w:szCs w:val="20"/>
              </w:rPr>
            </w:pPr>
            <w:r>
              <w:rPr>
                <w:sz w:val="20"/>
                <w:szCs w:val="20"/>
              </w:rPr>
              <w:t>SFBMM_000830</w:t>
            </w:r>
          </w:p>
        </w:tc>
      </w:tr>
      <w:tr w:rsidR="00A02B1C" w:rsidTr="00654042">
        <w:tc>
          <w:tcPr>
            <w:tcW w:w="6498" w:type="dxa"/>
          </w:tcPr>
          <w:p w:rsidR="00A02B1C" w:rsidRPr="0070093C" w:rsidRDefault="00A02B1C" w:rsidP="00654042">
            <w:pPr>
              <w:rPr>
                <w:sz w:val="20"/>
                <w:szCs w:val="20"/>
              </w:rPr>
            </w:pPr>
            <w:r w:rsidRPr="00D763E7">
              <w:rPr>
                <w:sz w:val="20"/>
                <w:szCs w:val="20"/>
              </w:rPr>
              <w:t>glutamate dehydrogenase</w:t>
            </w:r>
          </w:p>
        </w:tc>
        <w:tc>
          <w:tcPr>
            <w:tcW w:w="3078" w:type="dxa"/>
          </w:tcPr>
          <w:p w:rsidR="00A02B1C" w:rsidRDefault="00A02B1C" w:rsidP="00654042">
            <w:pPr>
              <w:rPr>
                <w:sz w:val="20"/>
                <w:szCs w:val="20"/>
              </w:rPr>
            </w:pPr>
            <w:r>
              <w:rPr>
                <w:sz w:val="20"/>
                <w:szCs w:val="20"/>
              </w:rPr>
              <w:t>SFBMM_003430</w:t>
            </w:r>
          </w:p>
        </w:tc>
      </w:tr>
      <w:tr w:rsidR="00A02B1C" w:rsidTr="00654042">
        <w:tc>
          <w:tcPr>
            <w:tcW w:w="6498" w:type="dxa"/>
            <w:tcBorders>
              <w:bottom w:val="single" w:sz="4" w:space="0" w:color="auto"/>
            </w:tcBorders>
          </w:tcPr>
          <w:p w:rsidR="00A02B1C" w:rsidRPr="0070093C" w:rsidRDefault="00A02B1C" w:rsidP="00654042">
            <w:pPr>
              <w:rPr>
                <w:sz w:val="20"/>
                <w:szCs w:val="20"/>
              </w:rPr>
            </w:pPr>
          </w:p>
        </w:tc>
        <w:tc>
          <w:tcPr>
            <w:tcW w:w="3078" w:type="dxa"/>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Default="00A02B1C" w:rsidP="00654042">
            <w:pPr>
              <w:rPr>
                <w:sz w:val="20"/>
                <w:szCs w:val="20"/>
              </w:rPr>
            </w:pPr>
            <w:r>
              <w:rPr>
                <w:b/>
                <w:sz w:val="20"/>
                <w:szCs w:val="20"/>
              </w:rPr>
              <w:t>Peptidoglycan biosynthesis</w:t>
            </w:r>
          </w:p>
        </w:tc>
      </w:tr>
      <w:tr w:rsidR="00A02B1C" w:rsidTr="00654042">
        <w:tc>
          <w:tcPr>
            <w:tcW w:w="6498" w:type="dxa"/>
            <w:tcBorders>
              <w:top w:val="single" w:sz="4" w:space="0" w:color="auto"/>
            </w:tcBorders>
          </w:tcPr>
          <w:p w:rsidR="00A02B1C" w:rsidRPr="00C81FB6" w:rsidRDefault="00A02B1C" w:rsidP="00654042">
            <w:pPr>
              <w:rPr>
                <w:sz w:val="20"/>
                <w:szCs w:val="20"/>
              </w:rPr>
            </w:pPr>
            <w:r>
              <w:rPr>
                <w:sz w:val="20"/>
                <w:szCs w:val="20"/>
              </w:rPr>
              <w:t>UDP-GluNAc</w:t>
            </w:r>
            <w:r w:rsidRPr="00C81FB6">
              <w:rPr>
                <w:sz w:val="20"/>
                <w:szCs w:val="20"/>
              </w:rPr>
              <w:t xml:space="preserve"> 1-carboxyvinyltransferase</w:t>
            </w:r>
          </w:p>
        </w:tc>
        <w:tc>
          <w:tcPr>
            <w:tcW w:w="3078" w:type="dxa"/>
            <w:tcBorders>
              <w:top w:val="single" w:sz="4" w:space="0" w:color="auto"/>
            </w:tcBorders>
          </w:tcPr>
          <w:p w:rsidR="00A02B1C" w:rsidRDefault="00A02B1C" w:rsidP="00654042">
            <w:pPr>
              <w:rPr>
                <w:sz w:val="20"/>
                <w:szCs w:val="20"/>
              </w:rPr>
            </w:pPr>
            <w:r w:rsidRPr="00C81FB6">
              <w:rPr>
                <w:sz w:val="20"/>
                <w:szCs w:val="20"/>
              </w:rPr>
              <w:t>SFBMM_000650</w:t>
            </w:r>
            <w:r>
              <w:rPr>
                <w:sz w:val="20"/>
                <w:szCs w:val="20"/>
              </w:rPr>
              <w:t>, SFBMM_002940</w:t>
            </w:r>
          </w:p>
        </w:tc>
      </w:tr>
      <w:tr w:rsidR="00A02B1C" w:rsidTr="00654042">
        <w:tc>
          <w:tcPr>
            <w:tcW w:w="6498" w:type="dxa"/>
          </w:tcPr>
          <w:p w:rsidR="00A02B1C" w:rsidRPr="00C81FB6" w:rsidRDefault="00A02B1C" w:rsidP="00654042">
            <w:pPr>
              <w:rPr>
                <w:sz w:val="20"/>
                <w:szCs w:val="20"/>
              </w:rPr>
            </w:pPr>
            <w:r>
              <w:rPr>
                <w:sz w:val="20"/>
                <w:szCs w:val="20"/>
              </w:rPr>
              <w:t>UDP-MurNAc</w:t>
            </w:r>
            <w:r w:rsidRPr="00C81FB6">
              <w:rPr>
                <w:sz w:val="20"/>
                <w:szCs w:val="20"/>
              </w:rPr>
              <w:t xml:space="preserve"> dehydrogenase</w:t>
            </w:r>
          </w:p>
        </w:tc>
        <w:tc>
          <w:tcPr>
            <w:tcW w:w="3078" w:type="dxa"/>
          </w:tcPr>
          <w:p w:rsidR="00A02B1C" w:rsidRDefault="00A02B1C" w:rsidP="00654042">
            <w:pPr>
              <w:rPr>
                <w:sz w:val="20"/>
                <w:szCs w:val="20"/>
              </w:rPr>
            </w:pPr>
            <w:r>
              <w:rPr>
                <w:sz w:val="20"/>
                <w:szCs w:val="20"/>
              </w:rPr>
              <w:t>SFBMM_014360</w:t>
            </w:r>
          </w:p>
        </w:tc>
      </w:tr>
      <w:tr w:rsidR="00A02B1C" w:rsidTr="00654042">
        <w:tc>
          <w:tcPr>
            <w:tcW w:w="6498" w:type="dxa"/>
          </w:tcPr>
          <w:p w:rsidR="00A02B1C" w:rsidRPr="00C81FB6" w:rsidRDefault="00A02B1C" w:rsidP="00654042">
            <w:pPr>
              <w:rPr>
                <w:sz w:val="20"/>
                <w:szCs w:val="20"/>
              </w:rPr>
            </w:pPr>
            <w:r>
              <w:rPr>
                <w:sz w:val="20"/>
                <w:szCs w:val="20"/>
              </w:rPr>
              <w:t>UDP-MurNAc--L-Ala</w:t>
            </w:r>
            <w:r w:rsidRPr="00C81FB6">
              <w:rPr>
                <w:sz w:val="20"/>
                <w:szCs w:val="20"/>
              </w:rPr>
              <w:t xml:space="preserve"> ligase</w:t>
            </w:r>
          </w:p>
        </w:tc>
        <w:tc>
          <w:tcPr>
            <w:tcW w:w="3078" w:type="dxa"/>
          </w:tcPr>
          <w:p w:rsidR="00A02B1C" w:rsidRDefault="00A02B1C" w:rsidP="00654042">
            <w:pPr>
              <w:rPr>
                <w:sz w:val="20"/>
                <w:szCs w:val="20"/>
              </w:rPr>
            </w:pPr>
            <w:r>
              <w:rPr>
                <w:sz w:val="20"/>
                <w:szCs w:val="20"/>
              </w:rPr>
              <w:t>SFBMM_001040</w:t>
            </w:r>
          </w:p>
        </w:tc>
      </w:tr>
      <w:tr w:rsidR="00A02B1C" w:rsidTr="00654042">
        <w:tc>
          <w:tcPr>
            <w:tcW w:w="6498" w:type="dxa"/>
          </w:tcPr>
          <w:p w:rsidR="00A02B1C" w:rsidRPr="00C81FB6" w:rsidRDefault="00A02B1C" w:rsidP="00654042">
            <w:pPr>
              <w:rPr>
                <w:sz w:val="20"/>
                <w:szCs w:val="20"/>
              </w:rPr>
            </w:pPr>
            <w:r w:rsidRPr="00C81FB6">
              <w:rPr>
                <w:sz w:val="20"/>
                <w:szCs w:val="20"/>
              </w:rPr>
              <w:t>UDP-</w:t>
            </w:r>
            <w:r>
              <w:rPr>
                <w:sz w:val="20"/>
                <w:szCs w:val="20"/>
              </w:rPr>
              <w:t>MurNAc-L-Ala--D-Glu</w:t>
            </w:r>
            <w:r w:rsidRPr="00C81FB6">
              <w:rPr>
                <w:sz w:val="20"/>
                <w:szCs w:val="20"/>
              </w:rPr>
              <w:t xml:space="preserve"> ligase</w:t>
            </w:r>
          </w:p>
        </w:tc>
        <w:tc>
          <w:tcPr>
            <w:tcW w:w="3078" w:type="dxa"/>
          </w:tcPr>
          <w:p w:rsidR="00A02B1C" w:rsidRDefault="00A02B1C" w:rsidP="00654042">
            <w:pPr>
              <w:rPr>
                <w:sz w:val="20"/>
                <w:szCs w:val="20"/>
              </w:rPr>
            </w:pPr>
            <w:r>
              <w:rPr>
                <w:sz w:val="20"/>
                <w:szCs w:val="20"/>
              </w:rPr>
              <w:t>SFBMM_001360</w:t>
            </w:r>
          </w:p>
        </w:tc>
      </w:tr>
      <w:tr w:rsidR="00A02B1C" w:rsidTr="00654042">
        <w:tc>
          <w:tcPr>
            <w:tcW w:w="6498" w:type="dxa"/>
          </w:tcPr>
          <w:p w:rsidR="00A02B1C" w:rsidRPr="00B32D40" w:rsidRDefault="00A02B1C" w:rsidP="00654042">
            <w:pPr>
              <w:rPr>
                <w:sz w:val="20"/>
                <w:szCs w:val="20"/>
              </w:rPr>
            </w:pPr>
            <w:r>
              <w:rPr>
                <w:sz w:val="20"/>
                <w:szCs w:val="20"/>
              </w:rPr>
              <w:t xml:space="preserve">UDP-MurNAc-Ala-D-Glu--2,6-diaminopimelate </w:t>
            </w:r>
            <w:r w:rsidRPr="00EC1A6E">
              <w:rPr>
                <w:sz w:val="20"/>
                <w:szCs w:val="20"/>
              </w:rPr>
              <w:t>ligase</w:t>
            </w:r>
          </w:p>
        </w:tc>
        <w:tc>
          <w:tcPr>
            <w:tcW w:w="3078" w:type="dxa"/>
          </w:tcPr>
          <w:p w:rsidR="00A02B1C" w:rsidRDefault="00A02B1C" w:rsidP="00654042">
            <w:pPr>
              <w:rPr>
                <w:sz w:val="20"/>
                <w:szCs w:val="20"/>
              </w:rPr>
            </w:pPr>
            <w:r w:rsidRPr="00EC1A6E">
              <w:rPr>
                <w:sz w:val="20"/>
                <w:szCs w:val="20"/>
              </w:rPr>
              <w:t>SFBMM_006780</w:t>
            </w:r>
          </w:p>
        </w:tc>
      </w:tr>
      <w:tr w:rsidR="00A02B1C" w:rsidTr="00654042">
        <w:tc>
          <w:tcPr>
            <w:tcW w:w="6498" w:type="dxa"/>
          </w:tcPr>
          <w:p w:rsidR="00A02B1C" w:rsidRDefault="00A02B1C" w:rsidP="00654042">
            <w:pPr>
              <w:rPr>
                <w:sz w:val="20"/>
                <w:szCs w:val="20"/>
              </w:rPr>
            </w:pPr>
            <w:r w:rsidRPr="00C10A19">
              <w:rPr>
                <w:sz w:val="20"/>
                <w:szCs w:val="20"/>
              </w:rPr>
              <w:t>alanine racemase</w:t>
            </w:r>
          </w:p>
        </w:tc>
        <w:tc>
          <w:tcPr>
            <w:tcW w:w="3078" w:type="dxa"/>
          </w:tcPr>
          <w:p w:rsidR="00A02B1C" w:rsidRPr="00EC1A6E" w:rsidRDefault="00A02B1C" w:rsidP="00654042">
            <w:pPr>
              <w:rPr>
                <w:sz w:val="20"/>
                <w:szCs w:val="20"/>
              </w:rPr>
            </w:pPr>
            <w:r>
              <w:rPr>
                <w:sz w:val="20"/>
                <w:szCs w:val="20"/>
              </w:rPr>
              <w:t>SFBMM_014510, SFBMM_015330</w:t>
            </w:r>
          </w:p>
        </w:tc>
      </w:tr>
      <w:tr w:rsidR="00A02B1C" w:rsidTr="00654042">
        <w:tc>
          <w:tcPr>
            <w:tcW w:w="6498" w:type="dxa"/>
          </w:tcPr>
          <w:p w:rsidR="00A02B1C" w:rsidRDefault="00A02B1C" w:rsidP="00654042">
            <w:pPr>
              <w:rPr>
                <w:sz w:val="20"/>
                <w:szCs w:val="20"/>
              </w:rPr>
            </w:pPr>
            <w:r>
              <w:rPr>
                <w:sz w:val="20"/>
                <w:szCs w:val="20"/>
              </w:rPr>
              <w:t>D-Ala--D-Ala ligase</w:t>
            </w:r>
          </w:p>
        </w:tc>
        <w:tc>
          <w:tcPr>
            <w:tcW w:w="3078" w:type="dxa"/>
          </w:tcPr>
          <w:p w:rsidR="00A02B1C" w:rsidRPr="00EC1A6E" w:rsidRDefault="00A02B1C" w:rsidP="00654042">
            <w:pPr>
              <w:rPr>
                <w:sz w:val="20"/>
                <w:szCs w:val="20"/>
              </w:rPr>
            </w:pPr>
            <w:r w:rsidRPr="00A9090F">
              <w:rPr>
                <w:sz w:val="20"/>
                <w:szCs w:val="20"/>
              </w:rPr>
              <w:t>SFBMM_002620</w:t>
            </w:r>
          </w:p>
        </w:tc>
      </w:tr>
      <w:tr w:rsidR="00A02B1C" w:rsidTr="00654042">
        <w:tc>
          <w:tcPr>
            <w:tcW w:w="6498" w:type="dxa"/>
          </w:tcPr>
          <w:p w:rsidR="00A02B1C" w:rsidRPr="00B32D40" w:rsidRDefault="00A02B1C" w:rsidP="00654042">
            <w:pPr>
              <w:rPr>
                <w:sz w:val="20"/>
                <w:szCs w:val="20"/>
              </w:rPr>
            </w:pPr>
            <w:r>
              <w:rPr>
                <w:sz w:val="20"/>
                <w:szCs w:val="20"/>
              </w:rPr>
              <w:t xml:space="preserve">UDP-MurNAc-Ala-D-Glu-2,6-diaminopimelate--D-Ala-D-Ala </w:t>
            </w:r>
            <w:r w:rsidRPr="00EC1A6E">
              <w:rPr>
                <w:sz w:val="20"/>
                <w:szCs w:val="20"/>
              </w:rPr>
              <w:t>ligase</w:t>
            </w:r>
          </w:p>
        </w:tc>
        <w:tc>
          <w:tcPr>
            <w:tcW w:w="3078" w:type="dxa"/>
          </w:tcPr>
          <w:p w:rsidR="00A02B1C" w:rsidRDefault="00A02B1C" w:rsidP="00654042">
            <w:pPr>
              <w:rPr>
                <w:sz w:val="20"/>
                <w:szCs w:val="20"/>
              </w:rPr>
            </w:pPr>
            <w:r w:rsidRPr="00EC1A6E">
              <w:rPr>
                <w:sz w:val="20"/>
                <w:szCs w:val="20"/>
              </w:rPr>
              <w:t>SFBMM_006790</w:t>
            </w:r>
          </w:p>
        </w:tc>
      </w:tr>
      <w:tr w:rsidR="00A02B1C" w:rsidTr="00654042">
        <w:tc>
          <w:tcPr>
            <w:tcW w:w="6498" w:type="dxa"/>
          </w:tcPr>
          <w:p w:rsidR="00A02B1C" w:rsidRPr="00C81FB6" w:rsidRDefault="00A02B1C" w:rsidP="00654042">
            <w:pPr>
              <w:rPr>
                <w:sz w:val="20"/>
                <w:szCs w:val="20"/>
              </w:rPr>
            </w:pPr>
            <w:r>
              <w:rPr>
                <w:sz w:val="20"/>
                <w:szCs w:val="20"/>
              </w:rPr>
              <w:t>phospho</w:t>
            </w:r>
            <w:r w:rsidRPr="002713BE">
              <w:rPr>
                <w:sz w:val="20"/>
                <w:szCs w:val="20"/>
              </w:rPr>
              <w:t>-</w:t>
            </w:r>
            <w:r>
              <w:rPr>
                <w:sz w:val="20"/>
                <w:szCs w:val="20"/>
              </w:rPr>
              <w:t>MurNAc</w:t>
            </w:r>
            <w:r w:rsidRPr="002713BE">
              <w:rPr>
                <w:sz w:val="20"/>
                <w:szCs w:val="20"/>
              </w:rPr>
              <w:t>-pentapeptide-transferase</w:t>
            </w:r>
          </w:p>
        </w:tc>
        <w:tc>
          <w:tcPr>
            <w:tcW w:w="3078" w:type="dxa"/>
          </w:tcPr>
          <w:p w:rsidR="00A02B1C" w:rsidRDefault="00A02B1C" w:rsidP="00654042">
            <w:pPr>
              <w:rPr>
                <w:sz w:val="20"/>
                <w:szCs w:val="20"/>
              </w:rPr>
            </w:pPr>
            <w:r w:rsidRPr="002713BE">
              <w:rPr>
                <w:sz w:val="20"/>
                <w:szCs w:val="20"/>
              </w:rPr>
              <w:t>SFBMM_006800</w:t>
            </w:r>
          </w:p>
        </w:tc>
      </w:tr>
      <w:tr w:rsidR="00A02B1C" w:rsidTr="00654042">
        <w:tc>
          <w:tcPr>
            <w:tcW w:w="6498" w:type="dxa"/>
          </w:tcPr>
          <w:p w:rsidR="00A02B1C" w:rsidRPr="00C81FB6" w:rsidRDefault="00A02B1C" w:rsidP="00654042">
            <w:pPr>
              <w:rPr>
                <w:sz w:val="20"/>
                <w:szCs w:val="20"/>
              </w:rPr>
            </w:pPr>
            <w:r w:rsidRPr="006C6628">
              <w:rPr>
                <w:sz w:val="20"/>
                <w:szCs w:val="20"/>
              </w:rPr>
              <w:t>UDP-N-acetylglucosamine--N-acetylmuramyl-(pentapeptide) pyrophosphoryl-undecaprenol N-acetylglucosamine transferase</w:t>
            </w:r>
          </w:p>
        </w:tc>
        <w:tc>
          <w:tcPr>
            <w:tcW w:w="3078" w:type="dxa"/>
          </w:tcPr>
          <w:p w:rsidR="00A02B1C" w:rsidRDefault="00A02B1C" w:rsidP="00654042">
            <w:pPr>
              <w:rPr>
                <w:sz w:val="20"/>
                <w:szCs w:val="20"/>
              </w:rPr>
            </w:pPr>
            <w:r w:rsidRPr="006C6628">
              <w:rPr>
                <w:sz w:val="20"/>
                <w:szCs w:val="20"/>
              </w:rPr>
              <w:t>SFBMM_010760</w:t>
            </w:r>
          </w:p>
        </w:tc>
      </w:tr>
      <w:tr w:rsidR="00A02B1C" w:rsidTr="00654042">
        <w:tc>
          <w:tcPr>
            <w:tcW w:w="6498" w:type="dxa"/>
          </w:tcPr>
          <w:p w:rsidR="00A02B1C" w:rsidRPr="00C81FB6" w:rsidRDefault="00A02B1C" w:rsidP="00654042">
            <w:pPr>
              <w:rPr>
                <w:sz w:val="20"/>
                <w:szCs w:val="20"/>
              </w:rPr>
            </w:pPr>
            <w:r w:rsidRPr="00CB3188">
              <w:rPr>
                <w:sz w:val="20"/>
                <w:szCs w:val="20"/>
              </w:rPr>
              <w:t>penicillin-binding protein 3</w:t>
            </w:r>
          </w:p>
        </w:tc>
        <w:tc>
          <w:tcPr>
            <w:tcW w:w="3078" w:type="dxa"/>
          </w:tcPr>
          <w:p w:rsidR="00A02B1C" w:rsidRDefault="00A02B1C" w:rsidP="00654042">
            <w:pPr>
              <w:rPr>
                <w:sz w:val="20"/>
                <w:szCs w:val="20"/>
              </w:rPr>
            </w:pPr>
            <w:r w:rsidRPr="00CB3188">
              <w:rPr>
                <w:sz w:val="20"/>
                <w:szCs w:val="20"/>
              </w:rPr>
              <w:t xml:space="preserve">SFBMM_007480 </w:t>
            </w:r>
            <w:r>
              <w:rPr>
                <w:sz w:val="20"/>
                <w:szCs w:val="20"/>
              </w:rPr>
              <w:t xml:space="preserve">, </w:t>
            </w:r>
            <w:r w:rsidRPr="00CB3188">
              <w:rPr>
                <w:sz w:val="20"/>
                <w:szCs w:val="20"/>
              </w:rPr>
              <w:t>SFBMM_014380</w:t>
            </w:r>
          </w:p>
        </w:tc>
      </w:tr>
      <w:tr w:rsidR="00A02B1C" w:rsidTr="00654042">
        <w:tc>
          <w:tcPr>
            <w:tcW w:w="6498" w:type="dxa"/>
          </w:tcPr>
          <w:p w:rsidR="00A02B1C" w:rsidRPr="00C81FB6" w:rsidRDefault="00A02B1C" w:rsidP="00654042">
            <w:pPr>
              <w:rPr>
                <w:sz w:val="20"/>
                <w:szCs w:val="20"/>
              </w:rPr>
            </w:pPr>
            <w:r w:rsidRPr="00CB3188">
              <w:rPr>
                <w:sz w:val="20"/>
                <w:szCs w:val="20"/>
              </w:rPr>
              <w:t>penicillin-binding protein 1A</w:t>
            </w:r>
          </w:p>
        </w:tc>
        <w:tc>
          <w:tcPr>
            <w:tcW w:w="3078" w:type="dxa"/>
          </w:tcPr>
          <w:p w:rsidR="00A02B1C" w:rsidRDefault="00A02B1C" w:rsidP="00654042">
            <w:pPr>
              <w:rPr>
                <w:sz w:val="20"/>
                <w:szCs w:val="20"/>
              </w:rPr>
            </w:pPr>
            <w:r w:rsidRPr="00CB3188">
              <w:rPr>
                <w:sz w:val="20"/>
                <w:szCs w:val="20"/>
              </w:rPr>
              <w:t>SFBMM_007040</w:t>
            </w:r>
          </w:p>
        </w:tc>
      </w:tr>
      <w:tr w:rsidR="00A02B1C" w:rsidTr="00654042">
        <w:tc>
          <w:tcPr>
            <w:tcW w:w="6498" w:type="dxa"/>
          </w:tcPr>
          <w:p w:rsidR="00A02B1C" w:rsidRPr="00C81FB6" w:rsidRDefault="00A02B1C" w:rsidP="00654042">
            <w:pPr>
              <w:rPr>
                <w:sz w:val="20"/>
                <w:szCs w:val="20"/>
              </w:rPr>
            </w:pPr>
            <w:r w:rsidRPr="00377D0F">
              <w:rPr>
                <w:sz w:val="20"/>
                <w:szCs w:val="20"/>
              </w:rPr>
              <w:t>monofunctional glycosyltransferase</w:t>
            </w:r>
          </w:p>
        </w:tc>
        <w:tc>
          <w:tcPr>
            <w:tcW w:w="3078" w:type="dxa"/>
          </w:tcPr>
          <w:p w:rsidR="00A02B1C" w:rsidRDefault="00A02B1C" w:rsidP="00654042">
            <w:pPr>
              <w:rPr>
                <w:sz w:val="20"/>
                <w:szCs w:val="20"/>
              </w:rPr>
            </w:pPr>
            <w:r>
              <w:rPr>
                <w:sz w:val="20"/>
                <w:szCs w:val="20"/>
              </w:rPr>
              <w:t>SFBMM_010650</w:t>
            </w:r>
          </w:p>
        </w:tc>
      </w:tr>
      <w:tr w:rsidR="00A02B1C" w:rsidTr="00654042">
        <w:tc>
          <w:tcPr>
            <w:tcW w:w="6498" w:type="dxa"/>
          </w:tcPr>
          <w:p w:rsidR="00A02B1C" w:rsidRPr="00C81FB6" w:rsidRDefault="00A02B1C" w:rsidP="00654042">
            <w:pPr>
              <w:rPr>
                <w:sz w:val="20"/>
                <w:szCs w:val="20"/>
              </w:rPr>
            </w:pPr>
            <w:r w:rsidRPr="00377D0F">
              <w:rPr>
                <w:sz w:val="20"/>
                <w:szCs w:val="20"/>
              </w:rPr>
              <w:t>penicillin-binding protein 2</w:t>
            </w:r>
          </w:p>
        </w:tc>
        <w:tc>
          <w:tcPr>
            <w:tcW w:w="3078" w:type="dxa"/>
          </w:tcPr>
          <w:p w:rsidR="00A02B1C" w:rsidRDefault="00A02B1C" w:rsidP="00654042">
            <w:pPr>
              <w:rPr>
                <w:sz w:val="20"/>
                <w:szCs w:val="20"/>
              </w:rPr>
            </w:pPr>
            <w:r w:rsidRPr="00377D0F">
              <w:rPr>
                <w:sz w:val="20"/>
                <w:szCs w:val="20"/>
              </w:rPr>
              <w:t>SFBMM_011690</w:t>
            </w:r>
          </w:p>
        </w:tc>
      </w:tr>
      <w:tr w:rsidR="00A02B1C" w:rsidTr="00654042">
        <w:tc>
          <w:tcPr>
            <w:tcW w:w="6498" w:type="dxa"/>
          </w:tcPr>
          <w:p w:rsidR="00A02B1C" w:rsidRPr="00C81FB6" w:rsidRDefault="00A02B1C" w:rsidP="00654042">
            <w:pPr>
              <w:rPr>
                <w:sz w:val="20"/>
                <w:szCs w:val="20"/>
              </w:rPr>
            </w:pPr>
            <w:r w:rsidRPr="00377D0F">
              <w:rPr>
                <w:sz w:val="20"/>
                <w:szCs w:val="20"/>
              </w:rPr>
              <w:t>serine-type D-Ala-D-Ala carboxypeptidase</w:t>
            </w:r>
          </w:p>
        </w:tc>
        <w:tc>
          <w:tcPr>
            <w:tcW w:w="3078" w:type="dxa"/>
          </w:tcPr>
          <w:p w:rsidR="00A02B1C" w:rsidRDefault="00A02B1C" w:rsidP="00654042">
            <w:pPr>
              <w:rPr>
                <w:sz w:val="20"/>
                <w:szCs w:val="20"/>
              </w:rPr>
            </w:pPr>
            <w:r w:rsidRPr="00377D0F">
              <w:rPr>
                <w:sz w:val="20"/>
                <w:szCs w:val="20"/>
              </w:rPr>
              <w:t>SFBMM_003200</w:t>
            </w:r>
            <w:r>
              <w:rPr>
                <w:sz w:val="20"/>
                <w:szCs w:val="20"/>
              </w:rPr>
              <w:t>, SFBMM_004420, SFBMM_009940, SFBMM_011560</w:t>
            </w:r>
          </w:p>
        </w:tc>
      </w:tr>
      <w:tr w:rsidR="00A02B1C" w:rsidTr="00654042">
        <w:tc>
          <w:tcPr>
            <w:tcW w:w="6498" w:type="dxa"/>
            <w:tcBorders>
              <w:bottom w:val="single" w:sz="4" w:space="0" w:color="auto"/>
            </w:tcBorders>
          </w:tcPr>
          <w:p w:rsidR="00A02B1C" w:rsidRPr="00C81FB6" w:rsidRDefault="00A02B1C" w:rsidP="00654042">
            <w:pPr>
              <w:rPr>
                <w:sz w:val="20"/>
                <w:szCs w:val="20"/>
              </w:rPr>
            </w:pPr>
          </w:p>
        </w:tc>
        <w:tc>
          <w:tcPr>
            <w:tcW w:w="3078" w:type="dxa"/>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Default="00A02B1C" w:rsidP="00654042">
            <w:pPr>
              <w:rPr>
                <w:sz w:val="20"/>
                <w:szCs w:val="20"/>
              </w:rPr>
            </w:pPr>
            <w:r>
              <w:rPr>
                <w:b/>
                <w:sz w:val="20"/>
                <w:szCs w:val="20"/>
              </w:rPr>
              <w:t>Peptidoglycan degradation</w:t>
            </w:r>
          </w:p>
        </w:tc>
      </w:tr>
      <w:tr w:rsidR="00A02B1C" w:rsidTr="00654042">
        <w:tc>
          <w:tcPr>
            <w:tcW w:w="6498" w:type="dxa"/>
            <w:tcBorders>
              <w:top w:val="single" w:sz="4" w:space="0" w:color="auto"/>
            </w:tcBorders>
          </w:tcPr>
          <w:p w:rsidR="00A02B1C" w:rsidRPr="00AA653A" w:rsidRDefault="00A02B1C" w:rsidP="00654042">
            <w:pPr>
              <w:rPr>
                <w:sz w:val="20"/>
                <w:szCs w:val="20"/>
              </w:rPr>
            </w:pPr>
            <w:r w:rsidRPr="00AA653A">
              <w:rPr>
                <w:sz w:val="20"/>
                <w:szCs w:val="20"/>
              </w:rPr>
              <w:t>N-acetylmuramoyl-L-alanine amidase</w:t>
            </w:r>
          </w:p>
        </w:tc>
        <w:tc>
          <w:tcPr>
            <w:tcW w:w="3078" w:type="dxa"/>
            <w:tcBorders>
              <w:top w:val="single" w:sz="4" w:space="0" w:color="auto"/>
            </w:tcBorders>
          </w:tcPr>
          <w:p w:rsidR="00A02B1C" w:rsidRDefault="00A02B1C" w:rsidP="00654042">
            <w:pPr>
              <w:rPr>
                <w:sz w:val="20"/>
                <w:szCs w:val="20"/>
              </w:rPr>
            </w:pPr>
            <w:r w:rsidRPr="00AA653A">
              <w:rPr>
                <w:sz w:val="20"/>
                <w:szCs w:val="20"/>
              </w:rPr>
              <w:t>SFBMM_000500</w:t>
            </w:r>
            <w:r>
              <w:rPr>
                <w:sz w:val="20"/>
                <w:szCs w:val="20"/>
              </w:rPr>
              <w:t xml:space="preserve">, SFBMM_002050, SFBMM_004720, SFBMM_007660, SFBMM_013680, </w:t>
            </w:r>
            <w:r w:rsidRPr="00AA653A">
              <w:rPr>
                <w:sz w:val="20"/>
                <w:szCs w:val="20"/>
              </w:rPr>
              <w:t>S</w:t>
            </w:r>
            <w:r>
              <w:rPr>
                <w:sz w:val="20"/>
                <w:szCs w:val="20"/>
              </w:rPr>
              <w:t>FBMM_015140, SFBMM_015390</w:t>
            </w:r>
          </w:p>
        </w:tc>
      </w:tr>
      <w:tr w:rsidR="00A02B1C" w:rsidTr="00654042">
        <w:tc>
          <w:tcPr>
            <w:tcW w:w="6498" w:type="dxa"/>
            <w:tcBorders>
              <w:bottom w:val="single" w:sz="4" w:space="0" w:color="auto"/>
            </w:tcBorders>
          </w:tcPr>
          <w:p w:rsidR="00A02B1C" w:rsidRDefault="00A02B1C" w:rsidP="00654042">
            <w:pPr>
              <w:rPr>
                <w:b/>
                <w:sz w:val="20"/>
                <w:szCs w:val="20"/>
              </w:rPr>
            </w:pPr>
          </w:p>
        </w:tc>
        <w:tc>
          <w:tcPr>
            <w:tcW w:w="3078" w:type="dxa"/>
            <w:tcBorders>
              <w:bottom w:val="single" w:sz="4" w:space="0" w:color="auto"/>
            </w:tcBorders>
          </w:tcPr>
          <w:p w:rsidR="00A02B1C" w:rsidRDefault="00A02B1C" w:rsidP="00654042">
            <w:pPr>
              <w:rPr>
                <w:sz w:val="20"/>
                <w:szCs w:val="20"/>
              </w:rPr>
            </w:pPr>
          </w:p>
        </w:tc>
      </w:tr>
      <w:tr w:rsidR="00A02B1C" w:rsidTr="00654042">
        <w:tc>
          <w:tcPr>
            <w:tcW w:w="9576" w:type="dxa"/>
            <w:gridSpan w:val="2"/>
            <w:tcBorders>
              <w:top w:val="single" w:sz="4" w:space="0" w:color="auto"/>
              <w:bottom w:val="single" w:sz="4" w:space="0" w:color="auto"/>
            </w:tcBorders>
          </w:tcPr>
          <w:p w:rsidR="00A02B1C" w:rsidRDefault="00A02B1C" w:rsidP="00654042">
            <w:pPr>
              <w:rPr>
                <w:sz w:val="20"/>
                <w:szCs w:val="20"/>
              </w:rPr>
            </w:pPr>
            <w:r>
              <w:rPr>
                <w:b/>
                <w:sz w:val="20"/>
                <w:szCs w:val="20"/>
              </w:rPr>
              <w:t>Fatty acid biosynthesis</w:t>
            </w:r>
          </w:p>
        </w:tc>
      </w:tr>
      <w:tr w:rsidR="00A02B1C" w:rsidTr="00654042">
        <w:tc>
          <w:tcPr>
            <w:tcW w:w="6498" w:type="dxa"/>
            <w:tcBorders>
              <w:top w:val="single" w:sz="4" w:space="0" w:color="auto"/>
            </w:tcBorders>
          </w:tcPr>
          <w:p w:rsidR="00A02B1C" w:rsidRPr="00C10A19" w:rsidRDefault="00A02B1C" w:rsidP="00654042">
            <w:pPr>
              <w:rPr>
                <w:sz w:val="20"/>
                <w:szCs w:val="20"/>
              </w:rPr>
            </w:pPr>
            <w:r w:rsidRPr="00C10A19">
              <w:rPr>
                <w:sz w:val="20"/>
                <w:szCs w:val="20"/>
              </w:rPr>
              <w:t>3-oxoacyl-(acyl-carrier-protein) synthase III</w:t>
            </w:r>
          </w:p>
        </w:tc>
        <w:tc>
          <w:tcPr>
            <w:tcW w:w="3078" w:type="dxa"/>
            <w:tcBorders>
              <w:top w:val="single" w:sz="4" w:space="0" w:color="auto"/>
            </w:tcBorders>
          </w:tcPr>
          <w:p w:rsidR="00A02B1C" w:rsidRPr="00C10A19" w:rsidRDefault="00A02B1C" w:rsidP="00654042">
            <w:pPr>
              <w:rPr>
                <w:sz w:val="20"/>
                <w:szCs w:val="20"/>
              </w:rPr>
            </w:pPr>
            <w:r w:rsidRPr="00C10A19">
              <w:rPr>
                <w:sz w:val="20"/>
                <w:szCs w:val="20"/>
              </w:rPr>
              <w:t>SFBMM_007270</w:t>
            </w:r>
          </w:p>
        </w:tc>
      </w:tr>
      <w:tr w:rsidR="00A02B1C" w:rsidTr="00654042">
        <w:tc>
          <w:tcPr>
            <w:tcW w:w="6498" w:type="dxa"/>
          </w:tcPr>
          <w:p w:rsidR="00A02B1C" w:rsidRPr="00C10A19" w:rsidRDefault="00A02B1C" w:rsidP="00654042">
            <w:pPr>
              <w:rPr>
                <w:sz w:val="20"/>
                <w:szCs w:val="20"/>
              </w:rPr>
            </w:pPr>
            <w:r w:rsidRPr="00C10A19">
              <w:rPr>
                <w:sz w:val="20"/>
                <w:szCs w:val="20"/>
              </w:rPr>
              <w:t>acetyl-coA carboxylase</w:t>
            </w:r>
          </w:p>
        </w:tc>
        <w:tc>
          <w:tcPr>
            <w:tcW w:w="3078" w:type="dxa"/>
          </w:tcPr>
          <w:p w:rsidR="00A02B1C" w:rsidRPr="00C10A19" w:rsidRDefault="00A02B1C" w:rsidP="00654042">
            <w:pPr>
              <w:rPr>
                <w:sz w:val="20"/>
                <w:szCs w:val="20"/>
              </w:rPr>
            </w:pPr>
            <w:r w:rsidRPr="00C10A19">
              <w:rPr>
                <w:sz w:val="20"/>
                <w:szCs w:val="20"/>
              </w:rPr>
              <w:t>SFBMM_007310, SFBMM_007330, SFBMM_007340, SFBMM_007350</w:t>
            </w:r>
          </w:p>
        </w:tc>
      </w:tr>
      <w:tr w:rsidR="00A02B1C" w:rsidTr="00654042">
        <w:tc>
          <w:tcPr>
            <w:tcW w:w="6498" w:type="dxa"/>
          </w:tcPr>
          <w:p w:rsidR="00A02B1C" w:rsidRPr="00C10A19" w:rsidRDefault="00A02B1C" w:rsidP="00654042">
            <w:pPr>
              <w:rPr>
                <w:sz w:val="20"/>
                <w:szCs w:val="20"/>
              </w:rPr>
            </w:pPr>
            <w:r w:rsidRPr="00C10A19">
              <w:rPr>
                <w:sz w:val="20"/>
                <w:szCs w:val="20"/>
              </w:rPr>
              <w:t>malonyl-CoA-[acyl-carrier-protein] transacylase</w:t>
            </w:r>
          </w:p>
        </w:tc>
        <w:tc>
          <w:tcPr>
            <w:tcW w:w="3078" w:type="dxa"/>
          </w:tcPr>
          <w:p w:rsidR="00A02B1C" w:rsidRPr="00C10A19" w:rsidRDefault="00A02B1C" w:rsidP="00654042">
            <w:pPr>
              <w:rPr>
                <w:sz w:val="20"/>
                <w:szCs w:val="20"/>
              </w:rPr>
            </w:pPr>
            <w:r w:rsidRPr="00C10A19">
              <w:rPr>
                <w:sz w:val="20"/>
                <w:szCs w:val="20"/>
              </w:rPr>
              <w:t>SFBMM_007280</w:t>
            </w:r>
          </w:p>
        </w:tc>
      </w:tr>
      <w:tr w:rsidR="00A02B1C" w:rsidTr="00654042">
        <w:tc>
          <w:tcPr>
            <w:tcW w:w="6498" w:type="dxa"/>
          </w:tcPr>
          <w:p w:rsidR="00A02B1C" w:rsidRPr="00C10A19" w:rsidRDefault="00A02B1C" w:rsidP="00654042">
            <w:pPr>
              <w:rPr>
                <w:sz w:val="20"/>
                <w:szCs w:val="20"/>
              </w:rPr>
            </w:pPr>
            <w:r w:rsidRPr="00C10A19">
              <w:rPr>
                <w:sz w:val="20"/>
                <w:szCs w:val="20"/>
              </w:rPr>
              <w:t>3-oxoacyl-(acyl-carrier-protein) synthase II</w:t>
            </w:r>
          </w:p>
        </w:tc>
        <w:tc>
          <w:tcPr>
            <w:tcW w:w="3078" w:type="dxa"/>
          </w:tcPr>
          <w:p w:rsidR="00A02B1C" w:rsidRPr="00C10A19" w:rsidRDefault="00A02B1C" w:rsidP="00654042">
            <w:pPr>
              <w:rPr>
                <w:sz w:val="20"/>
                <w:szCs w:val="20"/>
              </w:rPr>
            </w:pPr>
            <w:r w:rsidRPr="00C10A19">
              <w:rPr>
                <w:sz w:val="20"/>
                <w:szCs w:val="20"/>
              </w:rPr>
              <w:t>SFBMM_007300</w:t>
            </w:r>
          </w:p>
        </w:tc>
      </w:tr>
      <w:tr w:rsidR="00A02B1C" w:rsidTr="00654042">
        <w:tc>
          <w:tcPr>
            <w:tcW w:w="6498" w:type="dxa"/>
          </w:tcPr>
          <w:p w:rsidR="00A02B1C" w:rsidRPr="00C10A19" w:rsidRDefault="00A02B1C" w:rsidP="00654042">
            <w:pPr>
              <w:rPr>
                <w:sz w:val="20"/>
                <w:szCs w:val="20"/>
              </w:rPr>
            </w:pPr>
            <w:r w:rsidRPr="00C10A19">
              <w:rPr>
                <w:sz w:val="20"/>
                <w:szCs w:val="20"/>
              </w:rPr>
              <w:t>3-oxoacyl-[acyl-carrier-protein] reductase</w:t>
            </w:r>
          </w:p>
        </w:tc>
        <w:tc>
          <w:tcPr>
            <w:tcW w:w="3078" w:type="dxa"/>
          </w:tcPr>
          <w:p w:rsidR="00A02B1C" w:rsidRPr="00C10A19" w:rsidRDefault="00A02B1C" w:rsidP="00654042">
            <w:pPr>
              <w:rPr>
                <w:sz w:val="20"/>
                <w:szCs w:val="20"/>
              </w:rPr>
            </w:pPr>
            <w:r w:rsidRPr="00C10A19">
              <w:rPr>
                <w:sz w:val="20"/>
                <w:szCs w:val="20"/>
              </w:rPr>
              <w:t>SFBMM_007290</w:t>
            </w:r>
          </w:p>
        </w:tc>
      </w:tr>
      <w:tr w:rsidR="00A02B1C" w:rsidTr="00654042">
        <w:tc>
          <w:tcPr>
            <w:tcW w:w="6498" w:type="dxa"/>
          </w:tcPr>
          <w:p w:rsidR="00A02B1C" w:rsidRPr="00C10A19" w:rsidRDefault="00A02B1C" w:rsidP="00654042">
            <w:pPr>
              <w:rPr>
                <w:sz w:val="20"/>
                <w:szCs w:val="20"/>
              </w:rPr>
            </w:pPr>
            <w:r w:rsidRPr="00C10A19">
              <w:rPr>
                <w:sz w:val="20"/>
                <w:szCs w:val="20"/>
              </w:rPr>
              <w:t>(3R)-hydroxymyristoyl-[acyl-carrier-protein] dehydratase</w:t>
            </w:r>
          </w:p>
        </w:tc>
        <w:tc>
          <w:tcPr>
            <w:tcW w:w="3078" w:type="dxa"/>
          </w:tcPr>
          <w:p w:rsidR="00A02B1C" w:rsidRPr="00C10A19" w:rsidRDefault="00A02B1C" w:rsidP="00654042">
            <w:pPr>
              <w:rPr>
                <w:sz w:val="20"/>
                <w:szCs w:val="20"/>
              </w:rPr>
            </w:pPr>
            <w:r w:rsidRPr="00C10A19">
              <w:rPr>
                <w:sz w:val="20"/>
                <w:szCs w:val="20"/>
              </w:rPr>
              <w:t>SFBMM_007320</w:t>
            </w:r>
          </w:p>
        </w:tc>
      </w:tr>
      <w:tr w:rsidR="00A02B1C" w:rsidTr="00654042">
        <w:tc>
          <w:tcPr>
            <w:tcW w:w="6498" w:type="dxa"/>
          </w:tcPr>
          <w:p w:rsidR="00A02B1C" w:rsidRPr="00C10A19" w:rsidRDefault="00A02B1C" w:rsidP="00654042">
            <w:pPr>
              <w:rPr>
                <w:sz w:val="20"/>
                <w:szCs w:val="20"/>
              </w:rPr>
            </w:pPr>
            <w:r w:rsidRPr="00C10A19">
              <w:rPr>
                <w:sz w:val="20"/>
                <w:szCs w:val="20"/>
              </w:rPr>
              <w:t>enoyl-[acyl-carrier-protein] reductase</w:t>
            </w:r>
          </w:p>
        </w:tc>
        <w:tc>
          <w:tcPr>
            <w:tcW w:w="3078" w:type="dxa"/>
          </w:tcPr>
          <w:p w:rsidR="00A02B1C" w:rsidRPr="00C10A19" w:rsidRDefault="00A02B1C" w:rsidP="00654042">
            <w:pPr>
              <w:rPr>
                <w:sz w:val="20"/>
                <w:szCs w:val="20"/>
              </w:rPr>
            </w:pPr>
            <w:r w:rsidRPr="00C10A19">
              <w:rPr>
                <w:sz w:val="20"/>
                <w:szCs w:val="20"/>
              </w:rPr>
              <w:t>SFBMM_002690</w:t>
            </w:r>
          </w:p>
        </w:tc>
      </w:tr>
      <w:tr w:rsidR="00A02B1C" w:rsidTr="00654042">
        <w:tc>
          <w:tcPr>
            <w:tcW w:w="6498" w:type="dxa"/>
          </w:tcPr>
          <w:p w:rsidR="00A02B1C" w:rsidRPr="00C10A19" w:rsidRDefault="00A02B1C" w:rsidP="00654042">
            <w:pPr>
              <w:rPr>
                <w:sz w:val="20"/>
                <w:szCs w:val="20"/>
              </w:rPr>
            </w:pPr>
            <w:r w:rsidRPr="00C10A19">
              <w:rPr>
                <w:sz w:val="20"/>
                <w:szCs w:val="20"/>
              </w:rPr>
              <w:t>Acyl-CoA thioesterase</w:t>
            </w:r>
          </w:p>
        </w:tc>
        <w:tc>
          <w:tcPr>
            <w:tcW w:w="3078" w:type="dxa"/>
          </w:tcPr>
          <w:p w:rsidR="00A02B1C" w:rsidRPr="00C10A19" w:rsidRDefault="00A02B1C" w:rsidP="00654042">
            <w:pPr>
              <w:rPr>
                <w:sz w:val="20"/>
                <w:szCs w:val="20"/>
              </w:rPr>
            </w:pPr>
            <w:r w:rsidRPr="00C10A19">
              <w:rPr>
                <w:sz w:val="20"/>
                <w:szCs w:val="20"/>
              </w:rPr>
              <w:t>SFBMM_004500</w:t>
            </w:r>
          </w:p>
        </w:tc>
      </w:tr>
    </w:tbl>
    <w:p w:rsidR="00A02B1C" w:rsidRPr="00264C7F" w:rsidRDefault="00A02B1C" w:rsidP="00A02B1C"/>
    <w:p w:rsidR="007931FB" w:rsidRDefault="007931FB">
      <w:pPr>
        <w:rPr>
          <w:rFonts w:eastAsiaTheme="majorEastAsia" w:cstheme="majorBidi"/>
          <w:sz w:val="25"/>
          <w:szCs w:val="28"/>
        </w:rPr>
      </w:pPr>
    </w:p>
    <w:p w:rsidR="00323714" w:rsidRDefault="00323714">
      <w:pPr>
        <w:rPr>
          <w:rFonts w:asciiTheme="majorHAnsi" w:eastAsiaTheme="majorEastAsia" w:hAnsiTheme="majorHAnsi" w:cstheme="majorBidi"/>
          <w:b/>
          <w:bCs/>
          <w:sz w:val="28"/>
          <w:szCs w:val="28"/>
        </w:rPr>
      </w:pPr>
      <w:r>
        <w:br w:type="page"/>
      </w:r>
    </w:p>
    <w:p w:rsidR="00221098" w:rsidRDefault="00221098">
      <w:pPr>
        <w:pStyle w:val="Heading2"/>
      </w:pPr>
      <w:r>
        <w:t>Table: Predicted genomic islands</w:t>
      </w:r>
    </w:p>
    <w:p w:rsidR="00B55AF4" w:rsidRPr="00EE75FB" w:rsidRDefault="00B55AF4" w:rsidP="00EE75FB">
      <w:pPr>
        <w:pStyle w:val="Caption"/>
        <w:keepNext/>
        <w:rPr>
          <w:b w:val="0"/>
        </w:rPr>
      </w:pPr>
      <w:bookmarkStart w:id="73" w:name="_Ref291682231"/>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15</w:t>
      </w:r>
      <w:r w:rsidR="00F67878">
        <w:rPr>
          <w:noProof/>
        </w:rPr>
        <w:fldChar w:fldCharType="end"/>
      </w:r>
      <w:bookmarkEnd w:id="73"/>
      <w:proofErr w:type="gramStart"/>
      <w:r>
        <w:t>.</w:t>
      </w:r>
      <w:proofErr w:type="gramEnd"/>
      <w:r>
        <w:rPr>
          <w:b w:val="0"/>
        </w:rPr>
        <w:t xml:space="preserve"> Genomic islands as predicted by SIGI-HMM and IslandPath-DIMOB.</w:t>
      </w:r>
    </w:p>
    <w:tbl>
      <w:tblPr>
        <w:tblW w:w="5018" w:type="pct"/>
        <w:tblInd w:w="93" w:type="dxa"/>
        <w:tblLook w:val="04A0" w:firstRow="1" w:lastRow="0" w:firstColumn="1" w:lastColumn="0" w:noHBand="0" w:noVBand="1"/>
      </w:tblPr>
      <w:tblGrid>
        <w:gridCol w:w="1877"/>
        <w:gridCol w:w="786"/>
        <w:gridCol w:w="1267"/>
        <w:gridCol w:w="1794"/>
        <w:gridCol w:w="4610"/>
      </w:tblGrid>
      <w:tr w:rsidR="00221098" w:rsidRPr="00221098" w:rsidTr="003577F5">
        <w:trPr>
          <w:trHeight w:val="255"/>
        </w:trPr>
        <w:tc>
          <w:tcPr>
            <w:tcW w:w="1877" w:type="dxa"/>
            <w:tcBorders>
              <w:top w:val="single" w:sz="4" w:space="0" w:color="000000" w:themeColor="text1"/>
              <w:left w:val="nil"/>
              <w:bottom w:val="single" w:sz="4" w:space="0" w:color="000000" w:themeColor="text1"/>
              <w:right w:val="nil"/>
            </w:tcBorders>
            <w:shd w:val="clear" w:color="auto" w:fill="auto"/>
            <w:noWrap/>
            <w:vAlign w:val="center"/>
            <w:hideMark/>
          </w:tcPr>
          <w:p w:rsidR="00221098" w:rsidRPr="00EE75FB" w:rsidRDefault="00221098" w:rsidP="003577F5">
            <w:pPr>
              <w:spacing w:after="0" w:line="240" w:lineRule="auto"/>
              <w:rPr>
                <w:rFonts w:eastAsia="Times New Roman" w:cstheme="minorHAnsi"/>
                <w:b/>
                <w:bCs/>
                <w:sz w:val="20"/>
                <w:szCs w:val="20"/>
              </w:rPr>
            </w:pPr>
            <w:r w:rsidRPr="00EE75FB">
              <w:rPr>
                <w:rFonts w:eastAsia="Times New Roman" w:cstheme="minorHAnsi"/>
                <w:b/>
                <w:bCs/>
                <w:sz w:val="20"/>
                <w:szCs w:val="20"/>
              </w:rPr>
              <w:t>Start</w:t>
            </w:r>
          </w:p>
        </w:tc>
        <w:tc>
          <w:tcPr>
            <w:tcW w:w="2053" w:type="dxa"/>
            <w:gridSpan w:val="2"/>
            <w:tcBorders>
              <w:top w:val="single" w:sz="4" w:space="0" w:color="000000" w:themeColor="text1"/>
              <w:left w:val="nil"/>
              <w:bottom w:val="single" w:sz="4" w:space="0" w:color="000000" w:themeColor="text1"/>
              <w:right w:val="nil"/>
            </w:tcBorders>
            <w:shd w:val="clear" w:color="auto" w:fill="auto"/>
            <w:noWrap/>
            <w:vAlign w:val="center"/>
            <w:hideMark/>
          </w:tcPr>
          <w:p w:rsidR="00221098" w:rsidRPr="00EE75FB" w:rsidRDefault="00221098" w:rsidP="003577F5">
            <w:pPr>
              <w:spacing w:after="0" w:line="240" w:lineRule="auto"/>
              <w:rPr>
                <w:rFonts w:eastAsia="Times New Roman" w:cstheme="minorHAnsi"/>
                <w:b/>
                <w:bCs/>
                <w:sz w:val="20"/>
                <w:szCs w:val="20"/>
              </w:rPr>
            </w:pPr>
            <w:r w:rsidRPr="00EE75FB">
              <w:rPr>
                <w:rFonts w:eastAsia="Times New Roman" w:cstheme="minorHAnsi"/>
                <w:b/>
                <w:bCs/>
                <w:sz w:val="20"/>
                <w:szCs w:val="20"/>
              </w:rPr>
              <w:t>End</w:t>
            </w:r>
          </w:p>
        </w:tc>
        <w:tc>
          <w:tcPr>
            <w:tcW w:w="1794" w:type="dxa"/>
            <w:tcBorders>
              <w:top w:val="single" w:sz="4" w:space="0" w:color="000000" w:themeColor="text1"/>
              <w:left w:val="nil"/>
              <w:bottom w:val="single" w:sz="4" w:space="0" w:color="000000" w:themeColor="text1"/>
              <w:right w:val="nil"/>
            </w:tcBorders>
            <w:shd w:val="clear" w:color="auto" w:fill="auto"/>
            <w:noWrap/>
            <w:vAlign w:val="center"/>
            <w:hideMark/>
          </w:tcPr>
          <w:p w:rsidR="00221098" w:rsidRPr="00EE75FB" w:rsidRDefault="00221098" w:rsidP="003577F5">
            <w:pPr>
              <w:spacing w:after="0" w:line="240" w:lineRule="auto"/>
              <w:rPr>
                <w:rFonts w:eastAsia="Times New Roman" w:cstheme="minorHAnsi"/>
                <w:b/>
                <w:bCs/>
                <w:sz w:val="20"/>
                <w:szCs w:val="20"/>
              </w:rPr>
            </w:pPr>
            <w:r w:rsidRPr="00EE75FB">
              <w:rPr>
                <w:rFonts w:eastAsia="Times New Roman" w:cstheme="minorHAnsi"/>
                <w:b/>
                <w:bCs/>
                <w:sz w:val="20"/>
                <w:szCs w:val="20"/>
              </w:rPr>
              <w:t>Size</w:t>
            </w:r>
          </w:p>
        </w:tc>
        <w:tc>
          <w:tcPr>
            <w:tcW w:w="4610" w:type="dxa"/>
            <w:tcBorders>
              <w:top w:val="single" w:sz="4" w:space="0" w:color="000000" w:themeColor="text1"/>
              <w:left w:val="nil"/>
              <w:bottom w:val="single" w:sz="4" w:space="0" w:color="000000" w:themeColor="text1"/>
              <w:right w:val="nil"/>
            </w:tcBorders>
            <w:shd w:val="clear" w:color="auto" w:fill="auto"/>
            <w:noWrap/>
            <w:vAlign w:val="center"/>
            <w:hideMark/>
          </w:tcPr>
          <w:p w:rsidR="00221098" w:rsidRPr="00EE75FB" w:rsidRDefault="00221098" w:rsidP="003577F5">
            <w:pPr>
              <w:spacing w:after="0" w:line="240" w:lineRule="auto"/>
              <w:rPr>
                <w:rFonts w:eastAsia="Times New Roman" w:cstheme="minorHAnsi"/>
                <w:b/>
                <w:bCs/>
                <w:sz w:val="20"/>
                <w:szCs w:val="20"/>
              </w:rPr>
            </w:pPr>
            <w:r w:rsidRPr="00EE75FB">
              <w:rPr>
                <w:rFonts w:eastAsia="Times New Roman" w:cstheme="minorHAnsi"/>
                <w:b/>
                <w:bCs/>
                <w:sz w:val="20"/>
                <w:szCs w:val="20"/>
              </w:rPr>
              <w:t>GI (genomic island) Prediction Program</w:t>
            </w:r>
          </w:p>
        </w:tc>
      </w:tr>
      <w:tr w:rsidR="00221098" w:rsidRPr="00221098" w:rsidTr="003577F5">
        <w:trPr>
          <w:trHeight w:val="255"/>
        </w:trPr>
        <w:tc>
          <w:tcPr>
            <w:tcW w:w="1877" w:type="dxa"/>
            <w:tcBorders>
              <w:top w:val="single" w:sz="4" w:space="0" w:color="000000" w:themeColor="text1"/>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10497</w:t>
            </w:r>
          </w:p>
        </w:tc>
        <w:tc>
          <w:tcPr>
            <w:tcW w:w="2053" w:type="dxa"/>
            <w:gridSpan w:val="2"/>
            <w:tcBorders>
              <w:top w:val="single" w:sz="4" w:space="0" w:color="000000" w:themeColor="text1"/>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19388</w:t>
            </w:r>
          </w:p>
        </w:tc>
        <w:tc>
          <w:tcPr>
            <w:tcW w:w="1794" w:type="dxa"/>
            <w:tcBorders>
              <w:top w:val="single" w:sz="4" w:space="0" w:color="000000" w:themeColor="text1"/>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8891</w:t>
            </w:r>
          </w:p>
        </w:tc>
        <w:tc>
          <w:tcPr>
            <w:tcW w:w="4610" w:type="dxa"/>
            <w:tcBorders>
              <w:top w:val="single" w:sz="4" w:space="0" w:color="000000" w:themeColor="text1"/>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536558</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547022</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10464</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557200</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561840</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4640</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610435</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615664</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5229</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615684</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622338</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6654</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1077892</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1082961</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5069</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1113102</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1117273</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4171</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1128181</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1134207</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6026</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1233225</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1239382</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6157</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1369934</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1374070</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4136</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1374641</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1380671</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6030</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1393336</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1397386</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4050</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1433963</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1440639</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6676</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1549806</w:t>
            </w:r>
          </w:p>
        </w:tc>
        <w:tc>
          <w:tcPr>
            <w:tcW w:w="2053" w:type="dxa"/>
            <w:gridSpan w:val="2"/>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1554375</w:t>
            </w:r>
          </w:p>
        </w:tc>
        <w:tc>
          <w:tcPr>
            <w:tcW w:w="1794"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4569</w:t>
            </w:r>
          </w:p>
        </w:tc>
        <w:tc>
          <w:tcPr>
            <w:tcW w:w="4610" w:type="dxa"/>
            <w:tcBorders>
              <w:top w:val="nil"/>
              <w:left w:val="nil"/>
              <w:bottom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1560124</w:t>
            </w:r>
          </w:p>
        </w:tc>
        <w:tc>
          <w:tcPr>
            <w:tcW w:w="2053" w:type="dxa"/>
            <w:gridSpan w:val="2"/>
            <w:tcBorders>
              <w:top w:val="nil"/>
              <w:left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1565201</w:t>
            </w:r>
          </w:p>
        </w:tc>
        <w:tc>
          <w:tcPr>
            <w:tcW w:w="1794" w:type="dxa"/>
            <w:tcBorders>
              <w:top w:val="nil"/>
              <w:left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5077</w:t>
            </w:r>
          </w:p>
        </w:tc>
        <w:tc>
          <w:tcPr>
            <w:tcW w:w="4610" w:type="dxa"/>
            <w:tcBorders>
              <w:top w:val="nil"/>
              <w:left w:val="nil"/>
              <w:right w:val="nil"/>
            </w:tcBorders>
            <w:shd w:val="clear" w:color="auto" w:fill="FFCCCC"/>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Predicted by multiple methods</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536558</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547022</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10464</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557200</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561840</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4640</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615684</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622338</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6654</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1077892</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1082961</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5069</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1113102</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1117273</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4171</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1128181</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1134207</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6026</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1233225</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1239382</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6157</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1369934</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1374070</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4136</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1374641</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1380671</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6030</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1393336</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1397386</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4050</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1433963</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1440639</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6676</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1549806</w:t>
            </w:r>
          </w:p>
        </w:tc>
        <w:tc>
          <w:tcPr>
            <w:tcW w:w="2053" w:type="dxa"/>
            <w:gridSpan w:val="2"/>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1554375</w:t>
            </w:r>
          </w:p>
        </w:tc>
        <w:tc>
          <w:tcPr>
            <w:tcW w:w="1794"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4569</w:t>
            </w:r>
          </w:p>
        </w:tc>
        <w:tc>
          <w:tcPr>
            <w:tcW w:w="4610" w:type="dxa"/>
            <w:tcBorders>
              <w:top w:val="nil"/>
              <w:left w:val="nil"/>
              <w:bottom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1560124</w:t>
            </w:r>
          </w:p>
        </w:tc>
        <w:tc>
          <w:tcPr>
            <w:tcW w:w="2053" w:type="dxa"/>
            <w:gridSpan w:val="2"/>
            <w:tcBorders>
              <w:top w:val="nil"/>
              <w:left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1565201</w:t>
            </w:r>
          </w:p>
        </w:tc>
        <w:tc>
          <w:tcPr>
            <w:tcW w:w="1794" w:type="dxa"/>
            <w:tcBorders>
              <w:top w:val="nil"/>
              <w:left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5077</w:t>
            </w:r>
          </w:p>
        </w:tc>
        <w:tc>
          <w:tcPr>
            <w:tcW w:w="4610" w:type="dxa"/>
            <w:tcBorders>
              <w:top w:val="nil"/>
              <w:left w:val="nil"/>
              <w:right w:val="nil"/>
            </w:tcBorders>
            <w:shd w:val="clear" w:color="auto" w:fill="CCECFF"/>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SIGI-HMM</w:t>
            </w:r>
          </w:p>
        </w:tc>
      </w:tr>
      <w:tr w:rsidR="00221098" w:rsidRPr="00221098" w:rsidTr="003577F5">
        <w:trPr>
          <w:trHeight w:val="255"/>
        </w:trPr>
        <w:tc>
          <w:tcPr>
            <w:tcW w:w="1877" w:type="dxa"/>
            <w:tcBorders>
              <w:top w:val="nil"/>
              <w:left w:val="nil"/>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10497</w:t>
            </w:r>
          </w:p>
        </w:tc>
        <w:tc>
          <w:tcPr>
            <w:tcW w:w="2053" w:type="dxa"/>
            <w:gridSpan w:val="2"/>
            <w:tcBorders>
              <w:top w:val="nil"/>
              <w:left w:val="nil"/>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19388</w:t>
            </w:r>
          </w:p>
        </w:tc>
        <w:tc>
          <w:tcPr>
            <w:tcW w:w="1794" w:type="dxa"/>
            <w:tcBorders>
              <w:top w:val="nil"/>
              <w:left w:val="nil"/>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8891</w:t>
            </w:r>
          </w:p>
        </w:tc>
        <w:tc>
          <w:tcPr>
            <w:tcW w:w="4610" w:type="dxa"/>
            <w:tcBorders>
              <w:top w:val="nil"/>
              <w:left w:val="nil"/>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IslandPath-DIMOB</w:t>
            </w:r>
          </w:p>
        </w:tc>
      </w:tr>
      <w:tr w:rsidR="00221098" w:rsidRPr="00221098" w:rsidTr="003577F5">
        <w:trPr>
          <w:trHeight w:val="255"/>
        </w:trPr>
        <w:tc>
          <w:tcPr>
            <w:tcW w:w="1877" w:type="dxa"/>
            <w:tcBorders>
              <w:top w:val="nil"/>
              <w:left w:val="nil"/>
              <w:bottom w:val="single" w:sz="4" w:space="0" w:color="000000" w:themeColor="text1"/>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610435</w:t>
            </w:r>
          </w:p>
        </w:tc>
        <w:tc>
          <w:tcPr>
            <w:tcW w:w="2053" w:type="dxa"/>
            <w:gridSpan w:val="2"/>
            <w:tcBorders>
              <w:top w:val="nil"/>
              <w:left w:val="nil"/>
              <w:bottom w:val="single" w:sz="4" w:space="0" w:color="000000" w:themeColor="text1"/>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615664</w:t>
            </w:r>
          </w:p>
        </w:tc>
        <w:tc>
          <w:tcPr>
            <w:tcW w:w="1794" w:type="dxa"/>
            <w:tcBorders>
              <w:top w:val="nil"/>
              <w:left w:val="nil"/>
              <w:bottom w:val="single" w:sz="4" w:space="0" w:color="000000" w:themeColor="text1"/>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5229</w:t>
            </w:r>
          </w:p>
        </w:tc>
        <w:tc>
          <w:tcPr>
            <w:tcW w:w="4610" w:type="dxa"/>
            <w:tcBorders>
              <w:top w:val="nil"/>
              <w:left w:val="nil"/>
              <w:bottom w:val="single" w:sz="4" w:space="0" w:color="000000" w:themeColor="text1"/>
              <w:right w:val="nil"/>
            </w:tcBorders>
            <w:shd w:val="clear" w:color="auto" w:fill="FFCC99"/>
            <w:noWrap/>
            <w:vAlign w:val="center"/>
            <w:hideMark/>
          </w:tcPr>
          <w:p w:rsidR="00221098" w:rsidRPr="00EE75FB" w:rsidRDefault="00221098" w:rsidP="003577F5">
            <w:pPr>
              <w:spacing w:after="0" w:line="240" w:lineRule="auto"/>
              <w:rPr>
                <w:rFonts w:eastAsia="Times New Roman" w:cstheme="minorHAnsi"/>
                <w:sz w:val="20"/>
                <w:szCs w:val="20"/>
              </w:rPr>
            </w:pPr>
            <w:r w:rsidRPr="00EE75FB">
              <w:rPr>
                <w:rFonts w:eastAsia="Times New Roman" w:cstheme="minorHAnsi"/>
                <w:sz w:val="20"/>
                <w:szCs w:val="20"/>
              </w:rPr>
              <w:t>IslandPath-DIMOB</w:t>
            </w:r>
          </w:p>
        </w:tc>
      </w:tr>
      <w:tr w:rsidR="00221098" w:rsidRPr="00221098" w:rsidTr="00EE75FB">
        <w:trPr>
          <w:trHeight w:val="255"/>
        </w:trPr>
        <w:tc>
          <w:tcPr>
            <w:tcW w:w="1877" w:type="dxa"/>
            <w:tcBorders>
              <w:top w:val="single" w:sz="4" w:space="0" w:color="000000" w:themeColor="text1"/>
              <w:left w:val="nil"/>
              <w:bottom w:val="nil"/>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b/>
                <w:sz w:val="20"/>
                <w:szCs w:val="20"/>
              </w:rPr>
            </w:pPr>
            <w:r>
              <w:rPr>
                <w:rFonts w:eastAsia="Times New Roman" w:cstheme="minorHAnsi"/>
                <w:b/>
                <w:sz w:val="20"/>
                <w:szCs w:val="20"/>
              </w:rPr>
              <w:t>Key:</w:t>
            </w:r>
          </w:p>
        </w:tc>
        <w:tc>
          <w:tcPr>
            <w:tcW w:w="786" w:type="dxa"/>
            <w:tcBorders>
              <w:top w:val="single" w:sz="4" w:space="0" w:color="000000" w:themeColor="text1"/>
              <w:left w:val="nil"/>
              <w:right w:val="nil"/>
            </w:tcBorders>
            <w:shd w:val="clear" w:color="000000" w:fill="FFCCCC"/>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red</w:t>
            </w:r>
          </w:p>
        </w:tc>
        <w:tc>
          <w:tcPr>
            <w:tcW w:w="7671" w:type="dxa"/>
            <w:gridSpan w:val="3"/>
            <w:tcBorders>
              <w:top w:val="single" w:sz="4" w:space="0" w:color="000000" w:themeColor="text1"/>
              <w:left w:val="nil"/>
              <w:bottom w:val="nil"/>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predicted by at least one method</w:t>
            </w:r>
          </w:p>
        </w:tc>
      </w:tr>
      <w:tr w:rsidR="00221098" w:rsidRPr="00221098" w:rsidTr="00EE75FB">
        <w:trPr>
          <w:trHeight w:val="255"/>
        </w:trPr>
        <w:tc>
          <w:tcPr>
            <w:tcW w:w="1877" w:type="dxa"/>
            <w:tcBorders>
              <w:top w:val="nil"/>
              <w:left w:val="nil"/>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 </w:t>
            </w:r>
          </w:p>
        </w:tc>
        <w:tc>
          <w:tcPr>
            <w:tcW w:w="786" w:type="dxa"/>
            <w:tcBorders>
              <w:top w:val="nil"/>
              <w:left w:val="nil"/>
              <w:right w:val="nil"/>
            </w:tcBorders>
            <w:shd w:val="clear" w:color="000000" w:fill="CCECFF"/>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blue</w:t>
            </w:r>
          </w:p>
        </w:tc>
        <w:tc>
          <w:tcPr>
            <w:tcW w:w="7671" w:type="dxa"/>
            <w:gridSpan w:val="3"/>
            <w:tcBorders>
              <w:top w:val="nil"/>
              <w:left w:val="nil"/>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IslandPath-DIMOB</w:t>
            </w:r>
          </w:p>
        </w:tc>
      </w:tr>
      <w:tr w:rsidR="00221098" w:rsidRPr="00221098" w:rsidTr="00EE75FB">
        <w:trPr>
          <w:trHeight w:val="255"/>
        </w:trPr>
        <w:tc>
          <w:tcPr>
            <w:tcW w:w="1877" w:type="dxa"/>
            <w:tcBorders>
              <w:top w:val="nil"/>
              <w:left w:val="nil"/>
              <w:bottom w:val="single" w:sz="4" w:space="0" w:color="000000" w:themeColor="text1"/>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 </w:t>
            </w:r>
          </w:p>
        </w:tc>
        <w:tc>
          <w:tcPr>
            <w:tcW w:w="786" w:type="dxa"/>
            <w:tcBorders>
              <w:top w:val="nil"/>
              <w:left w:val="nil"/>
              <w:bottom w:val="single" w:sz="4" w:space="0" w:color="000000" w:themeColor="text1"/>
              <w:right w:val="nil"/>
            </w:tcBorders>
            <w:shd w:val="clear" w:color="000000" w:fill="FFCC99"/>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orange</w:t>
            </w:r>
          </w:p>
        </w:tc>
        <w:tc>
          <w:tcPr>
            <w:tcW w:w="3061" w:type="dxa"/>
            <w:gridSpan w:val="2"/>
            <w:tcBorders>
              <w:top w:val="nil"/>
              <w:left w:val="nil"/>
              <w:bottom w:val="single" w:sz="4" w:space="0" w:color="000000" w:themeColor="text1"/>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SIGI-HMM</w:t>
            </w:r>
          </w:p>
        </w:tc>
        <w:tc>
          <w:tcPr>
            <w:tcW w:w="4610" w:type="dxa"/>
            <w:tcBorders>
              <w:top w:val="nil"/>
              <w:left w:val="nil"/>
              <w:bottom w:val="single" w:sz="4" w:space="0" w:color="000000" w:themeColor="text1"/>
              <w:right w:val="nil"/>
            </w:tcBorders>
            <w:shd w:val="clear" w:color="000000" w:fill="FFFFFF" w:themeFill="background1"/>
            <w:noWrap/>
            <w:vAlign w:val="bottom"/>
            <w:hideMark/>
          </w:tcPr>
          <w:p w:rsidR="00221098" w:rsidRPr="00EE75FB" w:rsidRDefault="00221098" w:rsidP="00221098">
            <w:pPr>
              <w:spacing w:after="0" w:line="240" w:lineRule="auto"/>
              <w:rPr>
                <w:rFonts w:eastAsia="Times New Roman" w:cstheme="minorHAnsi"/>
                <w:sz w:val="20"/>
                <w:szCs w:val="20"/>
              </w:rPr>
            </w:pPr>
            <w:r w:rsidRPr="00EE75FB">
              <w:rPr>
                <w:rFonts w:eastAsia="Times New Roman" w:cstheme="minorHAnsi"/>
                <w:sz w:val="20"/>
                <w:szCs w:val="20"/>
              </w:rPr>
              <w:t> </w:t>
            </w:r>
          </w:p>
        </w:tc>
      </w:tr>
    </w:tbl>
    <w:p w:rsidR="00D66CB8" w:rsidRDefault="00D66CB8" w:rsidP="00221098"/>
    <w:p w:rsidR="00D66CB8" w:rsidRDefault="00D66CB8" w:rsidP="00D66CB8">
      <w:r>
        <w:br w:type="page"/>
      </w:r>
    </w:p>
    <w:p w:rsidR="00221098" w:rsidRDefault="00D66CB8" w:rsidP="00D66CB8">
      <w:pPr>
        <w:pStyle w:val="Heading2"/>
      </w:pPr>
      <w:r>
        <w:t>Table: Paralogous gene families</w:t>
      </w:r>
    </w:p>
    <w:p w:rsidR="00DF1719" w:rsidRPr="00EE75FB" w:rsidRDefault="00DF1719" w:rsidP="00EE75FB">
      <w:pPr>
        <w:pStyle w:val="Caption"/>
        <w:keepNext/>
        <w:rPr>
          <w:b w:val="0"/>
        </w:rPr>
      </w:pPr>
      <w:bookmarkStart w:id="74" w:name="_Ref291596168"/>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16</w:t>
      </w:r>
      <w:r w:rsidR="00F67878">
        <w:rPr>
          <w:noProof/>
        </w:rPr>
        <w:fldChar w:fldCharType="end"/>
      </w:r>
      <w:bookmarkEnd w:id="74"/>
      <w:proofErr w:type="gramStart"/>
      <w:r>
        <w:t>.</w:t>
      </w:r>
      <w:proofErr w:type="gramEnd"/>
      <w:r>
        <w:rPr>
          <w:b w:val="0"/>
        </w:rPr>
        <w:t xml:space="preserve"> Gene families clustered at 60% identity, 70% coverage.</w:t>
      </w:r>
    </w:p>
    <w:tbl>
      <w:tblPr>
        <w:tblW w:w="10203" w:type="dxa"/>
        <w:tblInd w:w="93" w:type="dxa"/>
        <w:tblBorders>
          <w:top w:val="single" w:sz="4" w:space="0" w:color="000000" w:themeColor="text1"/>
          <w:bottom w:val="single" w:sz="4" w:space="0" w:color="000000" w:themeColor="text1"/>
        </w:tblBorders>
        <w:tblLook w:val="04A0" w:firstRow="1" w:lastRow="0" w:firstColumn="1" w:lastColumn="0" w:noHBand="0" w:noVBand="1"/>
      </w:tblPr>
      <w:tblGrid>
        <w:gridCol w:w="618"/>
        <w:gridCol w:w="1647"/>
        <w:gridCol w:w="1620"/>
        <w:gridCol w:w="6318"/>
      </w:tblGrid>
      <w:tr w:rsidR="00D66CB8" w:rsidRPr="00EE75FB" w:rsidTr="00EE75FB">
        <w:trPr>
          <w:trHeight w:val="255"/>
        </w:trPr>
        <w:tc>
          <w:tcPr>
            <w:tcW w:w="618" w:type="dxa"/>
            <w:tcBorders>
              <w:top w:val="single" w:sz="4" w:space="0" w:color="000000" w:themeColor="text1"/>
              <w:bottom w:val="single" w:sz="4" w:space="0" w:color="000000" w:themeColor="text1"/>
            </w:tcBorders>
            <w:shd w:val="clear" w:color="auto" w:fill="auto"/>
            <w:noWrap/>
            <w:vAlign w:val="bottom"/>
            <w:hideMark/>
          </w:tcPr>
          <w:p w:rsidR="00D66CB8" w:rsidRPr="00EE75FB" w:rsidRDefault="00D66CB8" w:rsidP="00D66CB8">
            <w:pPr>
              <w:spacing w:after="0" w:line="240" w:lineRule="auto"/>
              <w:rPr>
                <w:rFonts w:eastAsia="Times New Roman" w:cstheme="minorHAnsi"/>
                <w:b/>
                <w:sz w:val="20"/>
                <w:szCs w:val="20"/>
              </w:rPr>
            </w:pPr>
          </w:p>
        </w:tc>
        <w:tc>
          <w:tcPr>
            <w:tcW w:w="1647" w:type="dxa"/>
            <w:tcBorders>
              <w:top w:val="single" w:sz="4" w:space="0" w:color="000000" w:themeColor="text1"/>
              <w:bottom w:val="single" w:sz="4" w:space="0" w:color="000000" w:themeColor="text1"/>
            </w:tcBorders>
            <w:shd w:val="clear" w:color="auto" w:fill="auto"/>
            <w:vAlign w:val="bottom"/>
          </w:tcPr>
          <w:p w:rsidR="00D66CB8" w:rsidRPr="00EE75FB" w:rsidRDefault="00D66CB8" w:rsidP="00D66CB8">
            <w:pPr>
              <w:spacing w:after="0" w:line="240" w:lineRule="auto"/>
              <w:rPr>
                <w:rFonts w:eastAsia="Times New Roman" w:cstheme="minorHAnsi"/>
                <w:b/>
                <w:sz w:val="20"/>
                <w:szCs w:val="20"/>
              </w:rPr>
            </w:pPr>
            <w:r w:rsidRPr="00EE75FB">
              <w:rPr>
                <w:rFonts w:eastAsia="Times New Roman" w:cstheme="minorHAnsi"/>
                <w:b/>
                <w:sz w:val="20"/>
                <w:szCs w:val="20"/>
              </w:rPr>
              <w:t>Cluster Seed</w:t>
            </w:r>
          </w:p>
        </w:tc>
        <w:tc>
          <w:tcPr>
            <w:tcW w:w="1620" w:type="dxa"/>
            <w:tcBorders>
              <w:top w:val="single" w:sz="4" w:space="0" w:color="000000" w:themeColor="text1"/>
              <w:bottom w:val="single" w:sz="4" w:space="0" w:color="000000" w:themeColor="text1"/>
            </w:tcBorders>
            <w:shd w:val="clear" w:color="auto" w:fill="auto"/>
            <w:noWrap/>
            <w:vAlign w:val="bottom"/>
            <w:hideMark/>
          </w:tcPr>
          <w:p w:rsidR="00D66CB8" w:rsidRPr="00EE75FB" w:rsidRDefault="00D66CB8" w:rsidP="00D66CB8">
            <w:pPr>
              <w:spacing w:after="0" w:line="240" w:lineRule="auto"/>
              <w:rPr>
                <w:rFonts w:eastAsia="Times New Roman" w:cstheme="minorHAnsi"/>
                <w:b/>
                <w:sz w:val="20"/>
                <w:szCs w:val="20"/>
              </w:rPr>
            </w:pPr>
            <w:r w:rsidRPr="00EE75FB">
              <w:rPr>
                <w:rFonts w:eastAsia="Times New Roman" w:cstheme="minorHAnsi"/>
                <w:b/>
                <w:sz w:val="20"/>
                <w:szCs w:val="20"/>
              </w:rPr>
              <w:t>Cluster Hits</w:t>
            </w:r>
          </w:p>
        </w:tc>
        <w:tc>
          <w:tcPr>
            <w:tcW w:w="6318" w:type="dxa"/>
            <w:tcBorders>
              <w:top w:val="single" w:sz="4" w:space="0" w:color="000000" w:themeColor="text1"/>
              <w:bottom w:val="single" w:sz="4" w:space="0" w:color="000000" w:themeColor="text1"/>
            </w:tcBorders>
          </w:tcPr>
          <w:p w:rsidR="00D66CB8" w:rsidRPr="00EE75FB" w:rsidRDefault="00D66CB8" w:rsidP="00D66CB8">
            <w:pPr>
              <w:spacing w:after="0" w:line="240" w:lineRule="auto"/>
              <w:rPr>
                <w:rFonts w:eastAsia="Times New Roman" w:cstheme="minorHAnsi"/>
                <w:b/>
                <w:sz w:val="20"/>
                <w:szCs w:val="20"/>
              </w:rPr>
            </w:pPr>
            <w:r w:rsidRPr="00EE75FB">
              <w:rPr>
                <w:rFonts w:eastAsia="Times New Roman" w:cstheme="minorHAnsi"/>
                <w:b/>
                <w:sz w:val="20"/>
                <w:szCs w:val="20"/>
              </w:rPr>
              <w:t>Annotation</w:t>
            </w:r>
          </w:p>
        </w:tc>
      </w:tr>
      <w:tr w:rsidR="00D66CB8" w:rsidRPr="00D66CB8" w:rsidTr="00EE75FB">
        <w:trPr>
          <w:trHeight w:val="255"/>
        </w:trPr>
        <w:tc>
          <w:tcPr>
            <w:tcW w:w="618" w:type="dxa"/>
            <w:tcBorders>
              <w:top w:val="single" w:sz="4" w:space="0" w:color="000000" w:themeColor="text1"/>
            </w:tcBorders>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1</w:t>
            </w:r>
          </w:p>
        </w:tc>
        <w:tc>
          <w:tcPr>
            <w:tcW w:w="1647" w:type="dxa"/>
            <w:tcBorders>
              <w:top w:val="single" w:sz="4" w:space="0" w:color="000000" w:themeColor="text1"/>
            </w:tcBorders>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SFBMM_012140</w:t>
            </w:r>
          </w:p>
        </w:tc>
        <w:tc>
          <w:tcPr>
            <w:tcW w:w="1620" w:type="dxa"/>
            <w:tcBorders>
              <w:top w:val="single" w:sz="4" w:space="0" w:color="000000" w:themeColor="text1"/>
            </w:tcBorders>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SFBMM_013970</w:t>
            </w:r>
          </w:p>
        </w:tc>
        <w:tc>
          <w:tcPr>
            <w:tcW w:w="6318" w:type="dxa"/>
            <w:tcBorders>
              <w:top w:val="single" w:sz="4" w:space="0" w:color="000000" w:themeColor="text1"/>
            </w:tcBorders>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SPP1 family phage portal protein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2</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SFBMM_012150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SFBMM_014000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PBSX family phage terminase large subunit</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3</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SFBMM_001540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SFBMM_001670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translation elongation factor Tu</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4</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SFBMM_009380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SFBMM_009960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flagellin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5</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SFBMM_010290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SFBMM_010310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hypothetical protein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6</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SFBMM_007660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SFBMM_013680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N-acetylmuramoyl-L-alanine amidase</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7</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SFBMM_012100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SFBMM_013920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phage minor structural protein GP20</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8</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SFBMM_004960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SFBMM_004970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hypothetical protein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9</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SFBMM_012180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SFBMM_014010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hypothetical protein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10</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SFBMM_012190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SFBMM_014020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phage terminase small subunit</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11</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SFBMM_012110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SFBMM_013940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hypothetical protein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12</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SFBMM_008700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SFBMM_009000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DUF898 domain-containing protein</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13</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SFBMM_008210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SFBMM_009490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stage 5 sporulation protein S</w:t>
            </w:r>
          </w:p>
        </w:tc>
      </w:tr>
      <w:tr w:rsidR="00D66CB8" w:rsidRPr="00D66CB8" w:rsidTr="00EE75FB">
        <w:trPr>
          <w:trHeight w:val="255"/>
        </w:trPr>
        <w:tc>
          <w:tcPr>
            <w:tcW w:w="618" w:type="dxa"/>
            <w:shd w:val="clear" w:color="auto" w:fill="auto"/>
            <w:noWrap/>
            <w:vAlign w:val="bottom"/>
            <w:hideMark/>
          </w:tcPr>
          <w:p w:rsidR="00D66CB8" w:rsidRPr="00EE75FB" w:rsidRDefault="00D66CB8" w:rsidP="00D66CB8">
            <w:pPr>
              <w:spacing w:after="0" w:line="240" w:lineRule="auto"/>
              <w:jc w:val="right"/>
              <w:rPr>
                <w:rFonts w:eastAsia="Times New Roman" w:cstheme="minorHAnsi"/>
                <w:sz w:val="20"/>
                <w:szCs w:val="20"/>
              </w:rPr>
            </w:pPr>
            <w:r w:rsidRPr="00EE75FB">
              <w:rPr>
                <w:rFonts w:eastAsia="Times New Roman" w:cstheme="minorHAnsi"/>
                <w:sz w:val="20"/>
                <w:szCs w:val="20"/>
              </w:rPr>
              <w:t>14</w:t>
            </w:r>
          </w:p>
        </w:tc>
        <w:tc>
          <w:tcPr>
            <w:tcW w:w="1647"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SFBMM_012120</w:t>
            </w:r>
          </w:p>
        </w:tc>
        <w:tc>
          <w:tcPr>
            <w:tcW w:w="1620" w:type="dxa"/>
            <w:shd w:val="clear" w:color="auto" w:fill="auto"/>
            <w:noWrap/>
            <w:vAlign w:val="bottom"/>
            <w:hideMark/>
          </w:tcPr>
          <w:p w:rsidR="00D66CB8" w:rsidRPr="00EE75FB" w:rsidRDefault="00D66CB8" w:rsidP="00D66CB8">
            <w:pPr>
              <w:spacing w:after="0" w:line="240" w:lineRule="auto"/>
              <w:rPr>
                <w:rFonts w:eastAsia="Times New Roman" w:cstheme="minorHAnsi"/>
                <w:sz w:val="20"/>
                <w:szCs w:val="20"/>
              </w:rPr>
            </w:pPr>
            <w:r w:rsidRPr="00EE75FB">
              <w:rPr>
                <w:rFonts w:eastAsia="Times New Roman" w:cstheme="minorHAnsi"/>
                <w:sz w:val="20"/>
                <w:szCs w:val="20"/>
              </w:rPr>
              <w:t>SFBMM_013950</w:t>
            </w:r>
          </w:p>
        </w:tc>
        <w:tc>
          <w:tcPr>
            <w:tcW w:w="6318" w:type="dxa"/>
          </w:tcPr>
          <w:p w:rsidR="00D66CB8" w:rsidRPr="00D66CB8" w:rsidRDefault="00D66CB8" w:rsidP="00D66CB8">
            <w:pPr>
              <w:spacing w:after="0" w:line="240" w:lineRule="auto"/>
              <w:rPr>
                <w:rFonts w:eastAsia="Times New Roman" w:cstheme="minorHAnsi"/>
                <w:sz w:val="20"/>
                <w:szCs w:val="20"/>
              </w:rPr>
            </w:pPr>
            <w:r w:rsidRPr="00D66CB8">
              <w:rPr>
                <w:rFonts w:eastAsia="Times New Roman" w:cstheme="minorHAnsi"/>
                <w:sz w:val="20"/>
                <w:szCs w:val="20"/>
              </w:rPr>
              <w:t>hypothetical protein</w:t>
            </w:r>
          </w:p>
        </w:tc>
      </w:tr>
    </w:tbl>
    <w:p w:rsidR="003A49D2" w:rsidRDefault="003A49D2" w:rsidP="003A49D2">
      <w:pPr>
        <w:rPr>
          <w:rFonts w:asciiTheme="majorHAnsi" w:eastAsiaTheme="majorEastAsia" w:hAnsiTheme="majorHAnsi" w:cstheme="majorBidi"/>
          <w:sz w:val="26"/>
          <w:szCs w:val="26"/>
        </w:rPr>
      </w:pPr>
      <w:r>
        <w:br w:type="page"/>
      </w:r>
    </w:p>
    <w:p w:rsidR="00D6443D" w:rsidRDefault="00D6443D">
      <w:pPr>
        <w:pStyle w:val="Heading2"/>
      </w:pPr>
      <w:r>
        <w:t>Table: Putatively extracellular and cell wall localized proteins</w:t>
      </w:r>
    </w:p>
    <w:p w:rsidR="00CE59FB" w:rsidRPr="00CE59FB" w:rsidRDefault="00CE59FB" w:rsidP="00CE59FB">
      <w:pPr>
        <w:pStyle w:val="Caption"/>
        <w:keepNext/>
        <w:rPr>
          <w:b w:val="0"/>
        </w:rPr>
      </w:pPr>
      <w:bookmarkStart w:id="75" w:name="_Ref291677914"/>
      <w:proofErr w:type="gramStart"/>
      <w:r>
        <w:t xml:space="preserve">Table </w:t>
      </w:r>
      <w:proofErr w:type="gramEnd"/>
      <w:r w:rsidR="00F67878">
        <w:fldChar w:fldCharType="begin"/>
      </w:r>
      <w:r w:rsidR="00F67878">
        <w:instrText xml:space="preserve"> SEQ Table \* ARABIC </w:instrText>
      </w:r>
      <w:r w:rsidR="00F67878">
        <w:fldChar w:fldCharType="separate"/>
      </w:r>
      <w:r w:rsidR="00270FFB">
        <w:rPr>
          <w:noProof/>
        </w:rPr>
        <w:t>17</w:t>
      </w:r>
      <w:r w:rsidR="00F67878">
        <w:rPr>
          <w:noProof/>
        </w:rPr>
        <w:fldChar w:fldCharType="end"/>
      </w:r>
      <w:bookmarkEnd w:id="75"/>
      <w:proofErr w:type="gramStart"/>
      <w:r>
        <w:t>.</w:t>
      </w:r>
      <w:proofErr w:type="gramEnd"/>
      <w:r>
        <w:rPr>
          <w:b w:val="0"/>
        </w:rPr>
        <w:t xml:space="preserve"> PSort extracellular and cell wall localized proteins.</w:t>
      </w:r>
    </w:p>
    <w:tbl>
      <w:tblPr>
        <w:tblW w:w="9390" w:type="dxa"/>
        <w:tblInd w:w="93" w:type="dxa"/>
        <w:tblBorders>
          <w:top w:val="single" w:sz="4" w:space="0" w:color="000000" w:themeColor="text1"/>
          <w:bottom w:val="single" w:sz="4" w:space="0" w:color="000000" w:themeColor="text1"/>
        </w:tblBorders>
        <w:tblLook w:val="04A0" w:firstRow="1" w:lastRow="0" w:firstColumn="1" w:lastColumn="0" w:noHBand="0" w:noVBand="1"/>
      </w:tblPr>
      <w:tblGrid>
        <w:gridCol w:w="2445"/>
        <w:gridCol w:w="2790"/>
        <w:gridCol w:w="1530"/>
        <w:gridCol w:w="2625"/>
      </w:tblGrid>
      <w:tr w:rsidR="00A92A8F" w:rsidRPr="00A92A8F" w:rsidTr="00F251FC">
        <w:trPr>
          <w:trHeight w:val="255"/>
          <w:tblHeader/>
        </w:trPr>
        <w:tc>
          <w:tcPr>
            <w:tcW w:w="2445" w:type="dxa"/>
            <w:tcBorders>
              <w:top w:val="single" w:sz="4" w:space="0" w:color="000000" w:themeColor="text1"/>
              <w:bottom w:val="single" w:sz="4" w:space="0" w:color="000000" w:themeColor="text1"/>
            </w:tcBorders>
            <w:shd w:val="clear" w:color="auto" w:fill="auto"/>
            <w:noWrap/>
            <w:vAlign w:val="bottom"/>
            <w:hideMark/>
          </w:tcPr>
          <w:p w:rsidR="00A92A8F" w:rsidRPr="00F251FC" w:rsidRDefault="00A92A8F" w:rsidP="00A92A8F">
            <w:pPr>
              <w:spacing w:after="0" w:line="240" w:lineRule="auto"/>
              <w:rPr>
                <w:rFonts w:eastAsia="Times New Roman" w:cstheme="minorHAnsi"/>
                <w:b/>
                <w:bCs/>
                <w:sz w:val="20"/>
                <w:szCs w:val="20"/>
              </w:rPr>
            </w:pPr>
            <w:r w:rsidRPr="00F251FC">
              <w:rPr>
                <w:rFonts w:eastAsia="Times New Roman" w:cstheme="minorHAnsi"/>
                <w:b/>
                <w:bCs/>
                <w:sz w:val="20"/>
                <w:szCs w:val="20"/>
              </w:rPr>
              <w:t>Locus tag</w:t>
            </w:r>
          </w:p>
        </w:tc>
        <w:tc>
          <w:tcPr>
            <w:tcW w:w="2790" w:type="dxa"/>
            <w:tcBorders>
              <w:top w:val="single" w:sz="4" w:space="0" w:color="000000" w:themeColor="text1"/>
              <w:bottom w:val="single" w:sz="4" w:space="0" w:color="000000" w:themeColor="text1"/>
            </w:tcBorders>
            <w:shd w:val="clear" w:color="auto" w:fill="auto"/>
            <w:noWrap/>
            <w:vAlign w:val="bottom"/>
            <w:hideMark/>
          </w:tcPr>
          <w:p w:rsidR="00A92A8F" w:rsidRPr="00F251FC" w:rsidRDefault="00A92A8F" w:rsidP="00A92A8F">
            <w:pPr>
              <w:spacing w:after="0" w:line="240" w:lineRule="auto"/>
              <w:rPr>
                <w:rFonts w:eastAsia="Times New Roman" w:cstheme="minorHAnsi"/>
                <w:b/>
                <w:bCs/>
                <w:sz w:val="20"/>
                <w:szCs w:val="20"/>
              </w:rPr>
            </w:pPr>
            <w:r w:rsidRPr="00F251FC">
              <w:rPr>
                <w:rFonts w:eastAsia="Times New Roman" w:cstheme="minorHAnsi"/>
                <w:b/>
                <w:bCs/>
                <w:sz w:val="20"/>
                <w:szCs w:val="20"/>
              </w:rPr>
              <w:t>Predicted localization</w:t>
            </w:r>
          </w:p>
        </w:tc>
        <w:tc>
          <w:tcPr>
            <w:tcW w:w="1530" w:type="dxa"/>
            <w:tcBorders>
              <w:top w:val="single" w:sz="4" w:space="0" w:color="000000" w:themeColor="text1"/>
              <w:bottom w:val="single" w:sz="4" w:space="0" w:color="000000" w:themeColor="text1"/>
            </w:tcBorders>
            <w:shd w:val="clear" w:color="auto" w:fill="auto"/>
            <w:noWrap/>
            <w:vAlign w:val="bottom"/>
            <w:hideMark/>
          </w:tcPr>
          <w:p w:rsidR="00A92A8F" w:rsidRPr="00F251FC" w:rsidRDefault="00A92A8F" w:rsidP="00A92A8F">
            <w:pPr>
              <w:spacing w:after="0" w:line="240" w:lineRule="auto"/>
              <w:rPr>
                <w:rFonts w:eastAsia="Times New Roman" w:cstheme="minorHAnsi"/>
                <w:b/>
                <w:bCs/>
                <w:sz w:val="20"/>
                <w:szCs w:val="20"/>
              </w:rPr>
            </w:pPr>
            <w:r w:rsidRPr="00F251FC">
              <w:rPr>
                <w:rFonts w:eastAsia="Times New Roman" w:cstheme="minorHAnsi"/>
                <w:b/>
                <w:bCs/>
                <w:sz w:val="20"/>
                <w:szCs w:val="20"/>
              </w:rPr>
              <w:t>PSort score</w:t>
            </w:r>
          </w:p>
        </w:tc>
        <w:tc>
          <w:tcPr>
            <w:tcW w:w="2625" w:type="dxa"/>
            <w:tcBorders>
              <w:top w:val="single" w:sz="4" w:space="0" w:color="000000" w:themeColor="text1"/>
              <w:bottom w:val="single" w:sz="4" w:space="0" w:color="000000" w:themeColor="text1"/>
            </w:tcBorders>
            <w:shd w:val="clear" w:color="auto" w:fill="auto"/>
            <w:noWrap/>
            <w:vAlign w:val="bottom"/>
            <w:hideMark/>
          </w:tcPr>
          <w:p w:rsidR="00A92A8F" w:rsidRPr="00F251FC" w:rsidRDefault="00F251FC" w:rsidP="00A92A8F">
            <w:pPr>
              <w:spacing w:after="0" w:line="240" w:lineRule="auto"/>
              <w:rPr>
                <w:rFonts w:eastAsia="Times New Roman" w:cstheme="minorHAnsi"/>
                <w:b/>
                <w:bCs/>
                <w:sz w:val="20"/>
                <w:szCs w:val="20"/>
              </w:rPr>
            </w:pPr>
            <w:r w:rsidRPr="00F251FC">
              <w:rPr>
                <w:rFonts w:eastAsia="Times New Roman" w:cstheme="minorHAnsi"/>
                <w:b/>
                <w:bCs/>
                <w:sz w:val="20"/>
                <w:szCs w:val="20"/>
              </w:rPr>
              <w:t>Signal peptide detected</w:t>
            </w:r>
          </w:p>
        </w:tc>
      </w:tr>
      <w:tr w:rsidR="00A92A8F" w:rsidRPr="00A92A8F" w:rsidTr="00F251FC">
        <w:trPr>
          <w:trHeight w:val="255"/>
        </w:trPr>
        <w:tc>
          <w:tcPr>
            <w:tcW w:w="2445" w:type="dxa"/>
            <w:tcBorders>
              <w:top w:val="single" w:sz="4" w:space="0" w:color="000000" w:themeColor="text1"/>
            </w:tcBorders>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SFBMM_002050</w:t>
            </w:r>
          </w:p>
        </w:tc>
        <w:tc>
          <w:tcPr>
            <w:tcW w:w="2790" w:type="dxa"/>
            <w:tcBorders>
              <w:top w:val="single" w:sz="4" w:space="0" w:color="000000" w:themeColor="text1"/>
            </w:tcBorders>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tcBorders>
              <w:top w:val="single" w:sz="4" w:space="0" w:color="000000" w:themeColor="text1"/>
            </w:tcBorders>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8.19</w:t>
            </w:r>
          </w:p>
        </w:tc>
        <w:tc>
          <w:tcPr>
            <w:tcW w:w="2625" w:type="dxa"/>
            <w:tcBorders>
              <w:top w:val="single" w:sz="4" w:space="0" w:color="000000" w:themeColor="text1"/>
            </w:tcBorders>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SFBMM_002450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SFBMM_002950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8.28</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SFBMM_004930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8.97</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SFBMM_004950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9.21</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SFBMM_005180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9.17</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SFBMM_005190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SFBMM_005200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9.94</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SFBMM_005290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9.94</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SFBMM_005340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8.97</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SFBMM_005430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9.21</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SFBMM_005440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9.21</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SFBMM_005470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8.97</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SFBMM_009330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8.97</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SFBMM_011340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9.07</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SFBMM_011360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9.21</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SFBMM_012560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9.26</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SFBMM_014950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9.21</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Yes</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SFBMM_015140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8.19</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A92A8F" w:rsidRPr="00A92A8F" w:rsidTr="00F251FC">
        <w:trPr>
          <w:trHeight w:val="255"/>
        </w:trPr>
        <w:tc>
          <w:tcPr>
            <w:tcW w:w="2445"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SFBMM_015390</w:t>
            </w:r>
          </w:p>
        </w:tc>
        <w:tc>
          <w:tcPr>
            <w:tcW w:w="2790" w:type="dxa"/>
            <w:shd w:val="clear" w:color="auto" w:fill="auto"/>
            <w:noWrap/>
            <w:vAlign w:val="bottom"/>
            <w:hideMark/>
          </w:tcPr>
          <w:p w:rsidR="00A92A8F" w:rsidRPr="00F251FC" w:rsidRDefault="00A92A8F" w:rsidP="00A92A8F">
            <w:pPr>
              <w:spacing w:after="0" w:line="240" w:lineRule="auto"/>
              <w:rPr>
                <w:rFonts w:eastAsia="Times New Roman" w:cstheme="minorHAnsi"/>
                <w:sz w:val="20"/>
                <w:szCs w:val="20"/>
              </w:rPr>
            </w:pPr>
            <w:r w:rsidRPr="00F251FC">
              <w:rPr>
                <w:rFonts w:eastAsia="Times New Roman" w:cstheme="minorHAnsi"/>
                <w:sz w:val="20"/>
                <w:szCs w:val="20"/>
              </w:rPr>
              <w:t>Cellwall*</w:t>
            </w:r>
          </w:p>
        </w:tc>
        <w:tc>
          <w:tcPr>
            <w:tcW w:w="1530" w:type="dxa"/>
            <w:shd w:val="clear" w:color="auto" w:fill="auto"/>
            <w:noWrap/>
            <w:vAlign w:val="bottom"/>
            <w:hideMark/>
          </w:tcPr>
          <w:p w:rsidR="00A92A8F" w:rsidRPr="00F251FC" w:rsidRDefault="00A92A8F" w:rsidP="00A92A8F">
            <w:pPr>
              <w:spacing w:after="0" w:line="240" w:lineRule="auto"/>
              <w:jc w:val="right"/>
              <w:rPr>
                <w:rFonts w:eastAsia="Times New Roman" w:cstheme="minorHAnsi"/>
                <w:sz w:val="20"/>
                <w:szCs w:val="20"/>
              </w:rPr>
            </w:pPr>
            <w:r w:rsidRPr="00F251FC">
              <w:rPr>
                <w:rFonts w:eastAsia="Times New Roman" w:cstheme="minorHAnsi"/>
                <w:sz w:val="20"/>
                <w:szCs w:val="20"/>
              </w:rPr>
              <w:t>8.19</w:t>
            </w:r>
          </w:p>
        </w:tc>
        <w:tc>
          <w:tcPr>
            <w:tcW w:w="2625" w:type="dxa"/>
            <w:shd w:val="clear" w:color="auto" w:fill="auto"/>
            <w:noWrap/>
            <w:vAlign w:val="bottom"/>
            <w:hideMark/>
          </w:tcPr>
          <w:p w:rsidR="00A92A8F" w:rsidRPr="00F251FC" w:rsidRDefault="00F251FC" w:rsidP="00A92A8F">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SFBMM_000500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SFBMM_000610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SFBMM_000630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SFBMM_003160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SFBMM_003190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SFBMM_003460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9.13</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Yes</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SFBMM_003580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SFBMM_004630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SFBMM_004640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SFBMM_004960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9.13</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Yes</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SFBMM_004970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SFBMM_005150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SFBMM_005170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SFBMM_005410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SFBMM_005480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SFBMM_007070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SFBMM_007160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SFBMM_007660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SFBMM_008100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SFBMM_009160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SFBMM_009860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SFBMM_009970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SFBMM_009990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SFBMM_011130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9.6</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SFBMM_011490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SFBMM_011740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9.73</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Yes</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SFBMM_013050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9.73</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Yes</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SFBMM_013460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SFBMM_013680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9.72</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SFBMM_013690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SFBMM_015080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SFBMM_015090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10</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SFBMM_015360</w:t>
            </w:r>
          </w:p>
        </w:tc>
        <w:tc>
          <w:tcPr>
            <w:tcW w:w="2790"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251FC">
        <w:trPr>
          <w:trHeight w:val="255"/>
        </w:trPr>
        <w:tc>
          <w:tcPr>
            <w:tcW w:w="2445" w:type="dxa"/>
            <w:tcBorders>
              <w:bottom w:val="single" w:sz="4" w:space="0" w:color="000000" w:themeColor="text1"/>
            </w:tcBorders>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SFBMM_015470</w:t>
            </w:r>
          </w:p>
        </w:tc>
        <w:tc>
          <w:tcPr>
            <w:tcW w:w="2790" w:type="dxa"/>
            <w:tcBorders>
              <w:bottom w:val="single" w:sz="4" w:space="0" w:color="000000" w:themeColor="text1"/>
            </w:tcBorders>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Extracellular</w:t>
            </w:r>
          </w:p>
        </w:tc>
        <w:tc>
          <w:tcPr>
            <w:tcW w:w="1530" w:type="dxa"/>
            <w:tcBorders>
              <w:bottom w:val="single" w:sz="4" w:space="0" w:color="000000" w:themeColor="text1"/>
            </w:tcBorders>
            <w:shd w:val="clear" w:color="auto" w:fill="auto"/>
            <w:noWrap/>
            <w:vAlign w:val="bottom"/>
          </w:tcPr>
          <w:p w:rsidR="00F251FC" w:rsidRPr="00F251FC" w:rsidRDefault="00F251FC" w:rsidP="00F251FC">
            <w:pPr>
              <w:spacing w:after="0" w:line="240" w:lineRule="auto"/>
              <w:jc w:val="right"/>
              <w:rPr>
                <w:rFonts w:eastAsia="Times New Roman" w:cstheme="minorHAnsi"/>
                <w:sz w:val="20"/>
                <w:szCs w:val="20"/>
              </w:rPr>
            </w:pPr>
            <w:r w:rsidRPr="00F251FC">
              <w:rPr>
                <w:rFonts w:eastAsia="Times New Roman" w:cstheme="minorHAnsi"/>
                <w:sz w:val="20"/>
                <w:szCs w:val="20"/>
              </w:rPr>
              <w:t>8.91</w:t>
            </w:r>
          </w:p>
        </w:tc>
        <w:tc>
          <w:tcPr>
            <w:tcW w:w="2625" w:type="dxa"/>
            <w:tcBorders>
              <w:bottom w:val="single" w:sz="4" w:space="0" w:color="000000" w:themeColor="text1"/>
            </w:tcBorders>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No</w:t>
            </w:r>
          </w:p>
        </w:tc>
      </w:tr>
      <w:tr w:rsidR="00F251FC" w:rsidRPr="00F251FC" w:rsidTr="00F67878">
        <w:trPr>
          <w:trHeight w:val="255"/>
        </w:trPr>
        <w:tc>
          <w:tcPr>
            <w:tcW w:w="9390" w:type="dxa"/>
            <w:gridSpan w:val="4"/>
            <w:tcBorders>
              <w:top w:val="single" w:sz="4" w:space="0" w:color="000000" w:themeColor="text1"/>
              <w:bottom w:val="nil"/>
            </w:tcBorders>
            <w:shd w:val="clear" w:color="auto" w:fill="auto"/>
            <w:noWrap/>
            <w:vAlign w:val="bottom"/>
          </w:tcPr>
          <w:p w:rsidR="00F251FC" w:rsidRPr="00F251FC" w:rsidRDefault="00F251FC" w:rsidP="00F251FC">
            <w:pPr>
              <w:spacing w:after="0" w:line="240" w:lineRule="auto"/>
              <w:rPr>
                <w:rFonts w:eastAsia="Times New Roman" w:cstheme="minorHAnsi"/>
                <w:sz w:val="20"/>
                <w:szCs w:val="20"/>
              </w:rPr>
            </w:pPr>
            <w:r w:rsidRPr="00F251FC">
              <w:rPr>
                <w:rFonts w:eastAsia="Times New Roman" w:cstheme="minorHAnsi"/>
                <w:sz w:val="20"/>
                <w:szCs w:val="20"/>
              </w:rPr>
              <w:t>*</w:t>
            </w:r>
            <w:r>
              <w:rPr>
                <w:rFonts w:eastAsia="Times New Roman" w:cstheme="minorHAnsi"/>
                <w:sz w:val="20"/>
                <w:szCs w:val="20"/>
              </w:rPr>
              <w:t xml:space="preserve"> This protein may have multiple localization sites.</w:t>
            </w:r>
          </w:p>
        </w:tc>
      </w:tr>
    </w:tbl>
    <w:p w:rsidR="00EC55E3" w:rsidRDefault="00EC55E3" w:rsidP="00EC55E3">
      <w:pPr>
        <w:rPr>
          <w:rFonts w:asciiTheme="majorHAnsi" w:eastAsiaTheme="majorEastAsia" w:hAnsiTheme="majorHAnsi" w:cstheme="majorBidi"/>
          <w:sz w:val="28"/>
          <w:szCs w:val="28"/>
        </w:rPr>
      </w:pPr>
      <w:r>
        <w:br w:type="page"/>
      </w:r>
    </w:p>
    <w:p w:rsidR="006B71A6" w:rsidRPr="006B71A6" w:rsidRDefault="006B71A6" w:rsidP="00F551E0">
      <w:pPr>
        <w:pStyle w:val="Heading2"/>
      </w:pPr>
      <w:r>
        <w:t>Table: SFB cofactor synthesis enzymes</w:t>
      </w:r>
    </w:p>
    <w:p w:rsidR="001031E6" w:rsidRPr="001031E6" w:rsidRDefault="001031E6" w:rsidP="001031E6">
      <w:pPr>
        <w:pStyle w:val="Caption"/>
        <w:keepNext/>
        <w:rPr>
          <w:b w:val="0"/>
        </w:rPr>
      </w:pPr>
      <w:bookmarkStart w:id="76" w:name="_Ref291676069"/>
      <w:proofErr w:type="gramStart"/>
      <w:r>
        <w:t xml:space="preserve">Table </w:t>
      </w:r>
      <w:proofErr w:type="gramEnd"/>
      <w:r>
        <w:fldChar w:fldCharType="begin"/>
      </w:r>
      <w:r>
        <w:instrText xml:space="preserve"> SEQ Table \* ARABIC </w:instrText>
      </w:r>
      <w:r>
        <w:fldChar w:fldCharType="separate"/>
      </w:r>
      <w:r w:rsidR="00270FFB">
        <w:rPr>
          <w:noProof/>
        </w:rPr>
        <w:t>18</w:t>
      </w:r>
      <w:r>
        <w:fldChar w:fldCharType="end"/>
      </w:r>
      <w:bookmarkEnd w:id="76"/>
      <w:proofErr w:type="gramStart"/>
      <w:r>
        <w:t>.</w:t>
      </w:r>
      <w:proofErr w:type="gramEnd"/>
      <w:r>
        <w:rPr>
          <w:b w:val="0"/>
        </w:rPr>
        <w:t xml:space="preserve"> SFB have incomplete pathways for synthesizing major cofactors, except PLP.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8"/>
        <w:gridCol w:w="3078"/>
      </w:tblGrid>
      <w:tr w:rsidR="006B71A6" w:rsidRPr="003006D9" w:rsidTr="00F67878">
        <w:trPr>
          <w:tblHeader/>
        </w:trPr>
        <w:tc>
          <w:tcPr>
            <w:tcW w:w="6498" w:type="dxa"/>
            <w:tcBorders>
              <w:top w:val="single" w:sz="4" w:space="0" w:color="auto"/>
              <w:bottom w:val="single" w:sz="4" w:space="0" w:color="auto"/>
            </w:tcBorders>
          </w:tcPr>
          <w:p w:rsidR="006B71A6" w:rsidRPr="005213DB" w:rsidRDefault="006B71A6" w:rsidP="00F67878">
            <w:pPr>
              <w:rPr>
                <w:b/>
                <w:sz w:val="20"/>
                <w:szCs w:val="20"/>
              </w:rPr>
            </w:pPr>
            <w:r w:rsidRPr="005213DB">
              <w:rPr>
                <w:b/>
                <w:sz w:val="20"/>
                <w:szCs w:val="20"/>
              </w:rPr>
              <w:t>Predicted function</w:t>
            </w:r>
          </w:p>
        </w:tc>
        <w:tc>
          <w:tcPr>
            <w:tcW w:w="3078" w:type="dxa"/>
            <w:tcBorders>
              <w:top w:val="single" w:sz="4" w:space="0" w:color="auto"/>
              <w:bottom w:val="single" w:sz="4" w:space="0" w:color="auto"/>
            </w:tcBorders>
          </w:tcPr>
          <w:p w:rsidR="006B71A6" w:rsidRPr="005213DB" w:rsidRDefault="006B71A6" w:rsidP="00F67878">
            <w:pPr>
              <w:rPr>
                <w:b/>
                <w:sz w:val="20"/>
                <w:szCs w:val="20"/>
              </w:rPr>
            </w:pPr>
            <w:r w:rsidRPr="005213DB">
              <w:rPr>
                <w:b/>
                <w:sz w:val="20"/>
                <w:szCs w:val="20"/>
              </w:rPr>
              <w:t>Locus tag(s)</w:t>
            </w:r>
          </w:p>
        </w:tc>
      </w:tr>
      <w:tr w:rsidR="001F235D" w:rsidRPr="003006D9" w:rsidTr="001F235D">
        <w:trPr>
          <w:tblHeader/>
        </w:trPr>
        <w:tc>
          <w:tcPr>
            <w:tcW w:w="6498" w:type="dxa"/>
            <w:tcBorders>
              <w:top w:val="single" w:sz="4" w:space="0" w:color="auto"/>
              <w:bottom w:val="single" w:sz="4" w:space="0" w:color="auto"/>
            </w:tcBorders>
          </w:tcPr>
          <w:p w:rsidR="001F235D" w:rsidRPr="005213DB" w:rsidRDefault="001F235D" w:rsidP="00F67878">
            <w:pPr>
              <w:rPr>
                <w:b/>
                <w:sz w:val="20"/>
                <w:szCs w:val="20"/>
              </w:rPr>
            </w:pPr>
            <w:r>
              <w:rPr>
                <w:b/>
                <w:sz w:val="20"/>
                <w:szCs w:val="20"/>
              </w:rPr>
              <w:t>Biotin (complete from dethiobiotin to biotin)</w:t>
            </w:r>
          </w:p>
        </w:tc>
        <w:tc>
          <w:tcPr>
            <w:tcW w:w="3078" w:type="dxa"/>
            <w:tcBorders>
              <w:top w:val="single" w:sz="4" w:space="0" w:color="auto"/>
              <w:bottom w:val="single" w:sz="4" w:space="0" w:color="auto"/>
            </w:tcBorders>
          </w:tcPr>
          <w:p w:rsidR="001F235D" w:rsidRPr="005213DB" w:rsidRDefault="001F235D" w:rsidP="00F67878">
            <w:pPr>
              <w:rPr>
                <w:b/>
                <w:sz w:val="20"/>
                <w:szCs w:val="20"/>
              </w:rPr>
            </w:pPr>
          </w:p>
        </w:tc>
      </w:tr>
      <w:tr w:rsidR="001F235D" w:rsidRPr="003006D9" w:rsidTr="001F235D">
        <w:trPr>
          <w:tblHeader/>
        </w:trPr>
        <w:tc>
          <w:tcPr>
            <w:tcW w:w="6498" w:type="dxa"/>
            <w:tcBorders>
              <w:top w:val="single" w:sz="4" w:space="0" w:color="auto"/>
            </w:tcBorders>
          </w:tcPr>
          <w:p w:rsidR="001F235D" w:rsidRPr="001F235D" w:rsidRDefault="001F235D" w:rsidP="00F67878">
            <w:pPr>
              <w:rPr>
                <w:sz w:val="20"/>
                <w:szCs w:val="20"/>
              </w:rPr>
            </w:pPr>
            <w:r w:rsidRPr="001F235D">
              <w:rPr>
                <w:sz w:val="20"/>
                <w:szCs w:val="20"/>
              </w:rPr>
              <w:t>biotin synthetase</w:t>
            </w:r>
          </w:p>
        </w:tc>
        <w:tc>
          <w:tcPr>
            <w:tcW w:w="3078" w:type="dxa"/>
            <w:tcBorders>
              <w:top w:val="single" w:sz="4" w:space="0" w:color="auto"/>
            </w:tcBorders>
          </w:tcPr>
          <w:p w:rsidR="001F235D" w:rsidRPr="001F235D" w:rsidRDefault="001F235D" w:rsidP="00F67878">
            <w:pPr>
              <w:rPr>
                <w:sz w:val="20"/>
                <w:szCs w:val="20"/>
              </w:rPr>
            </w:pPr>
            <w:r w:rsidRPr="001F235D">
              <w:rPr>
                <w:sz w:val="20"/>
                <w:szCs w:val="20"/>
              </w:rPr>
              <w:t>SFBMM_006590</w:t>
            </w:r>
          </w:p>
        </w:tc>
      </w:tr>
      <w:tr w:rsidR="001F235D" w:rsidRPr="003006D9" w:rsidTr="001F235D">
        <w:trPr>
          <w:tblHeader/>
        </w:trPr>
        <w:tc>
          <w:tcPr>
            <w:tcW w:w="6498" w:type="dxa"/>
          </w:tcPr>
          <w:p w:rsidR="001F235D" w:rsidRPr="001F235D" w:rsidRDefault="001F235D" w:rsidP="00F67878">
            <w:pPr>
              <w:rPr>
                <w:sz w:val="20"/>
                <w:szCs w:val="20"/>
              </w:rPr>
            </w:pPr>
            <w:r w:rsidRPr="001F235D">
              <w:rPr>
                <w:sz w:val="20"/>
                <w:szCs w:val="20"/>
              </w:rPr>
              <w:t>biotin-[acetyl-CoA-carboxylase] ligase</w:t>
            </w:r>
          </w:p>
        </w:tc>
        <w:tc>
          <w:tcPr>
            <w:tcW w:w="3078" w:type="dxa"/>
          </w:tcPr>
          <w:p w:rsidR="001F235D" w:rsidRPr="001F235D" w:rsidRDefault="001F235D" w:rsidP="00F67878">
            <w:pPr>
              <w:rPr>
                <w:sz w:val="20"/>
                <w:szCs w:val="20"/>
              </w:rPr>
            </w:pPr>
            <w:r w:rsidRPr="001F235D">
              <w:rPr>
                <w:sz w:val="20"/>
                <w:szCs w:val="20"/>
              </w:rPr>
              <w:t>SFBMM_003510</w:t>
            </w:r>
          </w:p>
        </w:tc>
      </w:tr>
      <w:tr w:rsidR="001F235D" w:rsidRPr="003006D9" w:rsidTr="001F235D">
        <w:trPr>
          <w:tblHeader/>
        </w:trPr>
        <w:tc>
          <w:tcPr>
            <w:tcW w:w="6498" w:type="dxa"/>
            <w:tcBorders>
              <w:bottom w:val="single" w:sz="4" w:space="0" w:color="auto"/>
            </w:tcBorders>
          </w:tcPr>
          <w:p w:rsidR="001F235D" w:rsidRPr="005213DB" w:rsidRDefault="001F235D" w:rsidP="00F67878">
            <w:pPr>
              <w:rPr>
                <w:b/>
                <w:sz w:val="20"/>
                <w:szCs w:val="20"/>
              </w:rPr>
            </w:pPr>
          </w:p>
        </w:tc>
        <w:tc>
          <w:tcPr>
            <w:tcW w:w="3078" w:type="dxa"/>
            <w:tcBorders>
              <w:bottom w:val="single" w:sz="4" w:space="0" w:color="auto"/>
            </w:tcBorders>
          </w:tcPr>
          <w:p w:rsidR="001F235D" w:rsidRPr="005213DB" w:rsidRDefault="001F235D" w:rsidP="00F67878">
            <w:pPr>
              <w:rPr>
                <w:b/>
                <w:sz w:val="20"/>
                <w:szCs w:val="20"/>
              </w:rPr>
            </w:pPr>
          </w:p>
        </w:tc>
      </w:tr>
      <w:tr w:rsidR="006B71A6" w:rsidRPr="003006D9" w:rsidTr="00F67878">
        <w:tc>
          <w:tcPr>
            <w:tcW w:w="9576" w:type="dxa"/>
            <w:gridSpan w:val="2"/>
            <w:tcBorders>
              <w:top w:val="single" w:sz="4" w:space="0" w:color="auto"/>
              <w:bottom w:val="single" w:sz="4" w:space="0" w:color="auto"/>
            </w:tcBorders>
          </w:tcPr>
          <w:p w:rsidR="006B71A6" w:rsidRPr="005213DB" w:rsidRDefault="00F551E0" w:rsidP="00F67878">
            <w:pPr>
              <w:rPr>
                <w:b/>
                <w:sz w:val="20"/>
                <w:szCs w:val="20"/>
              </w:rPr>
            </w:pPr>
            <w:r w:rsidRPr="005213DB">
              <w:rPr>
                <w:b/>
                <w:sz w:val="20"/>
                <w:szCs w:val="20"/>
              </w:rPr>
              <w:t>Riboflavin</w:t>
            </w:r>
            <w:r w:rsidR="00980D56">
              <w:rPr>
                <w:b/>
                <w:sz w:val="20"/>
                <w:szCs w:val="20"/>
              </w:rPr>
              <w:t xml:space="preserve"> (incomplete)</w:t>
            </w:r>
          </w:p>
        </w:tc>
      </w:tr>
      <w:tr w:rsidR="006B71A6" w:rsidRPr="00264C7F" w:rsidTr="00F67878">
        <w:tc>
          <w:tcPr>
            <w:tcW w:w="6498" w:type="dxa"/>
            <w:tcBorders>
              <w:top w:val="single" w:sz="4" w:space="0" w:color="auto"/>
            </w:tcBorders>
          </w:tcPr>
          <w:p w:rsidR="006B71A6" w:rsidRPr="005213DB" w:rsidRDefault="00D30214" w:rsidP="00F67878">
            <w:pPr>
              <w:rPr>
                <w:sz w:val="20"/>
                <w:szCs w:val="20"/>
              </w:rPr>
            </w:pPr>
            <w:r w:rsidRPr="005213DB">
              <w:rPr>
                <w:sz w:val="20"/>
                <w:szCs w:val="20"/>
              </w:rPr>
              <w:t>riboflavin kinase / FMN adenylyltransferase</w:t>
            </w:r>
          </w:p>
        </w:tc>
        <w:tc>
          <w:tcPr>
            <w:tcW w:w="3078" w:type="dxa"/>
            <w:tcBorders>
              <w:top w:val="single" w:sz="4" w:space="0" w:color="auto"/>
            </w:tcBorders>
          </w:tcPr>
          <w:p w:rsidR="006B71A6" w:rsidRPr="005213DB" w:rsidRDefault="00F551E0" w:rsidP="00F67878">
            <w:pPr>
              <w:rPr>
                <w:sz w:val="20"/>
                <w:szCs w:val="20"/>
              </w:rPr>
            </w:pPr>
            <w:r w:rsidRPr="005213DB">
              <w:rPr>
                <w:sz w:val="20"/>
                <w:szCs w:val="20"/>
              </w:rPr>
              <w:t>SFBMM_008340</w:t>
            </w:r>
          </w:p>
        </w:tc>
      </w:tr>
      <w:tr w:rsidR="006B71A6" w:rsidRPr="00264C7F" w:rsidTr="00F67878">
        <w:tc>
          <w:tcPr>
            <w:tcW w:w="6498" w:type="dxa"/>
          </w:tcPr>
          <w:p w:rsidR="006B71A6" w:rsidRPr="005213DB" w:rsidRDefault="006B71A6" w:rsidP="00F67878">
            <w:pPr>
              <w:rPr>
                <w:sz w:val="20"/>
                <w:szCs w:val="20"/>
              </w:rPr>
            </w:pPr>
          </w:p>
        </w:tc>
        <w:tc>
          <w:tcPr>
            <w:tcW w:w="3078" w:type="dxa"/>
          </w:tcPr>
          <w:p w:rsidR="006B71A6" w:rsidRPr="005213DB" w:rsidRDefault="006B71A6" w:rsidP="00F67878">
            <w:pPr>
              <w:rPr>
                <w:sz w:val="20"/>
                <w:szCs w:val="20"/>
              </w:rPr>
            </w:pPr>
          </w:p>
        </w:tc>
      </w:tr>
      <w:tr w:rsidR="006B71A6" w:rsidRPr="00FA2AA9" w:rsidTr="00F67878">
        <w:tc>
          <w:tcPr>
            <w:tcW w:w="9576" w:type="dxa"/>
            <w:gridSpan w:val="2"/>
            <w:tcBorders>
              <w:top w:val="single" w:sz="4" w:space="0" w:color="auto"/>
              <w:bottom w:val="single" w:sz="4" w:space="0" w:color="auto"/>
            </w:tcBorders>
          </w:tcPr>
          <w:p w:rsidR="006B71A6" w:rsidRPr="005213DB" w:rsidRDefault="00F67878" w:rsidP="00F67878">
            <w:pPr>
              <w:rPr>
                <w:b/>
                <w:sz w:val="20"/>
                <w:szCs w:val="20"/>
              </w:rPr>
            </w:pPr>
            <w:r w:rsidRPr="005213DB">
              <w:rPr>
                <w:b/>
                <w:sz w:val="20"/>
                <w:szCs w:val="20"/>
              </w:rPr>
              <w:t>Folate</w:t>
            </w:r>
            <w:r w:rsidR="0081704B">
              <w:rPr>
                <w:b/>
                <w:sz w:val="20"/>
                <w:szCs w:val="20"/>
              </w:rPr>
              <w:t xml:space="preserve"> (incomplete)</w:t>
            </w:r>
          </w:p>
        </w:tc>
      </w:tr>
      <w:tr w:rsidR="006B71A6" w:rsidTr="00F67878">
        <w:tc>
          <w:tcPr>
            <w:tcW w:w="6498" w:type="dxa"/>
            <w:tcBorders>
              <w:top w:val="single" w:sz="4" w:space="0" w:color="auto"/>
            </w:tcBorders>
          </w:tcPr>
          <w:p w:rsidR="006B71A6" w:rsidRPr="005213DB" w:rsidRDefault="00F67878" w:rsidP="00F67878">
            <w:pPr>
              <w:rPr>
                <w:sz w:val="20"/>
                <w:szCs w:val="20"/>
              </w:rPr>
            </w:pPr>
            <w:r w:rsidRPr="005213DB">
              <w:rPr>
                <w:sz w:val="20"/>
                <w:szCs w:val="20"/>
              </w:rPr>
              <w:t>dihydrofolate reductase</w:t>
            </w:r>
          </w:p>
        </w:tc>
        <w:tc>
          <w:tcPr>
            <w:tcW w:w="3078" w:type="dxa"/>
            <w:tcBorders>
              <w:top w:val="single" w:sz="4" w:space="0" w:color="auto"/>
            </w:tcBorders>
          </w:tcPr>
          <w:p w:rsidR="006B71A6" w:rsidRPr="005213DB" w:rsidRDefault="00F67878" w:rsidP="00F67878">
            <w:pPr>
              <w:rPr>
                <w:sz w:val="20"/>
                <w:szCs w:val="20"/>
              </w:rPr>
            </w:pPr>
            <w:r w:rsidRPr="005213DB">
              <w:rPr>
                <w:sz w:val="20"/>
                <w:szCs w:val="20"/>
              </w:rPr>
              <w:t>SFBMM_011320</w:t>
            </w:r>
          </w:p>
        </w:tc>
      </w:tr>
      <w:tr w:rsidR="006B71A6" w:rsidTr="005213DB">
        <w:tc>
          <w:tcPr>
            <w:tcW w:w="9576" w:type="dxa"/>
            <w:gridSpan w:val="2"/>
            <w:tcBorders>
              <w:bottom w:val="single" w:sz="4" w:space="0" w:color="auto"/>
            </w:tcBorders>
          </w:tcPr>
          <w:p w:rsidR="006B71A6" w:rsidRPr="005213DB" w:rsidRDefault="006B71A6" w:rsidP="00F67878">
            <w:pPr>
              <w:rPr>
                <w:sz w:val="20"/>
                <w:szCs w:val="20"/>
              </w:rPr>
            </w:pPr>
          </w:p>
        </w:tc>
      </w:tr>
      <w:tr w:rsidR="00F67878" w:rsidTr="005213DB">
        <w:tc>
          <w:tcPr>
            <w:tcW w:w="9576" w:type="dxa"/>
            <w:gridSpan w:val="2"/>
            <w:tcBorders>
              <w:top w:val="single" w:sz="4" w:space="0" w:color="auto"/>
              <w:bottom w:val="single" w:sz="4" w:space="0" w:color="auto"/>
            </w:tcBorders>
          </w:tcPr>
          <w:p w:rsidR="00F67878" w:rsidRPr="005213DB" w:rsidRDefault="00F6001A" w:rsidP="00F67878">
            <w:pPr>
              <w:rPr>
                <w:b/>
                <w:sz w:val="20"/>
                <w:szCs w:val="20"/>
              </w:rPr>
            </w:pPr>
            <w:r w:rsidRPr="005213DB">
              <w:rPr>
                <w:b/>
                <w:sz w:val="20"/>
                <w:szCs w:val="20"/>
              </w:rPr>
              <w:t>Pyridoxal Phosphate</w:t>
            </w:r>
            <w:r w:rsidR="001E3005">
              <w:rPr>
                <w:b/>
                <w:sz w:val="20"/>
                <w:szCs w:val="20"/>
              </w:rPr>
              <w:t xml:space="preserve"> (complete)</w:t>
            </w:r>
          </w:p>
        </w:tc>
      </w:tr>
      <w:tr w:rsidR="00F6001A" w:rsidTr="005213DB">
        <w:tc>
          <w:tcPr>
            <w:tcW w:w="6498" w:type="dxa"/>
            <w:tcBorders>
              <w:top w:val="single" w:sz="4" w:space="0" w:color="auto"/>
            </w:tcBorders>
          </w:tcPr>
          <w:p w:rsidR="00F6001A" w:rsidRPr="005213DB" w:rsidRDefault="00F6001A" w:rsidP="00F67878">
            <w:pPr>
              <w:rPr>
                <w:sz w:val="20"/>
                <w:szCs w:val="20"/>
              </w:rPr>
            </w:pPr>
            <w:r w:rsidRPr="005213DB">
              <w:rPr>
                <w:sz w:val="20"/>
                <w:szCs w:val="20"/>
              </w:rPr>
              <w:t>pyridoxine biosynthesis protein</w:t>
            </w:r>
          </w:p>
        </w:tc>
        <w:tc>
          <w:tcPr>
            <w:tcW w:w="3078" w:type="dxa"/>
            <w:tcBorders>
              <w:top w:val="single" w:sz="4" w:space="0" w:color="auto"/>
            </w:tcBorders>
          </w:tcPr>
          <w:p w:rsidR="00F6001A" w:rsidRPr="005213DB" w:rsidRDefault="00F6001A" w:rsidP="00F67878">
            <w:pPr>
              <w:rPr>
                <w:sz w:val="20"/>
                <w:szCs w:val="20"/>
              </w:rPr>
            </w:pPr>
            <w:r w:rsidRPr="005213DB">
              <w:rPr>
                <w:sz w:val="20"/>
                <w:szCs w:val="20"/>
              </w:rPr>
              <w:t>SFBMM_007810</w:t>
            </w:r>
          </w:p>
        </w:tc>
      </w:tr>
      <w:tr w:rsidR="0097335B" w:rsidTr="00F6001A">
        <w:tc>
          <w:tcPr>
            <w:tcW w:w="6498" w:type="dxa"/>
          </w:tcPr>
          <w:p w:rsidR="0097335B" w:rsidRPr="005213DB" w:rsidRDefault="0097335B" w:rsidP="00F67878">
            <w:pPr>
              <w:rPr>
                <w:sz w:val="20"/>
                <w:szCs w:val="20"/>
              </w:rPr>
            </w:pPr>
            <w:r w:rsidRPr="005213DB">
              <w:rPr>
                <w:sz w:val="20"/>
                <w:szCs w:val="20"/>
              </w:rPr>
              <w:t>glutamine amidotransferase</w:t>
            </w:r>
          </w:p>
        </w:tc>
        <w:tc>
          <w:tcPr>
            <w:tcW w:w="3078" w:type="dxa"/>
          </w:tcPr>
          <w:p w:rsidR="0097335B" w:rsidRPr="005213DB" w:rsidRDefault="0097335B" w:rsidP="00F67878">
            <w:pPr>
              <w:rPr>
                <w:sz w:val="20"/>
                <w:szCs w:val="20"/>
              </w:rPr>
            </w:pPr>
            <w:r w:rsidRPr="005213DB">
              <w:rPr>
                <w:sz w:val="20"/>
                <w:szCs w:val="20"/>
              </w:rPr>
              <w:t>SFBMM_007820</w:t>
            </w:r>
          </w:p>
        </w:tc>
      </w:tr>
      <w:tr w:rsidR="00B6387F" w:rsidTr="005213DB">
        <w:tc>
          <w:tcPr>
            <w:tcW w:w="6498" w:type="dxa"/>
            <w:tcBorders>
              <w:bottom w:val="single" w:sz="4" w:space="0" w:color="auto"/>
            </w:tcBorders>
          </w:tcPr>
          <w:p w:rsidR="00B6387F" w:rsidRPr="005213DB" w:rsidRDefault="00B6387F" w:rsidP="00F67878">
            <w:pPr>
              <w:rPr>
                <w:sz w:val="20"/>
                <w:szCs w:val="20"/>
              </w:rPr>
            </w:pPr>
          </w:p>
        </w:tc>
        <w:tc>
          <w:tcPr>
            <w:tcW w:w="3078" w:type="dxa"/>
          </w:tcPr>
          <w:p w:rsidR="00B6387F" w:rsidRPr="005213DB" w:rsidRDefault="00B6387F" w:rsidP="00F67878">
            <w:pPr>
              <w:rPr>
                <w:sz w:val="20"/>
                <w:szCs w:val="20"/>
              </w:rPr>
            </w:pPr>
          </w:p>
        </w:tc>
      </w:tr>
      <w:tr w:rsidR="005213DB" w:rsidTr="001E3005">
        <w:tc>
          <w:tcPr>
            <w:tcW w:w="9576" w:type="dxa"/>
            <w:gridSpan w:val="2"/>
            <w:tcBorders>
              <w:top w:val="single" w:sz="4" w:space="0" w:color="auto"/>
              <w:bottom w:val="single" w:sz="4" w:space="0" w:color="auto"/>
            </w:tcBorders>
          </w:tcPr>
          <w:p w:rsidR="005213DB" w:rsidRPr="005213DB" w:rsidRDefault="005213DB" w:rsidP="00F67878">
            <w:pPr>
              <w:rPr>
                <w:sz w:val="20"/>
                <w:szCs w:val="20"/>
              </w:rPr>
            </w:pPr>
            <w:r w:rsidRPr="005213DB">
              <w:rPr>
                <w:b/>
                <w:sz w:val="20"/>
                <w:szCs w:val="20"/>
              </w:rPr>
              <w:t>Coenzyme-A</w:t>
            </w:r>
            <w:r w:rsidR="001E3005">
              <w:rPr>
                <w:b/>
                <w:sz w:val="20"/>
                <w:szCs w:val="20"/>
              </w:rPr>
              <w:t xml:space="preserve"> (complete from pantetheine to CoA)</w:t>
            </w:r>
          </w:p>
        </w:tc>
      </w:tr>
      <w:tr w:rsidR="00B6387F" w:rsidTr="005213DB">
        <w:tc>
          <w:tcPr>
            <w:tcW w:w="6498" w:type="dxa"/>
            <w:tcBorders>
              <w:top w:val="single" w:sz="4" w:space="0" w:color="auto"/>
            </w:tcBorders>
          </w:tcPr>
          <w:p w:rsidR="00B6387F" w:rsidRPr="005213DB" w:rsidRDefault="005213DB" w:rsidP="00F67878">
            <w:pPr>
              <w:rPr>
                <w:sz w:val="20"/>
                <w:szCs w:val="20"/>
              </w:rPr>
            </w:pPr>
            <w:r w:rsidRPr="005213DB">
              <w:rPr>
                <w:sz w:val="20"/>
                <w:szCs w:val="20"/>
              </w:rPr>
              <w:t>putative pantothenate kinase</w:t>
            </w:r>
          </w:p>
        </w:tc>
        <w:tc>
          <w:tcPr>
            <w:tcW w:w="3078" w:type="dxa"/>
          </w:tcPr>
          <w:p w:rsidR="00B6387F" w:rsidRPr="005213DB" w:rsidRDefault="005213DB" w:rsidP="00F67878">
            <w:pPr>
              <w:rPr>
                <w:sz w:val="20"/>
                <w:szCs w:val="20"/>
              </w:rPr>
            </w:pPr>
            <w:r w:rsidRPr="005213DB">
              <w:rPr>
                <w:sz w:val="20"/>
                <w:szCs w:val="20"/>
              </w:rPr>
              <w:t>SFBMM_011800</w:t>
            </w:r>
          </w:p>
        </w:tc>
      </w:tr>
      <w:tr w:rsidR="00B6387F" w:rsidTr="00F6001A">
        <w:tc>
          <w:tcPr>
            <w:tcW w:w="6498" w:type="dxa"/>
          </w:tcPr>
          <w:p w:rsidR="00B6387F" w:rsidRPr="005213DB" w:rsidRDefault="005213DB" w:rsidP="005213DB">
            <w:pPr>
              <w:rPr>
                <w:sz w:val="20"/>
                <w:szCs w:val="20"/>
              </w:rPr>
            </w:pPr>
            <w:r w:rsidRPr="005213DB">
              <w:rPr>
                <w:sz w:val="20"/>
                <w:szCs w:val="20"/>
              </w:rPr>
              <w:t>pantetheine-P adenyltransferase</w:t>
            </w:r>
          </w:p>
        </w:tc>
        <w:tc>
          <w:tcPr>
            <w:tcW w:w="3078" w:type="dxa"/>
          </w:tcPr>
          <w:p w:rsidR="00B6387F" w:rsidRPr="005213DB" w:rsidRDefault="005213DB" w:rsidP="00F67878">
            <w:pPr>
              <w:rPr>
                <w:sz w:val="20"/>
                <w:szCs w:val="20"/>
              </w:rPr>
            </w:pPr>
            <w:r w:rsidRPr="005213DB">
              <w:rPr>
                <w:sz w:val="20"/>
                <w:szCs w:val="20"/>
              </w:rPr>
              <w:t>SFBMM_009620</w:t>
            </w:r>
          </w:p>
        </w:tc>
      </w:tr>
      <w:tr w:rsidR="00B6387F" w:rsidTr="00F6001A">
        <w:tc>
          <w:tcPr>
            <w:tcW w:w="6498" w:type="dxa"/>
          </w:tcPr>
          <w:p w:rsidR="00B6387F" w:rsidRPr="005213DB" w:rsidRDefault="005213DB" w:rsidP="00F67878">
            <w:pPr>
              <w:rPr>
                <w:sz w:val="20"/>
                <w:szCs w:val="20"/>
              </w:rPr>
            </w:pPr>
            <w:r w:rsidRPr="005213DB">
              <w:rPr>
                <w:sz w:val="20"/>
                <w:szCs w:val="20"/>
              </w:rPr>
              <w:t>dephospho-CoA kinase</w:t>
            </w:r>
          </w:p>
        </w:tc>
        <w:tc>
          <w:tcPr>
            <w:tcW w:w="3078" w:type="dxa"/>
          </w:tcPr>
          <w:p w:rsidR="00B6387F" w:rsidRPr="005213DB" w:rsidRDefault="005213DB" w:rsidP="00F67878">
            <w:pPr>
              <w:rPr>
                <w:sz w:val="20"/>
                <w:szCs w:val="20"/>
              </w:rPr>
            </w:pPr>
            <w:r w:rsidRPr="005213DB">
              <w:rPr>
                <w:sz w:val="20"/>
                <w:szCs w:val="20"/>
              </w:rPr>
              <w:t>SFBMM_014840</w:t>
            </w:r>
          </w:p>
        </w:tc>
      </w:tr>
      <w:tr w:rsidR="00B6387F" w:rsidTr="00F6001A">
        <w:tc>
          <w:tcPr>
            <w:tcW w:w="6498" w:type="dxa"/>
          </w:tcPr>
          <w:p w:rsidR="00B6387F" w:rsidRPr="005213DB" w:rsidRDefault="005213DB" w:rsidP="00F67878">
            <w:pPr>
              <w:rPr>
                <w:sz w:val="20"/>
                <w:szCs w:val="20"/>
              </w:rPr>
            </w:pPr>
            <w:r w:rsidRPr="005213DB">
              <w:rPr>
                <w:sz w:val="20"/>
                <w:szCs w:val="20"/>
              </w:rPr>
              <w:t>holo-[ACP] synthase</w:t>
            </w:r>
          </w:p>
        </w:tc>
        <w:tc>
          <w:tcPr>
            <w:tcW w:w="3078" w:type="dxa"/>
          </w:tcPr>
          <w:p w:rsidR="00B6387F" w:rsidRPr="005213DB" w:rsidRDefault="005213DB" w:rsidP="00F67878">
            <w:pPr>
              <w:rPr>
                <w:sz w:val="20"/>
                <w:szCs w:val="20"/>
              </w:rPr>
            </w:pPr>
            <w:r w:rsidRPr="005213DB">
              <w:rPr>
                <w:sz w:val="20"/>
                <w:szCs w:val="20"/>
              </w:rPr>
              <w:t>SFBMM_014530</w:t>
            </w:r>
          </w:p>
        </w:tc>
      </w:tr>
      <w:tr w:rsidR="001E3005" w:rsidTr="00857D54">
        <w:tc>
          <w:tcPr>
            <w:tcW w:w="6498" w:type="dxa"/>
            <w:tcBorders>
              <w:bottom w:val="single" w:sz="4" w:space="0" w:color="auto"/>
            </w:tcBorders>
          </w:tcPr>
          <w:p w:rsidR="001E3005" w:rsidRPr="005213DB" w:rsidRDefault="001E3005" w:rsidP="00F67878">
            <w:pPr>
              <w:rPr>
                <w:sz w:val="20"/>
                <w:szCs w:val="20"/>
              </w:rPr>
            </w:pPr>
          </w:p>
        </w:tc>
        <w:tc>
          <w:tcPr>
            <w:tcW w:w="3078" w:type="dxa"/>
          </w:tcPr>
          <w:p w:rsidR="001E3005" w:rsidRPr="005213DB" w:rsidRDefault="001E3005" w:rsidP="00F67878">
            <w:pPr>
              <w:rPr>
                <w:sz w:val="20"/>
                <w:szCs w:val="20"/>
              </w:rPr>
            </w:pPr>
          </w:p>
        </w:tc>
      </w:tr>
      <w:tr w:rsidR="00857D54" w:rsidTr="002D585A">
        <w:tc>
          <w:tcPr>
            <w:tcW w:w="9576" w:type="dxa"/>
            <w:gridSpan w:val="2"/>
            <w:tcBorders>
              <w:top w:val="single" w:sz="4" w:space="0" w:color="auto"/>
              <w:bottom w:val="single" w:sz="4" w:space="0" w:color="auto"/>
            </w:tcBorders>
          </w:tcPr>
          <w:p w:rsidR="00857D54" w:rsidRPr="005213DB" w:rsidRDefault="00857D54" w:rsidP="00F67878">
            <w:pPr>
              <w:rPr>
                <w:sz w:val="20"/>
                <w:szCs w:val="20"/>
              </w:rPr>
            </w:pPr>
            <w:r w:rsidRPr="00857D54">
              <w:rPr>
                <w:b/>
                <w:sz w:val="20"/>
                <w:szCs w:val="20"/>
              </w:rPr>
              <w:t>Thiamine</w:t>
            </w:r>
            <w:r w:rsidR="0081704B">
              <w:rPr>
                <w:b/>
                <w:sz w:val="20"/>
                <w:szCs w:val="20"/>
              </w:rPr>
              <w:t xml:space="preserve"> (incomplete)</w:t>
            </w:r>
          </w:p>
        </w:tc>
      </w:tr>
      <w:tr w:rsidR="001E3005" w:rsidTr="00857D54">
        <w:tc>
          <w:tcPr>
            <w:tcW w:w="6498" w:type="dxa"/>
            <w:tcBorders>
              <w:top w:val="single" w:sz="4" w:space="0" w:color="auto"/>
            </w:tcBorders>
          </w:tcPr>
          <w:p w:rsidR="001E3005" w:rsidRPr="005213DB" w:rsidRDefault="00857D54" w:rsidP="00F67878">
            <w:pPr>
              <w:rPr>
                <w:sz w:val="20"/>
                <w:szCs w:val="20"/>
              </w:rPr>
            </w:pPr>
            <w:r w:rsidRPr="00857D54">
              <w:rPr>
                <w:sz w:val="20"/>
                <w:szCs w:val="20"/>
              </w:rPr>
              <w:t>thiamine biosynthesis protein</w:t>
            </w:r>
            <w:r>
              <w:rPr>
                <w:sz w:val="20"/>
                <w:szCs w:val="20"/>
              </w:rPr>
              <w:t xml:space="preserve"> thiH</w:t>
            </w:r>
          </w:p>
        </w:tc>
        <w:tc>
          <w:tcPr>
            <w:tcW w:w="3078" w:type="dxa"/>
          </w:tcPr>
          <w:p w:rsidR="001E3005" w:rsidRPr="005213DB" w:rsidRDefault="00857D54" w:rsidP="00F67878">
            <w:pPr>
              <w:rPr>
                <w:sz w:val="20"/>
                <w:szCs w:val="20"/>
              </w:rPr>
            </w:pPr>
            <w:r w:rsidRPr="00857D54">
              <w:rPr>
                <w:sz w:val="20"/>
                <w:szCs w:val="20"/>
              </w:rPr>
              <w:t>SFBMM_006600</w:t>
            </w:r>
          </w:p>
        </w:tc>
      </w:tr>
      <w:tr w:rsidR="001E3005" w:rsidTr="00F6001A">
        <w:tc>
          <w:tcPr>
            <w:tcW w:w="6498" w:type="dxa"/>
          </w:tcPr>
          <w:p w:rsidR="001E3005" w:rsidRPr="005213DB" w:rsidRDefault="00857D54" w:rsidP="00F67878">
            <w:pPr>
              <w:rPr>
                <w:sz w:val="20"/>
                <w:szCs w:val="20"/>
              </w:rPr>
            </w:pPr>
            <w:r w:rsidRPr="00857D54">
              <w:rPr>
                <w:sz w:val="20"/>
                <w:szCs w:val="20"/>
              </w:rPr>
              <w:t>thiamine pyrophosphokinase</w:t>
            </w:r>
            <w:r>
              <w:rPr>
                <w:sz w:val="20"/>
                <w:szCs w:val="20"/>
              </w:rPr>
              <w:t xml:space="preserve"> thiN</w:t>
            </w:r>
          </w:p>
        </w:tc>
        <w:tc>
          <w:tcPr>
            <w:tcW w:w="3078" w:type="dxa"/>
          </w:tcPr>
          <w:p w:rsidR="001E3005" w:rsidRPr="005213DB" w:rsidRDefault="00857D54" w:rsidP="00F67878">
            <w:pPr>
              <w:rPr>
                <w:sz w:val="20"/>
                <w:szCs w:val="20"/>
              </w:rPr>
            </w:pPr>
            <w:r w:rsidRPr="00857D54">
              <w:rPr>
                <w:sz w:val="20"/>
                <w:szCs w:val="20"/>
              </w:rPr>
              <w:t>SFBMM_009730</w:t>
            </w:r>
          </w:p>
        </w:tc>
      </w:tr>
      <w:tr w:rsidR="00F67878" w:rsidTr="00F67878">
        <w:tc>
          <w:tcPr>
            <w:tcW w:w="9576" w:type="dxa"/>
            <w:gridSpan w:val="2"/>
            <w:tcBorders>
              <w:bottom w:val="single" w:sz="4" w:space="0" w:color="auto"/>
            </w:tcBorders>
          </w:tcPr>
          <w:p w:rsidR="00F67878" w:rsidRPr="005213DB" w:rsidRDefault="00F67878" w:rsidP="00F67878">
            <w:pPr>
              <w:rPr>
                <w:sz w:val="20"/>
                <w:szCs w:val="20"/>
              </w:rPr>
            </w:pPr>
          </w:p>
        </w:tc>
      </w:tr>
    </w:tbl>
    <w:p w:rsidR="00E82DFC" w:rsidRDefault="00E82DFC" w:rsidP="00E82DFC">
      <w:pPr>
        <w:rPr>
          <w:rFonts w:asciiTheme="majorHAnsi" w:eastAsiaTheme="majorEastAsia" w:hAnsiTheme="majorHAnsi" w:cstheme="majorBidi"/>
          <w:sz w:val="28"/>
          <w:szCs w:val="28"/>
        </w:rPr>
      </w:pPr>
      <w:r>
        <w:br w:type="page"/>
      </w:r>
    </w:p>
    <w:p w:rsidR="005E482D" w:rsidRDefault="005E482D">
      <w:pPr>
        <w:pStyle w:val="Heading2"/>
      </w:pPr>
      <w:commentRangeStart w:id="77"/>
      <w:r>
        <w:t>Table: Transporters</w:t>
      </w:r>
      <w:commentRangeEnd w:id="77"/>
      <w:r w:rsidR="00005769">
        <w:rPr>
          <w:rStyle w:val="CommentReference"/>
          <w:rFonts w:asciiTheme="minorHAnsi" w:eastAsiaTheme="minorEastAsia" w:hAnsiTheme="minorHAnsi" w:cstheme="minorBidi"/>
          <w:b w:val="0"/>
          <w:bCs w:val="0"/>
        </w:rPr>
        <w:commentReference w:id="77"/>
      </w:r>
    </w:p>
    <w:p w:rsidR="00270FFB" w:rsidRPr="00270FFB" w:rsidRDefault="00270FFB" w:rsidP="00270FFB">
      <w:pPr>
        <w:pStyle w:val="Caption"/>
        <w:keepNext/>
        <w:rPr>
          <w:b w:val="0"/>
        </w:rPr>
      </w:pPr>
      <w:bookmarkStart w:id="78" w:name="_Ref291773782"/>
      <w:proofErr w:type="gramStart"/>
      <w:r>
        <w:t xml:space="preserve">Table </w:t>
      </w:r>
      <w:fldSimple w:instr=" SEQ Table \* ARABIC ">
        <w:r>
          <w:rPr>
            <w:noProof/>
          </w:rPr>
          <w:t>19</w:t>
        </w:r>
      </w:fldSimple>
      <w:bookmarkEnd w:id="78"/>
      <w:r>
        <w:t>.</w:t>
      </w:r>
      <w:proofErr w:type="gramEnd"/>
      <w:r>
        <w:rPr>
          <w:b w:val="0"/>
        </w:rPr>
        <w:t xml:space="preserve"> Transporters</w:t>
      </w:r>
    </w:p>
    <w:tbl>
      <w:tblPr>
        <w:tblStyle w:val="TableGrid"/>
        <w:tblW w:w="0" w:type="auto"/>
        <w:tblLook w:val="04A0" w:firstRow="1" w:lastRow="0" w:firstColumn="1" w:lastColumn="0" w:noHBand="0" w:noVBand="1"/>
      </w:tblPr>
      <w:tblGrid>
        <w:gridCol w:w="1818"/>
        <w:gridCol w:w="6840"/>
        <w:gridCol w:w="1638"/>
      </w:tblGrid>
      <w:tr w:rsidR="005E482D" w:rsidTr="001650D8">
        <w:tc>
          <w:tcPr>
            <w:tcW w:w="1818" w:type="dxa"/>
          </w:tcPr>
          <w:p w:rsidR="005E482D" w:rsidRDefault="00C405CE" w:rsidP="005E482D">
            <w:r>
              <w:t>Locus tag</w:t>
            </w:r>
          </w:p>
        </w:tc>
        <w:tc>
          <w:tcPr>
            <w:tcW w:w="6840" w:type="dxa"/>
          </w:tcPr>
          <w:p w:rsidR="005E482D" w:rsidRDefault="00C405CE" w:rsidP="005E482D">
            <w:r>
              <w:t>Predicted function</w:t>
            </w:r>
          </w:p>
        </w:tc>
        <w:tc>
          <w:tcPr>
            <w:tcW w:w="1638" w:type="dxa"/>
          </w:tcPr>
          <w:p w:rsidR="005E482D" w:rsidRDefault="00C405CE" w:rsidP="005E482D">
            <w:r>
              <w:t>Reference</w:t>
            </w:r>
          </w:p>
        </w:tc>
      </w:tr>
      <w:tr w:rsidR="00917A4C" w:rsidTr="00571F28">
        <w:tc>
          <w:tcPr>
            <w:tcW w:w="10296" w:type="dxa"/>
            <w:gridSpan w:val="3"/>
          </w:tcPr>
          <w:p w:rsidR="00917A4C" w:rsidRDefault="00917A4C" w:rsidP="005E482D">
            <w:r>
              <w:t>Other</w:t>
            </w:r>
          </w:p>
        </w:tc>
      </w:tr>
      <w:tr w:rsidR="005E482D" w:rsidTr="001650D8">
        <w:tc>
          <w:tcPr>
            <w:tcW w:w="1818" w:type="dxa"/>
          </w:tcPr>
          <w:p w:rsidR="005E482D" w:rsidRDefault="00C405CE" w:rsidP="005E482D">
            <w:r w:rsidRPr="00C405CE">
              <w:t>SFBMM_000150</w:t>
            </w:r>
          </w:p>
        </w:tc>
        <w:tc>
          <w:tcPr>
            <w:tcW w:w="6840" w:type="dxa"/>
          </w:tcPr>
          <w:p w:rsidR="005E482D" w:rsidRDefault="001650D8" w:rsidP="005E482D">
            <w:r>
              <w:t>chromate ion efflux pump</w:t>
            </w:r>
          </w:p>
        </w:tc>
        <w:tc>
          <w:tcPr>
            <w:tcW w:w="1638" w:type="dxa"/>
          </w:tcPr>
          <w:p w:rsidR="005E482D" w:rsidRDefault="001650D8" w:rsidP="005E482D">
            <w:r>
              <w:t>[1]</w:t>
            </w:r>
          </w:p>
        </w:tc>
      </w:tr>
      <w:tr w:rsidR="001650D8" w:rsidTr="001650D8">
        <w:tc>
          <w:tcPr>
            <w:tcW w:w="1818" w:type="dxa"/>
          </w:tcPr>
          <w:p w:rsidR="001650D8" w:rsidRDefault="001650D8" w:rsidP="006F3E87">
            <w:r>
              <w:t>SFBMM_000160</w:t>
            </w:r>
          </w:p>
        </w:tc>
        <w:tc>
          <w:tcPr>
            <w:tcW w:w="6840" w:type="dxa"/>
          </w:tcPr>
          <w:p w:rsidR="001650D8" w:rsidRDefault="001650D8" w:rsidP="006F3E87">
            <w:r>
              <w:t>chromate ion efflux pump</w:t>
            </w:r>
          </w:p>
        </w:tc>
        <w:tc>
          <w:tcPr>
            <w:tcW w:w="1638" w:type="dxa"/>
          </w:tcPr>
          <w:p w:rsidR="001650D8" w:rsidRDefault="001650D8" w:rsidP="006F3E87">
            <w:r>
              <w:t>[1]</w:t>
            </w:r>
          </w:p>
        </w:tc>
      </w:tr>
      <w:tr w:rsidR="001650D8" w:rsidTr="001650D8">
        <w:tc>
          <w:tcPr>
            <w:tcW w:w="1818" w:type="dxa"/>
          </w:tcPr>
          <w:p w:rsidR="001650D8" w:rsidRDefault="00C8566C" w:rsidP="005E482D">
            <w:r w:rsidRPr="00C8566C">
              <w:t>SFBMM_001380</w:t>
            </w:r>
          </w:p>
        </w:tc>
        <w:tc>
          <w:tcPr>
            <w:tcW w:w="6840" w:type="dxa"/>
          </w:tcPr>
          <w:p w:rsidR="001650D8" w:rsidRDefault="00C8566C" w:rsidP="005E482D">
            <w:r w:rsidRPr="00C8566C">
              <w:t>magnesium transporter</w:t>
            </w:r>
          </w:p>
        </w:tc>
        <w:tc>
          <w:tcPr>
            <w:tcW w:w="1638" w:type="dxa"/>
          </w:tcPr>
          <w:p w:rsidR="001650D8" w:rsidRDefault="00C8566C" w:rsidP="005E482D">
            <w:r>
              <w:t>[2]</w:t>
            </w:r>
          </w:p>
        </w:tc>
      </w:tr>
      <w:tr w:rsidR="001650D8" w:rsidTr="001650D8">
        <w:tc>
          <w:tcPr>
            <w:tcW w:w="1818" w:type="dxa"/>
          </w:tcPr>
          <w:p w:rsidR="001650D8" w:rsidRDefault="00345F5D" w:rsidP="005E482D">
            <w:r w:rsidRPr="00345F5D">
              <w:t>SFBMM_002200</w:t>
            </w:r>
          </w:p>
        </w:tc>
        <w:tc>
          <w:tcPr>
            <w:tcW w:w="6840" w:type="dxa"/>
          </w:tcPr>
          <w:p w:rsidR="001650D8" w:rsidRDefault="00345F5D" w:rsidP="005E482D">
            <w:r w:rsidRPr="00345F5D">
              <w:t>p-aminobenzoyl-glutamate transporter</w:t>
            </w:r>
          </w:p>
        </w:tc>
        <w:tc>
          <w:tcPr>
            <w:tcW w:w="1638" w:type="dxa"/>
          </w:tcPr>
          <w:p w:rsidR="001650D8" w:rsidRDefault="00C8566C" w:rsidP="005E482D">
            <w:r>
              <w:t>[3]</w:t>
            </w:r>
          </w:p>
        </w:tc>
      </w:tr>
      <w:tr w:rsidR="00345F5D" w:rsidTr="001650D8">
        <w:tc>
          <w:tcPr>
            <w:tcW w:w="1818" w:type="dxa"/>
          </w:tcPr>
          <w:p w:rsidR="00345F5D" w:rsidRPr="00345F5D" w:rsidRDefault="00A72FCA" w:rsidP="005E482D">
            <w:r w:rsidRPr="00A72FCA">
              <w:t>SFBMM_002530</w:t>
            </w:r>
          </w:p>
        </w:tc>
        <w:tc>
          <w:tcPr>
            <w:tcW w:w="6840" w:type="dxa"/>
          </w:tcPr>
          <w:p w:rsidR="00345F5D" w:rsidRPr="00345F5D" w:rsidRDefault="00A72FCA" w:rsidP="005E482D">
            <w:r w:rsidRPr="00A72FCA">
              <w:t>proton-coupled thiamine transporter</w:t>
            </w:r>
          </w:p>
        </w:tc>
        <w:tc>
          <w:tcPr>
            <w:tcW w:w="1638" w:type="dxa"/>
          </w:tcPr>
          <w:p w:rsidR="00345F5D" w:rsidRDefault="00A72FCA" w:rsidP="005E482D">
            <w:r>
              <w:t>[4]</w:t>
            </w:r>
          </w:p>
        </w:tc>
      </w:tr>
      <w:tr w:rsidR="00345F5D" w:rsidTr="001650D8">
        <w:tc>
          <w:tcPr>
            <w:tcW w:w="1818" w:type="dxa"/>
          </w:tcPr>
          <w:p w:rsidR="00345F5D" w:rsidRPr="00345F5D" w:rsidRDefault="00B71F6F" w:rsidP="005E482D">
            <w:r w:rsidRPr="00B71F6F">
              <w:t>SFBMM_002580</w:t>
            </w:r>
          </w:p>
        </w:tc>
        <w:tc>
          <w:tcPr>
            <w:tcW w:w="6840" w:type="dxa"/>
          </w:tcPr>
          <w:p w:rsidR="00345F5D" w:rsidRPr="00345F5D" w:rsidRDefault="00B71F6F" w:rsidP="005E482D">
            <w:r w:rsidRPr="00C8566C">
              <w:t>magnesium transporter</w:t>
            </w:r>
          </w:p>
        </w:tc>
        <w:tc>
          <w:tcPr>
            <w:tcW w:w="1638" w:type="dxa"/>
          </w:tcPr>
          <w:p w:rsidR="00345F5D" w:rsidRDefault="00B71F6F" w:rsidP="005E482D">
            <w:r>
              <w:t>[5]</w:t>
            </w:r>
          </w:p>
        </w:tc>
      </w:tr>
      <w:tr w:rsidR="00345F5D" w:rsidTr="001650D8">
        <w:tc>
          <w:tcPr>
            <w:tcW w:w="1818" w:type="dxa"/>
          </w:tcPr>
          <w:p w:rsidR="00345F5D" w:rsidRPr="00345F5D" w:rsidRDefault="00141179" w:rsidP="005E482D">
            <w:r w:rsidRPr="00141179">
              <w:t>SFBMM_003220</w:t>
            </w:r>
          </w:p>
        </w:tc>
        <w:tc>
          <w:tcPr>
            <w:tcW w:w="6840" w:type="dxa"/>
          </w:tcPr>
          <w:p w:rsidR="00345F5D" w:rsidRPr="00345F5D" w:rsidRDefault="00141179" w:rsidP="005E482D">
            <w:r w:rsidRPr="00141179">
              <w:t>sodium:proton antiporter</w:t>
            </w:r>
          </w:p>
        </w:tc>
        <w:tc>
          <w:tcPr>
            <w:tcW w:w="1638" w:type="dxa"/>
          </w:tcPr>
          <w:p w:rsidR="00345F5D" w:rsidRDefault="00141179" w:rsidP="005E482D">
            <w:r>
              <w:t>[6]</w:t>
            </w:r>
          </w:p>
        </w:tc>
      </w:tr>
      <w:tr w:rsidR="00345F5D" w:rsidTr="001650D8">
        <w:tc>
          <w:tcPr>
            <w:tcW w:w="1818" w:type="dxa"/>
          </w:tcPr>
          <w:p w:rsidR="00345F5D" w:rsidRPr="00345F5D" w:rsidRDefault="00F67AE7" w:rsidP="005E482D">
            <w:r w:rsidRPr="00F67AE7">
              <w:t>SFBMM_004070</w:t>
            </w:r>
          </w:p>
        </w:tc>
        <w:tc>
          <w:tcPr>
            <w:tcW w:w="6840" w:type="dxa"/>
          </w:tcPr>
          <w:p w:rsidR="00345F5D" w:rsidRPr="00345F5D" w:rsidRDefault="00F67AE7" w:rsidP="005E482D">
            <w:r>
              <w:t>MATE family efflux pump</w:t>
            </w:r>
          </w:p>
        </w:tc>
        <w:tc>
          <w:tcPr>
            <w:tcW w:w="1638" w:type="dxa"/>
          </w:tcPr>
          <w:p w:rsidR="00345F5D" w:rsidRDefault="00345F5D" w:rsidP="005E482D"/>
        </w:tc>
      </w:tr>
      <w:tr w:rsidR="00345F5D" w:rsidTr="001650D8">
        <w:tc>
          <w:tcPr>
            <w:tcW w:w="1818" w:type="dxa"/>
          </w:tcPr>
          <w:p w:rsidR="00345F5D" w:rsidRPr="00345F5D" w:rsidRDefault="00F67AE7" w:rsidP="005E482D">
            <w:r w:rsidRPr="00F67AE7">
              <w:t>SFBMM_004160</w:t>
            </w:r>
          </w:p>
        </w:tc>
        <w:tc>
          <w:tcPr>
            <w:tcW w:w="6840" w:type="dxa"/>
          </w:tcPr>
          <w:p w:rsidR="00345F5D" w:rsidRPr="00345F5D" w:rsidRDefault="00F67AE7" w:rsidP="005E482D">
            <w:r>
              <w:t>MFS family transporter</w:t>
            </w:r>
          </w:p>
        </w:tc>
        <w:tc>
          <w:tcPr>
            <w:tcW w:w="1638" w:type="dxa"/>
          </w:tcPr>
          <w:p w:rsidR="00345F5D" w:rsidRDefault="00345F5D" w:rsidP="005E482D"/>
        </w:tc>
      </w:tr>
      <w:tr w:rsidR="00345F5D" w:rsidTr="001650D8">
        <w:tc>
          <w:tcPr>
            <w:tcW w:w="1818" w:type="dxa"/>
          </w:tcPr>
          <w:p w:rsidR="00345F5D" w:rsidRPr="00345F5D" w:rsidRDefault="007F4F7C" w:rsidP="005E482D">
            <w:r w:rsidRPr="007F4F7C">
              <w:t>SFBMM_004710</w:t>
            </w:r>
          </w:p>
        </w:tc>
        <w:tc>
          <w:tcPr>
            <w:tcW w:w="6840" w:type="dxa"/>
          </w:tcPr>
          <w:p w:rsidR="00345F5D" w:rsidRPr="00345F5D" w:rsidRDefault="007F4F7C" w:rsidP="005E482D">
            <w:r>
              <w:t>MATE family efflux pump</w:t>
            </w:r>
          </w:p>
        </w:tc>
        <w:tc>
          <w:tcPr>
            <w:tcW w:w="1638" w:type="dxa"/>
          </w:tcPr>
          <w:p w:rsidR="00345F5D" w:rsidRDefault="00345F5D" w:rsidP="005E482D"/>
        </w:tc>
      </w:tr>
      <w:tr w:rsidR="00345F5D" w:rsidTr="001650D8">
        <w:tc>
          <w:tcPr>
            <w:tcW w:w="1818" w:type="dxa"/>
          </w:tcPr>
          <w:p w:rsidR="00345F5D" w:rsidRPr="00345F5D" w:rsidRDefault="00104BE1" w:rsidP="005E482D">
            <w:r w:rsidRPr="00104BE1">
              <w:t>SFBMM_005400</w:t>
            </w:r>
          </w:p>
        </w:tc>
        <w:tc>
          <w:tcPr>
            <w:tcW w:w="6840" w:type="dxa"/>
          </w:tcPr>
          <w:p w:rsidR="00345F5D" w:rsidRPr="00345F5D" w:rsidRDefault="00104BE1" w:rsidP="005E482D">
            <w:r w:rsidRPr="00104BE1">
              <w:t>sodium/calcium exchanger protein</w:t>
            </w:r>
          </w:p>
        </w:tc>
        <w:tc>
          <w:tcPr>
            <w:tcW w:w="1638" w:type="dxa"/>
          </w:tcPr>
          <w:p w:rsidR="00345F5D" w:rsidRDefault="00345F5D" w:rsidP="005E482D"/>
        </w:tc>
      </w:tr>
      <w:tr w:rsidR="00345F5D" w:rsidTr="001650D8">
        <w:tc>
          <w:tcPr>
            <w:tcW w:w="1818" w:type="dxa"/>
          </w:tcPr>
          <w:p w:rsidR="00345F5D" w:rsidRPr="00345F5D" w:rsidRDefault="00C5258C" w:rsidP="005E482D">
            <w:r w:rsidRPr="00C5258C">
              <w:t>SFBMM_005530</w:t>
            </w:r>
          </w:p>
        </w:tc>
        <w:tc>
          <w:tcPr>
            <w:tcW w:w="6840" w:type="dxa"/>
          </w:tcPr>
          <w:p w:rsidR="00345F5D" w:rsidRPr="00345F5D" w:rsidRDefault="00C5258C" w:rsidP="005E482D">
            <w:r w:rsidRPr="00C5258C">
              <w:t>sodium:dicarboxylate symporter</w:t>
            </w:r>
          </w:p>
        </w:tc>
        <w:tc>
          <w:tcPr>
            <w:tcW w:w="1638" w:type="dxa"/>
          </w:tcPr>
          <w:p w:rsidR="00345F5D" w:rsidRDefault="00345F5D" w:rsidP="005E482D"/>
        </w:tc>
      </w:tr>
      <w:tr w:rsidR="00345F5D" w:rsidTr="001650D8">
        <w:tc>
          <w:tcPr>
            <w:tcW w:w="1818" w:type="dxa"/>
          </w:tcPr>
          <w:p w:rsidR="00345F5D" w:rsidRPr="00345F5D" w:rsidRDefault="00C5258C" w:rsidP="005E482D">
            <w:r w:rsidRPr="00C5258C">
              <w:t>SFBMM_006100</w:t>
            </w:r>
          </w:p>
        </w:tc>
        <w:tc>
          <w:tcPr>
            <w:tcW w:w="6840" w:type="dxa"/>
          </w:tcPr>
          <w:p w:rsidR="00345F5D" w:rsidRPr="00345F5D" w:rsidRDefault="00C5258C" w:rsidP="005E482D">
            <w:r w:rsidRPr="00C5258C">
              <w:t>sodium:dicarboxylate symporter</w:t>
            </w:r>
          </w:p>
        </w:tc>
        <w:tc>
          <w:tcPr>
            <w:tcW w:w="1638" w:type="dxa"/>
          </w:tcPr>
          <w:p w:rsidR="00345F5D" w:rsidRDefault="00345F5D" w:rsidP="005E482D"/>
        </w:tc>
      </w:tr>
      <w:tr w:rsidR="00345F5D" w:rsidTr="001650D8">
        <w:tc>
          <w:tcPr>
            <w:tcW w:w="1818" w:type="dxa"/>
          </w:tcPr>
          <w:p w:rsidR="00345F5D" w:rsidRPr="00345F5D" w:rsidRDefault="00A54E43" w:rsidP="005E482D">
            <w:r w:rsidRPr="00A54E43">
              <w:t>SFBMM_007560</w:t>
            </w:r>
          </w:p>
        </w:tc>
        <w:tc>
          <w:tcPr>
            <w:tcW w:w="6840" w:type="dxa"/>
          </w:tcPr>
          <w:p w:rsidR="00345F5D" w:rsidRPr="00345F5D" w:rsidRDefault="00A54E43" w:rsidP="005E482D">
            <w:r>
              <w:t>P-type ATPase cadmium/zinc/cobalt transporter</w:t>
            </w:r>
          </w:p>
        </w:tc>
        <w:tc>
          <w:tcPr>
            <w:tcW w:w="1638" w:type="dxa"/>
          </w:tcPr>
          <w:p w:rsidR="00345F5D" w:rsidRDefault="00A54E43" w:rsidP="005E482D">
            <w:r>
              <w:t>[7]</w:t>
            </w:r>
          </w:p>
        </w:tc>
      </w:tr>
      <w:tr w:rsidR="00752D75" w:rsidTr="001650D8">
        <w:tc>
          <w:tcPr>
            <w:tcW w:w="1818" w:type="dxa"/>
          </w:tcPr>
          <w:p w:rsidR="00752D75" w:rsidRPr="00A54E43" w:rsidRDefault="00752D75" w:rsidP="005E482D">
            <w:r w:rsidRPr="00752D75">
              <w:t>SFBMM_007990</w:t>
            </w:r>
          </w:p>
        </w:tc>
        <w:tc>
          <w:tcPr>
            <w:tcW w:w="6840" w:type="dxa"/>
          </w:tcPr>
          <w:p w:rsidR="00752D75" w:rsidRDefault="00752D75" w:rsidP="005E482D">
            <w:r w:rsidRPr="00752D75">
              <w:t>C4-dicarboxylate transporter/malic acid transport protein</w:t>
            </w:r>
          </w:p>
        </w:tc>
        <w:tc>
          <w:tcPr>
            <w:tcW w:w="1638" w:type="dxa"/>
          </w:tcPr>
          <w:p w:rsidR="00752D75" w:rsidRDefault="00752D75" w:rsidP="005E482D"/>
        </w:tc>
      </w:tr>
      <w:tr w:rsidR="00752D75" w:rsidTr="001650D8">
        <w:tc>
          <w:tcPr>
            <w:tcW w:w="1818" w:type="dxa"/>
          </w:tcPr>
          <w:p w:rsidR="00752D75" w:rsidRPr="00A54E43" w:rsidRDefault="00E43371" w:rsidP="005E482D">
            <w:r w:rsidRPr="00E43371">
              <w:t>SFBMM_008020</w:t>
            </w:r>
          </w:p>
        </w:tc>
        <w:tc>
          <w:tcPr>
            <w:tcW w:w="6840" w:type="dxa"/>
          </w:tcPr>
          <w:p w:rsidR="00752D75" w:rsidRDefault="00E43371" w:rsidP="005E482D">
            <w:r>
              <w:t>uracil:cation symporter</w:t>
            </w:r>
          </w:p>
        </w:tc>
        <w:tc>
          <w:tcPr>
            <w:tcW w:w="1638" w:type="dxa"/>
          </w:tcPr>
          <w:p w:rsidR="00752D75" w:rsidRDefault="007F3690" w:rsidP="005E482D">
            <w:r>
              <w:t>[8]</w:t>
            </w:r>
          </w:p>
        </w:tc>
      </w:tr>
      <w:tr w:rsidR="00752D75" w:rsidTr="001650D8">
        <w:tc>
          <w:tcPr>
            <w:tcW w:w="1818" w:type="dxa"/>
          </w:tcPr>
          <w:p w:rsidR="00752D75" w:rsidRPr="00A54E43" w:rsidRDefault="00AE5C40" w:rsidP="005E482D">
            <w:r w:rsidRPr="00AE5C40">
              <w:t>SFBMM_009410</w:t>
            </w:r>
          </w:p>
        </w:tc>
        <w:tc>
          <w:tcPr>
            <w:tcW w:w="6840" w:type="dxa"/>
          </w:tcPr>
          <w:p w:rsidR="00752D75" w:rsidRDefault="00AE5C40" w:rsidP="005E482D">
            <w:r>
              <w:t>uracil:cation symporter</w:t>
            </w:r>
          </w:p>
        </w:tc>
        <w:tc>
          <w:tcPr>
            <w:tcW w:w="1638" w:type="dxa"/>
          </w:tcPr>
          <w:p w:rsidR="00752D75" w:rsidRDefault="00AE5C40" w:rsidP="005E482D">
            <w:r>
              <w:t>[8]</w:t>
            </w:r>
          </w:p>
        </w:tc>
      </w:tr>
      <w:tr w:rsidR="002906D5" w:rsidTr="001650D8">
        <w:tc>
          <w:tcPr>
            <w:tcW w:w="1818" w:type="dxa"/>
          </w:tcPr>
          <w:p w:rsidR="002906D5" w:rsidRPr="00AE5C40" w:rsidRDefault="002906D5" w:rsidP="005E482D">
            <w:r w:rsidRPr="002906D5">
              <w:t>SFBMM_009700</w:t>
            </w:r>
          </w:p>
        </w:tc>
        <w:tc>
          <w:tcPr>
            <w:tcW w:w="6840" w:type="dxa"/>
          </w:tcPr>
          <w:p w:rsidR="002906D5" w:rsidRDefault="002906D5" w:rsidP="005E482D">
            <w:r>
              <w:t>P-type ATPase calcium transporter</w:t>
            </w:r>
          </w:p>
        </w:tc>
        <w:tc>
          <w:tcPr>
            <w:tcW w:w="1638" w:type="dxa"/>
          </w:tcPr>
          <w:p w:rsidR="002906D5" w:rsidRDefault="00530546" w:rsidP="005E482D">
            <w:r>
              <w:t>[9]</w:t>
            </w:r>
          </w:p>
        </w:tc>
      </w:tr>
      <w:tr w:rsidR="00752D75" w:rsidTr="001650D8">
        <w:tc>
          <w:tcPr>
            <w:tcW w:w="1818" w:type="dxa"/>
          </w:tcPr>
          <w:p w:rsidR="00752D75" w:rsidRPr="00A54E43" w:rsidRDefault="00557DB2" w:rsidP="005E482D">
            <w:r w:rsidRPr="00557DB2">
              <w:t>SFBMM_009710</w:t>
            </w:r>
          </w:p>
        </w:tc>
        <w:tc>
          <w:tcPr>
            <w:tcW w:w="6840" w:type="dxa"/>
          </w:tcPr>
          <w:p w:rsidR="00752D75" w:rsidRDefault="00557DB2" w:rsidP="005E482D">
            <w:r w:rsidRPr="00557DB2">
              <w:t>putative formate/nitrite transporter</w:t>
            </w:r>
          </w:p>
        </w:tc>
        <w:tc>
          <w:tcPr>
            <w:tcW w:w="1638" w:type="dxa"/>
          </w:tcPr>
          <w:p w:rsidR="00752D75" w:rsidRDefault="00752D75" w:rsidP="005E482D"/>
        </w:tc>
      </w:tr>
      <w:tr w:rsidR="00752D75" w:rsidTr="001650D8">
        <w:tc>
          <w:tcPr>
            <w:tcW w:w="1818" w:type="dxa"/>
          </w:tcPr>
          <w:p w:rsidR="00752D75" w:rsidRPr="00A54E43" w:rsidRDefault="00557DB2" w:rsidP="005E482D">
            <w:r w:rsidRPr="00557DB2">
              <w:t>SFBMM_010280</w:t>
            </w:r>
          </w:p>
        </w:tc>
        <w:tc>
          <w:tcPr>
            <w:tcW w:w="6840" w:type="dxa"/>
          </w:tcPr>
          <w:p w:rsidR="00752D75" w:rsidRDefault="00172A0E" w:rsidP="005E482D">
            <w:r>
              <w:t>amino acid</w:t>
            </w:r>
            <w:r w:rsidR="00557DB2" w:rsidRPr="00557DB2">
              <w:t xml:space="preserve"> antiporter</w:t>
            </w:r>
          </w:p>
        </w:tc>
        <w:tc>
          <w:tcPr>
            <w:tcW w:w="1638" w:type="dxa"/>
          </w:tcPr>
          <w:p w:rsidR="00752D75" w:rsidRDefault="00752D75" w:rsidP="005E482D"/>
        </w:tc>
      </w:tr>
      <w:tr w:rsidR="00752D75" w:rsidTr="001650D8">
        <w:tc>
          <w:tcPr>
            <w:tcW w:w="1818" w:type="dxa"/>
          </w:tcPr>
          <w:p w:rsidR="00752D75" w:rsidRPr="00A54E43" w:rsidRDefault="00557DB2" w:rsidP="005E482D">
            <w:r w:rsidRPr="00557DB2">
              <w:t>SFBMM_010670</w:t>
            </w:r>
          </w:p>
        </w:tc>
        <w:tc>
          <w:tcPr>
            <w:tcW w:w="6840" w:type="dxa"/>
          </w:tcPr>
          <w:p w:rsidR="00752D75" w:rsidRDefault="00557DB2" w:rsidP="005E482D">
            <w:r>
              <w:t>CDF family efflux pump</w:t>
            </w:r>
          </w:p>
        </w:tc>
        <w:tc>
          <w:tcPr>
            <w:tcW w:w="1638" w:type="dxa"/>
          </w:tcPr>
          <w:p w:rsidR="00752D75" w:rsidRDefault="00752D75" w:rsidP="005E482D"/>
        </w:tc>
      </w:tr>
      <w:tr w:rsidR="00561FBA" w:rsidTr="001650D8">
        <w:tc>
          <w:tcPr>
            <w:tcW w:w="1818" w:type="dxa"/>
          </w:tcPr>
          <w:p w:rsidR="00561FBA" w:rsidRPr="00557DB2" w:rsidRDefault="00561FBA" w:rsidP="005E482D">
            <w:r w:rsidRPr="00561FBA">
              <w:t>SFBMM_012250</w:t>
            </w:r>
          </w:p>
        </w:tc>
        <w:tc>
          <w:tcPr>
            <w:tcW w:w="6840" w:type="dxa"/>
          </w:tcPr>
          <w:p w:rsidR="00561FBA" w:rsidRDefault="00561FBA" w:rsidP="005E482D">
            <w:r>
              <w:t>P-type ATPase calcium transporter</w:t>
            </w:r>
          </w:p>
        </w:tc>
        <w:tc>
          <w:tcPr>
            <w:tcW w:w="1638" w:type="dxa"/>
          </w:tcPr>
          <w:p w:rsidR="00561FBA" w:rsidRDefault="00561FBA" w:rsidP="005E482D">
            <w:r>
              <w:t>[9]</w:t>
            </w:r>
          </w:p>
        </w:tc>
      </w:tr>
      <w:tr w:rsidR="00752D75" w:rsidTr="001650D8">
        <w:tc>
          <w:tcPr>
            <w:tcW w:w="1818" w:type="dxa"/>
          </w:tcPr>
          <w:p w:rsidR="00752D75" w:rsidRPr="00A54E43" w:rsidRDefault="00557DB2" w:rsidP="005E482D">
            <w:r w:rsidRPr="00557DB2">
              <w:t>SFBMM_012410</w:t>
            </w:r>
          </w:p>
        </w:tc>
        <w:tc>
          <w:tcPr>
            <w:tcW w:w="6840" w:type="dxa"/>
          </w:tcPr>
          <w:p w:rsidR="00752D75" w:rsidRDefault="00557DB2" w:rsidP="005E482D">
            <w:r>
              <w:t>MFS family transporter</w:t>
            </w:r>
          </w:p>
        </w:tc>
        <w:tc>
          <w:tcPr>
            <w:tcW w:w="1638" w:type="dxa"/>
          </w:tcPr>
          <w:p w:rsidR="00752D75" w:rsidRDefault="00752D75" w:rsidP="005E482D"/>
        </w:tc>
      </w:tr>
      <w:tr w:rsidR="002A7D5E" w:rsidTr="001650D8">
        <w:tc>
          <w:tcPr>
            <w:tcW w:w="1818" w:type="dxa"/>
          </w:tcPr>
          <w:p w:rsidR="002A7D5E" w:rsidRPr="00557DB2" w:rsidRDefault="002A7D5E" w:rsidP="005E482D">
            <w:r w:rsidRPr="002A7D5E">
              <w:t>SFBMM_012580</w:t>
            </w:r>
          </w:p>
        </w:tc>
        <w:tc>
          <w:tcPr>
            <w:tcW w:w="6840" w:type="dxa"/>
          </w:tcPr>
          <w:p w:rsidR="002A7D5E" w:rsidRDefault="002A7D5E" w:rsidP="005E482D">
            <w:r>
              <w:t>magnesium transporter</w:t>
            </w:r>
          </w:p>
        </w:tc>
        <w:tc>
          <w:tcPr>
            <w:tcW w:w="1638" w:type="dxa"/>
          </w:tcPr>
          <w:p w:rsidR="002A7D5E" w:rsidRDefault="002A7D5E" w:rsidP="005E482D">
            <w:r>
              <w:t>[2]</w:t>
            </w:r>
          </w:p>
        </w:tc>
      </w:tr>
      <w:tr w:rsidR="002A7D5E" w:rsidTr="001650D8">
        <w:tc>
          <w:tcPr>
            <w:tcW w:w="1818" w:type="dxa"/>
          </w:tcPr>
          <w:p w:rsidR="002A7D5E" w:rsidRPr="00557DB2" w:rsidRDefault="00223E58" w:rsidP="005E482D">
            <w:r w:rsidRPr="00223E58">
              <w:t>SFBMM_013190</w:t>
            </w:r>
          </w:p>
        </w:tc>
        <w:tc>
          <w:tcPr>
            <w:tcW w:w="6840" w:type="dxa"/>
          </w:tcPr>
          <w:p w:rsidR="002A7D5E" w:rsidRDefault="00223E58" w:rsidP="005E482D">
            <w:r>
              <w:t>putative</w:t>
            </w:r>
            <w:r w:rsidRPr="00223E58">
              <w:t xml:space="preserve"> sialic acid transporter</w:t>
            </w:r>
          </w:p>
        </w:tc>
        <w:tc>
          <w:tcPr>
            <w:tcW w:w="1638" w:type="dxa"/>
          </w:tcPr>
          <w:p w:rsidR="002A7D5E" w:rsidRDefault="002A7D5E" w:rsidP="005E482D"/>
        </w:tc>
      </w:tr>
      <w:tr w:rsidR="002A7D5E" w:rsidTr="001650D8">
        <w:tc>
          <w:tcPr>
            <w:tcW w:w="1818" w:type="dxa"/>
          </w:tcPr>
          <w:p w:rsidR="002A7D5E" w:rsidRPr="00557DB2" w:rsidRDefault="002E12B7" w:rsidP="005E482D">
            <w:r w:rsidRPr="002E12B7">
              <w:t>SFBMM_013390</w:t>
            </w:r>
          </w:p>
        </w:tc>
        <w:tc>
          <w:tcPr>
            <w:tcW w:w="6840" w:type="dxa"/>
          </w:tcPr>
          <w:p w:rsidR="002A7D5E" w:rsidRDefault="002E12B7" w:rsidP="005E482D">
            <w:r>
              <w:t>RND family efflux pump</w:t>
            </w:r>
          </w:p>
        </w:tc>
        <w:tc>
          <w:tcPr>
            <w:tcW w:w="1638" w:type="dxa"/>
          </w:tcPr>
          <w:p w:rsidR="002A7D5E" w:rsidRDefault="002A7D5E" w:rsidP="005E482D"/>
        </w:tc>
      </w:tr>
      <w:tr w:rsidR="002E12B7" w:rsidTr="001650D8">
        <w:tc>
          <w:tcPr>
            <w:tcW w:w="1818" w:type="dxa"/>
          </w:tcPr>
          <w:p w:rsidR="002E12B7" w:rsidRPr="002E12B7" w:rsidRDefault="002E12B7" w:rsidP="005E482D">
            <w:r w:rsidRPr="002E12B7">
              <w:t>SFBMM_013590</w:t>
            </w:r>
          </w:p>
        </w:tc>
        <w:tc>
          <w:tcPr>
            <w:tcW w:w="6840" w:type="dxa"/>
          </w:tcPr>
          <w:p w:rsidR="002E12B7" w:rsidRDefault="002E12B7" w:rsidP="005E482D">
            <w:r>
              <w:t>CDF family efflux pump</w:t>
            </w:r>
          </w:p>
        </w:tc>
        <w:tc>
          <w:tcPr>
            <w:tcW w:w="1638" w:type="dxa"/>
          </w:tcPr>
          <w:p w:rsidR="002E12B7" w:rsidRDefault="002E12B7" w:rsidP="005E482D"/>
        </w:tc>
      </w:tr>
      <w:tr w:rsidR="00314854" w:rsidTr="001650D8">
        <w:tc>
          <w:tcPr>
            <w:tcW w:w="1818" w:type="dxa"/>
          </w:tcPr>
          <w:p w:rsidR="00314854" w:rsidRPr="002E12B7" w:rsidRDefault="00314854" w:rsidP="005E482D">
            <w:r w:rsidRPr="00314854">
              <w:t>SFBMM_015100</w:t>
            </w:r>
          </w:p>
        </w:tc>
        <w:tc>
          <w:tcPr>
            <w:tcW w:w="6840" w:type="dxa"/>
          </w:tcPr>
          <w:p w:rsidR="00314854" w:rsidRDefault="00314854" w:rsidP="005E482D">
            <w:r>
              <w:t>P-type ATPase copper transporter</w:t>
            </w:r>
          </w:p>
        </w:tc>
        <w:tc>
          <w:tcPr>
            <w:tcW w:w="1638" w:type="dxa"/>
          </w:tcPr>
          <w:p w:rsidR="00314854" w:rsidRDefault="00314854" w:rsidP="005E482D">
            <w:r>
              <w:t>[10]</w:t>
            </w:r>
          </w:p>
        </w:tc>
      </w:tr>
      <w:tr w:rsidR="002E12B7" w:rsidTr="001650D8">
        <w:tc>
          <w:tcPr>
            <w:tcW w:w="1818" w:type="dxa"/>
          </w:tcPr>
          <w:p w:rsidR="002E12B7" w:rsidRPr="002E12B7" w:rsidRDefault="002E12B7" w:rsidP="005E482D">
            <w:r w:rsidRPr="002E12B7">
              <w:t>SFBMM_015380</w:t>
            </w:r>
          </w:p>
        </w:tc>
        <w:tc>
          <w:tcPr>
            <w:tcW w:w="6840" w:type="dxa"/>
          </w:tcPr>
          <w:p w:rsidR="002E12B7" w:rsidRDefault="002E12B7" w:rsidP="005E482D">
            <w:r>
              <w:t>MATE family efflux pump</w:t>
            </w:r>
          </w:p>
        </w:tc>
        <w:tc>
          <w:tcPr>
            <w:tcW w:w="1638" w:type="dxa"/>
          </w:tcPr>
          <w:p w:rsidR="002E12B7" w:rsidRDefault="002E12B7" w:rsidP="005E482D"/>
        </w:tc>
      </w:tr>
      <w:tr w:rsidR="002E12B7" w:rsidTr="001650D8">
        <w:tc>
          <w:tcPr>
            <w:tcW w:w="1818" w:type="dxa"/>
          </w:tcPr>
          <w:p w:rsidR="002E12B7" w:rsidRPr="002E12B7" w:rsidRDefault="00172A0E" w:rsidP="005E482D">
            <w:r w:rsidRPr="00172A0E">
              <w:t>SFBMM_015460</w:t>
            </w:r>
          </w:p>
        </w:tc>
        <w:tc>
          <w:tcPr>
            <w:tcW w:w="6840" w:type="dxa"/>
          </w:tcPr>
          <w:p w:rsidR="002E12B7" w:rsidRDefault="00172A0E" w:rsidP="005E482D">
            <w:r w:rsidRPr="00172A0E">
              <w:t>amino acid antiporter</w:t>
            </w:r>
          </w:p>
        </w:tc>
        <w:tc>
          <w:tcPr>
            <w:tcW w:w="1638" w:type="dxa"/>
          </w:tcPr>
          <w:p w:rsidR="002E12B7" w:rsidRDefault="002E12B7" w:rsidP="005E482D"/>
        </w:tc>
      </w:tr>
      <w:tr w:rsidR="002E12B7" w:rsidTr="001650D8">
        <w:tc>
          <w:tcPr>
            <w:tcW w:w="1818" w:type="dxa"/>
          </w:tcPr>
          <w:p w:rsidR="002E12B7" w:rsidRPr="002E12B7" w:rsidRDefault="002E12B7" w:rsidP="005E482D"/>
        </w:tc>
        <w:tc>
          <w:tcPr>
            <w:tcW w:w="6840" w:type="dxa"/>
          </w:tcPr>
          <w:p w:rsidR="002E12B7" w:rsidRDefault="002E12B7" w:rsidP="005E482D"/>
        </w:tc>
        <w:tc>
          <w:tcPr>
            <w:tcW w:w="1638" w:type="dxa"/>
          </w:tcPr>
          <w:p w:rsidR="002E12B7" w:rsidRDefault="002E12B7" w:rsidP="005E482D"/>
        </w:tc>
      </w:tr>
      <w:tr w:rsidR="00C82983" w:rsidTr="00AF6852">
        <w:tc>
          <w:tcPr>
            <w:tcW w:w="10296" w:type="dxa"/>
            <w:gridSpan w:val="3"/>
          </w:tcPr>
          <w:p w:rsidR="00C82983" w:rsidRDefault="00C82983" w:rsidP="005E482D">
            <w:r>
              <w:t>ABC transporters</w:t>
            </w:r>
          </w:p>
        </w:tc>
      </w:tr>
      <w:tr w:rsidR="004C1CE2" w:rsidTr="001650D8">
        <w:tc>
          <w:tcPr>
            <w:tcW w:w="1818" w:type="dxa"/>
          </w:tcPr>
          <w:p w:rsidR="004C1CE2" w:rsidRPr="008B6028" w:rsidRDefault="004C1CE2" w:rsidP="006F3E87">
            <w:pPr>
              <w:rPr>
                <w:sz w:val="20"/>
                <w:szCs w:val="20"/>
              </w:rPr>
            </w:pPr>
            <w:r w:rsidRPr="008B6028">
              <w:rPr>
                <w:sz w:val="20"/>
                <w:szCs w:val="20"/>
              </w:rPr>
              <w:t>SFBMM_007880</w:t>
            </w:r>
          </w:p>
        </w:tc>
        <w:tc>
          <w:tcPr>
            <w:tcW w:w="6840" w:type="dxa"/>
          </w:tcPr>
          <w:p w:rsidR="004C1CE2" w:rsidRPr="008B6028" w:rsidRDefault="004C1CE2" w:rsidP="006F3E87">
            <w:pPr>
              <w:rPr>
                <w:sz w:val="20"/>
                <w:szCs w:val="20"/>
              </w:rPr>
            </w:pPr>
            <w:r w:rsidRPr="008B6028">
              <w:rPr>
                <w:sz w:val="20"/>
                <w:szCs w:val="20"/>
              </w:rPr>
              <w:t>multiple sugar ABC transporter, permease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SFBMM_007890</w:t>
            </w:r>
          </w:p>
        </w:tc>
        <w:tc>
          <w:tcPr>
            <w:tcW w:w="6840" w:type="dxa"/>
          </w:tcPr>
          <w:p w:rsidR="004C1CE2" w:rsidRPr="008B6028" w:rsidRDefault="004C1CE2" w:rsidP="006F3E87">
            <w:pPr>
              <w:rPr>
                <w:sz w:val="20"/>
                <w:szCs w:val="20"/>
              </w:rPr>
            </w:pPr>
            <w:r w:rsidRPr="008B6028">
              <w:rPr>
                <w:sz w:val="20"/>
                <w:szCs w:val="20"/>
              </w:rPr>
              <w:t>multiple sugar ABC transporter, permease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SFBMM_007910</w:t>
            </w:r>
          </w:p>
        </w:tc>
        <w:tc>
          <w:tcPr>
            <w:tcW w:w="6840" w:type="dxa"/>
          </w:tcPr>
          <w:p w:rsidR="004C1CE2" w:rsidRPr="008B6028" w:rsidRDefault="004C1CE2" w:rsidP="006F3E87">
            <w:pPr>
              <w:rPr>
                <w:sz w:val="20"/>
                <w:szCs w:val="20"/>
              </w:rPr>
            </w:pPr>
            <w:r w:rsidRPr="008B6028">
              <w:rPr>
                <w:sz w:val="20"/>
                <w:szCs w:val="20"/>
              </w:rPr>
              <w:t>multiple sugar ABC transporter, substrate-binding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SFBMM_007940</w:t>
            </w:r>
          </w:p>
        </w:tc>
        <w:tc>
          <w:tcPr>
            <w:tcW w:w="6840" w:type="dxa"/>
          </w:tcPr>
          <w:p w:rsidR="004C1CE2" w:rsidRPr="008B6028" w:rsidRDefault="004C1CE2" w:rsidP="006F3E87">
            <w:pPr>
              <w:rPr>
                <w:sz w:val="20"/>
                <w:szCs w:val="20"/>
              </w:rPr>
            </w:pPr>
            <w:r w:rsidRPr="008B6028">
              <w:rPr>
                <w:sz w:val="20"/>
                <w:szCs w:val="20"/>
              </w:rPr>
              <w:t>multiple sugar ABC transporter, ATP-binding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SFBMM_004930</w:t>
            </w:r>
          </w:p>
        </w:tc>
        <w:tc>
          <w:tcPr>
            <w:tcW w:w="6840" w:type="dxa"/>
          </w:tcPr>
          <w:p w:rsidR="004C1CE2" w:rsidRPr="008B6028" w:rsidRDefault="004C1CE2" w:rsidP="006F3E87">
            <w:pPr>
              <w:rPr>
                <w:sz w:val="20"/>
                <w:szCs w:val="20"/>
              </w:rPr>
            </w:pPr>
            <w:r w:rsidRPr="008B6028">
              <w:rPr>
                <w:sz w:val="20"/>
                <w:szCs w:val="20"/>
              </w:rPr>
              <w:t>oligopeptide ABC transporter, substrate-binding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SFBMM_005470</w:t>
            </w:r>
          </w:p>
        </w:tc>
        <w:tc>
          <w:tcPr>
            <w:tcW w:w="6840" w:type="dxa"/>
          </w:tcPr>
          <w:p w:rsidR="004C1CE2" w:rsidRPr="008B6028" w:rsidRDefault="004C1CE2" w:rsidP="006F3E87">
            <w:pPr>
              <w:rPr>
                <w:sz w:val="20"/>
                <w:szCs w:val="20"/>
              </w:rPr>
            </w:pPr>
            <w:r w:rsidRPr="008B6028">
              <w:rPr>
                <w:sz w:val="20"/>
                <w:szCs w:val="20"/>
              </w:rPr>
              <w:t>oligopeptide ABC transporter, substrate-binding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SFBMM_011340</w:t>
            </w:r>
          </w:p>
        </w:tc>
        <w:tc>
          <w:tcPr>
            <w:tcW w:w="6840" w:type="dxa"/>
          </w:tcPr>
          <w:p w:rsidR="004C1CE2" w:rsidRPr="008B6028" w:rsidRDefault="004C1CE2" w:rsidP="006F3E87">
            <w:pPr>
              <w:rPr>
                <w:sz w:val="20"/>
                <w:szCs w:val="20"/>
              </w:rPr>
            </w:pPr>
            <w:r w:rsidRPr="008B6028">
              <w:rPr>
                <w:sz w:val="20"/>
                <w:szCs w:val="20"/>
              </w:rPr>
              <w:t>oligopeptide ABC transporter, substrate-binding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SFBMM_011360</w:t>
            </w:r>
          </w:p>
        </w:tc>
        <w:tc>
          <w:tcPr>
            <w:tcW w:w="6840" w:type="dxa"/>
          </w:tcPr>
          <w:p w:rsidR="004C1CE2" w:rsidRPr="008B6028" w:rsidRDefault="004C1CE2" w:rsidP="006F3E87">
            <w:pPr>
              <w:rPr>
                <w:sz w:val="20"/>
                <w:szCs w:val="20"/>
              </w:rPr>
            </w:pPr>
            <w:r w:rsidRPr="008B6028">
              <w:rPr>
                <w:sz w:val="20"/>
                <w:szCs w:val="20"/>
              </w:rPr>
              <w:t>oligopeptide ABC transporter, substrate-binding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SFBMM_011370</w:t>
            </w:r>
          </w:p>
        </w:tc>
        <w:tc>
          <w:tcPr>
            <w:tcW w:w="6840" w:type="dxa"/>
          </w:tcPr>
          <w:p w:rsidR="004C1CE2" w:rsidRPr="008B6028" w:rsidRDefault="004C1CE2" w:rsidP="006F3E87">
            <w:pPr>
              <w:rPr>
                <w:sz w:val="20"/>
                <w:szCs w:val="20"/>
              </w:rPr>
            </w:pPr>
            <w:r w:rsidRPr="008B6028">
              <w:rPr>
                <w:sz w:val="20"/>
                <w:szCs w:val="20"/>
              </w:rPr>
              <w:t>oligopeptide ABC transporter, ATP-binding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SFBMM_011380</w:t>
            </w:r>
          </w:p>
        </w:tc>
        <w:tc>
          <w:tcPr>
            <w:tcW w:w="6840" w:type="dxa"/>
          </w:tcPr>
          <w:p w:rsidR="004C1CE2" w:rsidRPr="008B6028" w:rsidRDefault="004C1CE2" w:rsidP="006F3E87">
            <w:pPr>
              <w:rPr>
                <w:sz w:val="20"/>
                <w:szCs w:val="20"/>
              </w:rPr>
            </w:pPr>
            <w:r w:rsidRPr="008B6028">
              <w:rPr>
                <w:sz w:val="20"/>
                <w:szCs w:val="20"/>
              </w:rPr>
              <w:t>oligopeptide ABC transporter, ATP-binding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Pr>
                <w:sz w:val="20"/>
                <w:szCs w:val="20"/>
              </w:rPr>
              <w:t>SFBMM_011390</w:t>
            </w:r>
          </w:p>
        </w:tc>
        <w:tc>
          <w:tcPr>
            <w:tcW w:w="6840" w:type="dxa"/>
          </w:tcPr>
          <w:p w:rsidR="004C1CE2" w:rsidRPr="008B6028" w:rsidRDefault="004C1CE2" w:rsidP="006F3E87">
            <w:pPr>
              <w:rPr>
                <w:sz w:val="20"/>
                <w:szCs w:val="20"/>
              </w:rPr>
            </w:pPr>
            <w:r w:rsidRPr="008B6028">
              <w:rPr>
                <w:sz w:val="20"/>
                <w:szCs w:val="20"/>
              </w:rPr>
              <w:t>oligopeptide ABC transporter, permease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Pr>
                <w:sz w:val="20"/>
                <w:szCs w:val="20"/>
              </w:rPr>
              <w:t>SFBMM_011400</w:t>
            </w:r>
          </w:p>
        </w:tc>
        <w:tc>
          <w:tcPr>
            <w:tcW w:w="6840" w:type="dxa"/>
          </w:tcPr>
          <w:p w:rsidR="004C1CE2" w:rsidRPr="008B6028" w:rsidRDefault="004C1CE2" w:rsidP="006F3E87">
            <w:pPr>
              <w:rPr>
                <w:sz w:val="20"/>
                <w:szCs w:val="20"/>
              </w:rPr>
            </w:pPr>
            <w:r w:rsidRPr="008B6028">
              <w:rPr>
                <w:sz w:val="20"/>
                <w:szCs w:val="20"/>
              </w:rPr>
              <w:t>oligopeptide ABC transporter, permease protein</w:t>
            </w:r>
          </w:p>
        </w:tc>
        <w:tc>
          <w:tcPr>
            <w:tcW w:w="1638" w:type="dxa"/>
          </w:tcPr>
          <w:p w:rsidR="004C1CE2" w:rsidRPr="008B6028" w:rsidRDefault="004C1CE2" w:rsidP="006F3E87">
            <w:pPr>
              <w:rPr>
                <w:sz w:val="20"/>
                <w:szCs w:val="20"/>
              </w:rPr>
            </w:pPr>
          </w:p>
        </w:tc>
      </w:tr>
      <w:tr w:rsidR="004C1CE2" w:rsidTr="001650D8">
        <w:tc>
          <w:tcPr>
            <w:tcW w:w="1818" w:type="dxa"/>
          </w:tcPr>
          <w:p w:rsidR="004C1CE2" w:rsidRPr="002E12B7" w:rsidRDefault="004C1CE2" w:rsidP="005E482D"/>
        </w:tc>
        <w:tc>
          <w:tcPr>
            <w:tcW w:w="6840" w:type="dxa"/>
          </w:tcPr>
          <w:p w:rsidR="004C1CE2" w:rsidRDefault="004C1CE2" w:rsidP="005E482D"/>
        </w:tc>
        <w:tc>
          <w:tcPr>
            <w:tcW w:w="1638" w:type="dxa"/>
          </w:tcPr>
          <w:p w:rsidR="004C1CE2" w:rsidRDefault="004C1CE2" w:rsidP="005E482D"/>
        </w:tc>
      </w:tr>
      <w:tr w:rsidR="004C1CE2" w:rsidTr="001650D8">
        <w:tc>
          <w:tcPr>
            <w:tcW w:w="1818" w:type="dxa"/>
          </w:tcPr>
          <w:p w:rsidR="004C1CE2" w:rsidRPr="002E12B7" w:rsidRDefault="004C1CE2" w:rsidP="005E482D"/>
        </w:tc>
        <w:tc>
          <w:tcPr>
            <w:tcW w:w="6840" w:type="dxa"/>
          </w:tcPr>
          <w:p w:rsidR="004C1CE2" w:rsidRDefault="004C1CE2" w:rsidP="005E482D"/>
        </w:tc>
        <w:tc>
          <w:tcPr>
            <w:tcW w:w="1638" w:type="dxa"/>
          </w:tcPr>
          <w:p w:rsidR="004C1CE2" w:rsidRDefault="004C1CE2" w:rsidP="005E482D"/>
        </w:tc>
      </w:tr>
      <w:tr w:rsidR="004C1CE2" w:rsidTr="001650D8">
        <w:tc>
          <w:tcPr>
            <w:tcW w:w="1818" w:type="dxa"/>
          </w:tcPr>
          <w:p w:rsidR="004C1CE2" w:rsidRPr="002E12B7" w:rsidRDefault="004C1CE2" w:rsidP="005E482D"/>
        </w:tc>
        <w:tc>
          <w:tcPr>
            <w:tcW w:w="6840" w:type="dxa"/>
          </w:tcPr>
          <w:p w:rsidR="004C1CE2" w:rsidRDefault="004C1CE2" w:rsidP="005E482D"/>
        </w:tc>
        <w:tc>
          <w:tcPr>
            <w:tcW w:w="1638" w:type="dxa"/>
          </w:tcPr>
          <w:p w:rsidR="004C1CE2" w:rsidRDefault="004C1CE2" w:rsidP="005E482D"/>
        </w:tc>
      </w:tr>
      <w:tr w:rsidR="004C1CE2" w:rsidTr="001650D8">
        <w:tc>
          <w:tcPr>
            <w:tcW w:w="1818" w:type="dxa"/>
          </w:tcPr>
          <w:p w:rsidR="004C1CE2" w:rsidRPr="002E12B7" w:rsidRDefault="004C1CE2" w:rsidP="005E482D"/>
        </w:tc>
        <w:tc>
          <w:tcPr>
            <w:tcW w:w="6840" w:type="dxa"/>
          </w:tcPr>
          <w:p w:rsidR="004C1CE2" w:rsidRDefault="004C1CE2" w:rsidP="005E482D"/>
        </w:tc>
        <w:tc>
          <w:tcPr>
            <w:tcW w:w="1638" w:type="dxa"/>
          </w:tcPr>
          <w:p w:rsidR="004C1CE2" w:rsidRDefault="004C1CE2" w:rsidP="005E482D"/>
        </w:tc>
      </w:tr>
      <w:tr w:rsidR="004C1CE2" w:rsidTr="004267F2">
        <w:tc>
          <w:tcPr>
            <w:tcW w:w="10296" w:type="dxa"/>
            <w:gridSpan w:val="3"/>
          </w:tcPr>
          <w:p w:rsidR="004C1CE2" w:rsidRDefault="004C1CE2" w:rsidP="005E482D">
            <w:r>
              <w:t>PTS transporter</w:t>
            </w:r>
            <w:r w:rsidR="0016529A">
              <w:t xml:space="preserve"> components</w:t>
            </w:r>
          </w:p>
        </w:tc>
      </w:tr>
      <w:tr w:rsidR="004C1CE2" w:rsidTr="001650D8">
        <w:tc>
          <w:tcPr>
            <w:tcW w:w="1818" w:type="dxa"/>
          </w:tcPr>
          <w:p w:rsidR="004C1CE2" w:rsidRPr="008B6028" w:rsidRDefault="004C1CE2" w:rsidP="006F3E87">
            <w:pPr>
              <w:rPr>
                <w:sz w:val="20"/>
                <w:szCs w:val="20"/>
              </w:rPr>
            </w:pPr>
            <w:r w:rsidRPr="008B6028">
              <w:rPr>
                <w:sz w:val="20"/>
                <w:szCs w:val="20"/>
              </w:rPr>
              <w:t>SFBMM_005570</w:t>
            </w:r>
          </w:p>
        </w:tc>
        <w:tc>
          <w:tcPr>
            <w:tcW w:w="6840" w:type="dxa"/>
          </w:tcPr>
          <w:p w:rsidR="004C1CE2" w:rsidRPr="008B6028" w:rsidRDefault="004C1CE2" w:rsidP="006F3E87">
            <w:pPr>
              <w:rPr>
                <w:sz w:val="20"/>
                <w:szCs w:val="20"/>
              </w:rPr>
            </w:pPr>
            <w:r w:rsidRPr="008B6028">
              <w:rPr>
                <w:sz w:val="20"/>
                <w:szCs w:val="20"/>
              </w:rPr>
              <w:t>PTS system, cellobiose-specific IIC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SFBMM_005730</w:t>
            </w:r>
          </w:p>
        </w:tc>
        <w:tc>
          <w:tcPr>
            <w:tcW w:w="6840" w:type="dxa"/>
          </w:tcPr>
          <w:p w:rsidR="004C1CE2" w:rsidRPr="008B6028" w:rsidRDefault="004C1CE2" w:rsidP="006F3E87">
            <w:pPr>
              <w:rPr>
                <w:sz w:val="20"/>
                <w:szCs w:val="20"/>
              </w:rPr>
            </w:pPr>
            <w:r w:rsidRPr="008B6028">
              <w:rPr>
                <w:sz w:val="20"/>
                <w:szCs w:val="20"/>
              </w:rPr>
              <w:t>PTS system, cellobiose-specific IIB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SFBMM_005740</w:t>
            </w:r>
          </w:p>
        </w:tc>
        <w:tc>
          <w:tcPr>
            <w:tcW w:w="6840" w:type="dxa"/>
          </w:tcPr>
          <w:p w:rsidR="004C1CE2" w:rsidRPr="008B6028" w:rsidRDefault="004C1CE2" w:rsidP="006F3E87">
            <w:pPr>
              <w:rPr>
                <w:sz w:val="20"/>
                <w:szCs w:val="20"/>
              </w:rPr>
            </w:pPr>
            <w:r w:rsidRPr="008B6028">
              <w:rPr>
                <w:sz w:val="20"/>
                <w:szCs w:val="20"/>
              </w:rPr>
              <w:t>PTS system, cellobiose-specific IIC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SFBMM_006070</w:t>
            </w:r>
          </w:p>
        </w:tc>
        <w:tc>
          <w:tcPr>
            <w:tcW w:w="6840" w:type="dxa"/>
          </w:tcPr>
          <w:p w:rsidR="004C1CE2" w:rsidRPr="008B6028" w:rsidRDefault="004C1CE2" w:rsidP="006F3E87">
            <w:pPr>
              <w:rPr>
                <w:sz w:val="20"/>
                <w:szCs w:val="20"/>
              </w:rPr>
            </w:pPr>
            <w:r w:rsidRPr="008B6028">
              <w:rPr>
                <w:sz w:val="20"/>
                <w:szCs w:val="20"/>
              </w:rPr>
              <w:t>PTS system, cellobiose-specific IIA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SFBMM_008640</w:t>
            </w:r>
          </w:p>
        </w:tc>
        <w:tc>
          <w:tcPr>
            <w:tcW w:w="6840" w:type="dxa"/>
          </w:tcPr>
          <w:p w:rsidR="004C1CE2" w:rsidRPr="008B6028" w:rsidRDefault="004C1CE2" w:rsidP="006F3E87">
            <w:pPr>
              <w:rPr>
                <w:sz w:val="20"/>
                <w:szCs w:val="20"/>
              </w:rPr>
            </w:pPr>
            <w:r w:rsidRPr="008B6028">
              <w:rPr>
                <w:sz w:val="20"/>
                <w:szCs w:val="20"/>
              </w:rPr>
              <w:t>PTS system, beta-glucoside-specific IIABC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SFBMM_008740</w:t>
            </w:r>
          </w:p>
        </w:tc>
        <w:tc>
          <w:tcPr>
            <w:tcW w:w="6840" w:type="dxa"/>
          </w:tcPr>
          <w:p w:rsidR="004C1CE2" w:rsidRPr="008B6028" w:rsidRDefault="004C1CE2" w:rsidP="006F3E87">
            <w:pPr>
              <w:rPr>
                <w:sz w:val="20"/>
                <w:szCs w:val="20"/>
              </w:rPr>
            </w:pPr>
            <w:r w:rsidRPr="008B6028">
              <w:rPr>
                <w:sz w:val="20"/>
                <w:szCs w:val="20"/>
              </w:rPr>
              <w:t>PTS system, beta-glucoside-specific IIABC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SFBMM_012520</w:t>
            </w:r>
          </w:p>
        </w:tc>
        <w:tc>
          <w:tcPr>
            <w:tcW w:w="6840" w:type="dxa"/>
          </w:tcPr>
          <w:p w:rsidR="004C1CE2" w:rsidRPr="008B6028" w:rsidRDefault="004C1CE2" w:rsidP="006F3E87">
            <w:pPr>
              <w:rPr>
                <w:sz w:val="20"/>
                <w:szCs w:val="20"/>
              </w:rPr>
            </w:pPr>
            <w:r w:rsidRPr="008B6028">
              <w:rPr>
                <w:sz w:val="20"/>
                <w:szCs w:val="20"/>
              </w:rPr>
              <w:t>PTS system, mannose-specific IID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SFBMM_012530</w:t>
            </w:r>
          </w:p>
        </w:tc>
        <w:tc>
          <w:tcPr>
            <w:tcW w:w="6840" w:type="dxa"/>
          </w:tcPr>
          <w:p w:rsidR="004C1CE2" w:rsidRPr="008B6028" w:rsidRDefault="004C1CE2" w:rsidP="006F3E87">
            <w:pPr>
              <w:rPr>
                <w:sz w:val="20"/>
                <w:szCs w:val="20"/>
              </w:rPr>
            </w:pPr>
            <w:r w:rsidRPr="008B6028">
              <w:rPr>
                <w:sz w:val="20"/>
                <w:szCs w:val="20"/>
              </w:rPr>
              <w:t>PTS system, mannose-specific IIC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8B6028">
              <w:rPr>
                <w:sz w:val="20"/>
                <w:szCs w:val="20"/>
              </w:rPr>
              <w:t>SFBMM_012540</w:t>
            </w:r>
          </w:p>
        </w:tc>
        <w:tc>
          <w:tcPr>
            <w:tcW w:w="6840" w:type="dxa"/>
          </w:tcPr>
          <w:p w:rsidR="004C1CE2" w:rsidRPr="008B6028" w:rsidRDefault="004C1CE2" w:rsidP="006F3E87">
            <w:pPr>
              <w:rPr>
                <w:sz w:val="20"/>
                <w:szCs w:val="20"/>
              </w:rPr>
            </w:pPr>
            <w:r w:rsidRPr="008B6028">
              <w:rPr>
                <w:sz w:val="20"/>
                <w:szCs w:val="20"/>
              </w:rPr>
              <w:t>PTS system, mannose-specific IIAB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4C1CE2">
              <w:rPr>
                <w:sz w:val="20"/>
                <w:szCs w:val="20"/>
              </w:rPr>
              <w:t>SFBMM_005660</w:t>
            </w:r>
          </w:p>
        </w:tc>
        <w:tc>
          <w:tcPr>
            <w:tcW w:w="6840" w:type="dxa"/>
          </w:tcPr>
          <w:p w:rsidR="004C1CE2" w:rsidRPr="008B6028" w:rsidRDefault="004C1CE2" w:rsidP="006F3E87">
            <w:pPr>
              <w:rPr>
                <w:sz w:val="20"/>
                <w:szCs w:val="20"/>
              </w:rPr>
            </w:pPr>
            <w:r w:rsidRPr="004C1CE2">
              <w:rPr>
                <w:sz w:val="20"/>
                <w:szCs w:val="20"/>
              </w:rPr>
              <w:t>PTS system, ascorbate-specific IIA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Pr>
                <w:sz w:val="20"/>
                <w:szCs w:val="20"/>
              </w:rPr>
              <w:t>SFBMM_005670</w:t>
            </w:r>
          </w:p>
        </w:tc>
        <w:tc>
          <w:tcPr>
            <w:tcW w:w="6840" w:type="dxa"/>
          </w:tcPr>
          <w:p w:rsidR="004C1CE2" w:rsidRPr="008B6028" w:rsidRDefault="004C1CE2" w:rsidP="006F3E87">
            <w:pPr>
              <w:rPr>
                <w:sz w:val="20"/>
                <w:szCs w:val="20"/>
              </w:rPr>
            </w:pPr>
            <w:r w:rsidRPr="004C1CE2">
              <w:rPr>
                <w:sz w:val="20"/>
                <w:szCs w:val="20"/>
              </w:rPr>
              <w:t>PTS system, ascorbate-specific IIC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Pr>
                <w:sz w:val="20"/>
                <w:szCs w:val="20"/>
              </w:rPr>
              <w:t>SFBMM_005680</w:t>
            </w:r>
          </w:p>
        </w:tc>
        <w:tc>
          <w:tcPr>
            <w:tcW w:w="6840" w:type="dxa"/>
          </w:tcPr>
          <w:p w:rsidR="004C1CE2" w:rsidRPr="008B6028" w:rsidRDefault="004C1CE2" w:rsidP="006F3E87">
            <w:pPr>
              <w:rPr>
                <w:sz w:val="20"/>
                <w:szCs w:val="20"/>
              </w:rPr>
            </w:pPr>
            <w:r w:rsidRPr="004C1CE2">
              <w:rPr>
                <w:sz w:val="20"/>
                <w:szCs w:val="20"/>
              </w:rPr>
              <w:t>PTS system, ascorbate-specific IIB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4C1CE2" w:rsidP="006F3E87">
            <w:pPr>
              <w:rPr>
                <w:sz w:val="20"/>
                <w:szCs w:val="20"/>
              </w:rPr>
            </w:pPr>
            <w:r w:rsidRPr="004C1CE2">
              <w:rPr>
                <w:sz w:val="20"/>
                <w:szCs w:val="20"/>
              </w:rPr>
              <w:t>SFBMM_008560</w:t>
            </w:r>
          </w:p>
        </w:tc>
        <w:tc>
          <w:tcPr>
            <w:tcW w:w="6840" w:type="dxa"/>
          </w:tcPr>
          <w:p w:rsidR="004C1CE2" w:rsidRPr="008B6028" w:rsidRDefault="004C1CE2" w:rsidP="006F3E87">
            <w:pPr>
              <w:rPr>
                <w:sz w:val="20"/>
                <w:szCs w:val="20"/>
              </w:rPr>
            </w:pPr>
            <w:r w:rsidRPr="004C1CE2">
              <w:rPr>
                <w:sz w:val="20"/>
                <w:szCs w:val="20"/>
              </w:rPr>
              <w:t>PTS system, ascorbate-specific IIB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681113" w:rsidP="006F3E87">
            <w:pPr>
              <w:rPr>
                <w:sz w:val="20"/>
                <w:szCs w:val="20"/>
              </w:rPr>
            </w:pPr>
            <w:r>
              <w:rPr>
                <w:sz w:val="20"/>
                <w:szCs w:val="20"/>
              </w:rPr>
              <w:t>SFBMM_00857</w:t>
            </w:r>
            <w:r w:rsidR="004C1CE2" w:rsidRPr="004C1CE2">
              <w:rPr>
                <w:sz w:val="20"/>
                <w:szCs w:val="20"/>
              </w:rPr>
              <w:t>0</w:t>
            </w:r>
          </w:p>
        </w:tc>
        <w:tc>
          <w:tcPr>
            <w:tcW w:w="6840" w:type="dxa"/>
          </w:tcPr>
          <w:p w:rsidR="004C1CE2" w:rsidRPr="008B6028" w:rsidRDefault="004C1CE2" w:rsidP="006F3E87">
            <w:pPr>
              <w:rPr>
                <w:sz w:val="20"/>
                <w:szCs w:val="20"/>
              </w:rPr>
            </w:pPr>
            <w:r w:rsidRPr="004C1CE2">
              <w:rPr>
                <w:sz w:val="20"/>
                <w:szCs w:val="20"/>
              </w:rPr>
              <w:t>PT</w:t>
            </w:r>
            <w:r>
              <w:rPr>
                <w:sz w:val="20"/>
                <w:szCs w:val="20"/>
              </w:rPr>
              <w:t>S system, ascorbate-specific IIC</w:t>
            </w:r>
            <w:r w:rsidRPr="004C1CE2">
              <w:rPr>
                <w:sz w:val="20"/>
                <w:szCs w:val="20"/>
              </w:rPr>
              <w:t xml:space="preserve">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681113" w:rsidP="006F3E87">
            <w:pPr>
              <w:rPr>
                <w:sz w:val="20"/>
                <w:szCs w:val="20"/>
              </w:rPr>
            </w:pPr>
            <w:r>
              <w:rPr>
                <w:sz w:val="20"/>
                <w:szCs w:val="20"/>
              </w:rPr>
              <w:t>SFBMM_00858</w:t>
            </w:r>
            <w:r w:rsidR="004C1CE2" w:rsidRPr="004C1CE2">
              <w:rPr>
                <w:sz w:val="20"/>
                <w:szCs w:val="20"/>
              </w:rPr>
              <w:t>0</w:t>
            </w:r>
          </w:p>
        </w:tc>
        <w:tc>
          <w:tcPr>
            <w:tcW w:w="6840" w:type="dxa"/>
          </w:tcPr>
          <w:p w:rsidR="004C1CE2" w:rsidRPr="008B6028" w:rsidRDefault="004C1CE2" w:rsidP="006F3E87">
            <w:pPr>
              <w:rPr>
                <w:sz w:val="20"/>
                <w:szCs w:val="20"/>
              </w:rPr>
            </w:pPr>
            <w:r w:rsidRPr="004C1CE2">
              <w:rPr>
                <w:sz w:val="20"/>
                <w:szCs w:val="20"/>
              </w:rPr>
              <w:t>PT</w:t>
            </w:r>
            <w:r>
              <w:rPr>
                <w:sz w:val="20"/>
                <w:szCs w:val="20"/>
              </w:rPr>
              <w:t>S system, ascorbate-specific IIA</w:t>
            </w:r>
            <w:r w:rsidRPr="004C1CE2">
              <w:rPr>
                <w:sz w:val="20"/>
                <w:szCs w:val="20"/>
              </w:rPr>
              <w:t xml:space="preserve">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3157FC" w:rsidP="006F3E87">
            <w:pPr>
              <w:rPr>
                <w:sz w:val="20"/>
                <w:szCs w:val="20"/>
              </w:rPr>
            </w:pPr>
            <w:r w:rsidRPr="003157FC">
              <w:rPr>
                <w:sz w:val="20"/>
                <w:szCs w:val="20"/>
              </w:rPr>
              <w:t>SFBMM_009300</w:t>
            </w:r>
          </w:p>
        </w:tc>
        <w:tc>
          <w:tcPr>
            <w:tcW w:w="6840" w:type="dxa"/>
          </w:tcPr>
          <w:p w:rsidR="004C1CE2" w:rsidRPr="008B6028" w:rsidRDefault="003157FC" w:rsidP="006F3E87">
            <w:pPr>
              <w:rPr>
                <w:sz w:val="20"/>
                <w:szCs w:val="20"/>
              </w:rPr>
            </w:pPr>
            <w:r w:rsidRPr="003157FC">
              <w:rPr>
                <w:sz w:val="20"/>
                <w:szCs w:val="20"/>
              </w:rPr>
              <w:t>PTS system, fructose-specific IIABC component</w:t>
            </w:r>
          </w:p>
        </w:tc>
        <w:tc>
          <w:tcPr>
            <w:tcW w:w="1638" w:type="dxa"/>
          </w:tcPr>
          <w:p w:rsidR="004C1CE2" w:rsidRPr="008B6028" w:rsidRDefault="004C1CE2" w:rsidP="006F3E87">
            <w:pPr>
              <w:rPr>
                <w:sz w:val="20"/>
                <w:szCs w:val="20"/>
              </w:rPr>
            </w:pPr>
          </w:p>
        </w:tc>
      </w:tr>
      <w:tr w:rsidR="004C1CE2" w:rsidTr="001650D8">
        <w:tc>
          <w:tcPr>
            <w:tcW w:w="1818" w:type="dxa"/>
          </w:tcPr>
          <w:p w:rsidR="004C1CE2" w:rsidRPr="008B6028" w:rsidRDefault="003157FC" w:rsidP="006F3E87">
            <w:pPr>
              <w:rPr>
                <w:sz w:val="20"/>
                <w:szCs w:val="20"/>
              </w:rPr>
            </w:pPr>
            <w:r w:rsidRPr="003157FC">
              <w:rPr>
                <w:sz w:val="20"/>
                <w:szCs w:val="20"/>
              </w:rPr>
              <w:t>SFBMM_015420</w:t>
            </w:r>
          </w:p>
        </w:tc>
        <w:tc>
          <w:tcPr>
            <w:tcW w:w="6840" w:type="dxa"/>
          </w:tcPr>
          <w:p w:rsidR="004C1CE2" w:rsidRPr="008B6028" w:rsidRDefault="003157FC" w:rsidP="006F3E87">
            <w:pPr>
              <w:rPr>
                <w:sz w:val="20"/>
                <w:szCs w:val="20"/>
              </w:rPr>
            </w:pPr>
            <w:r w:rsidRPr="003157FC">
              <w:rPr>
                <w:sz w:val="20"/>
                <w:szCs w:val="20"/>
              </w:rPr>
              <w:t>PTS system, mannitol-specific IIABC component</w:t>
            </w:r>
          </w:p>
        </w:tc>
        <w:tc>
          <w:tcPr>
            <w:tcW w:w="1638" w:type="dxa"/>
          </w:tcPr>
          <w:p w:rsidR="004C1CE2" w:rsidRPr="008B6028" w:rsidRDefault="004C1CE2" w:rsidP="006F3E87">
            <w:pPr>
              <w:rPr>
                <w:sz w:val="20"/>
                <w:szCs w:val="20"/>
              </w:rPr>
            </w:pPr>
          </w:p>
        </w:tc>
      </w:tr>
      <w:tr w:rsidR="0016529A" w:rsidTr="001650D8">
        <w:tc>
          <w:tcPr>
            <w:tcW w:w="1818" w:type="dxa"/>
          </w:tcPr>
          <w:p w:rsidR="0016529A" w:rsidRPr="003157FC" w:rsidRDefault="0016529A" w:rsidP="006F3E87">
            <w:pPr>
              <w:rPr>
                <w:sz w:val="20"/>
                <w:szCs w:val="20"/>
              </w:rPr>
            </w:pPr>
            <w:r w:rsidRPr="0016529A">
              <w:rPr>
                <w:sz w:val="20"/>
                <w:szCs w:val="20"/>
              </w:rPr>
              <w:t>SFBMM_002070</w:t>
            </w:r>
          </w:p>
        </w:tc>
        <w:tc>
          <w:tcPr>
            <w:tcW w:w="6840" w:type="dxa"/>
          </w:tcPr>
          <w:p w:rsidR="0016529A" w:rsidRPr="003157FC" w:rsidRDefault="0016529A" w:rsidP="006F3E87">
            <w:pPr>
              <w:rPr>
                <w:sz w:val="20"/>
                <w:szCs w:val="20"/>
              </w:rPr>
            </w:pPr>
            <w:r w:rsidRPr="0016529A">
              <w:rPr>
                <w:sz w:val="20"/>
                <w:szCs w:val="20"/>
              </w:rPr>
              <w:t>phosphoenolpyruvate-protein phosphotransferase</w:t>
            </w:r>
          </w:p>
        </w:tc>
        <w:tc>
          <w:tcPr>
            <w:tcW w:w="1638" w:type="dxa"/>
          </w:tcPr>
          <w:p w:rsidR="0016529A" w:rsidRPr="008B6028" w:rsidRDefault="0016529A" w:rsidP="006F3E87">
            <w:pPr>
              <w:rPr>
                <w:sz w:val="20"/>
                <w:szCs w:val="20"/>
              </w:rPr>
            </w:pPr>
          </w:p>
        </w:tc>
      </w:tr>
      <w:tr w:rsidR="0016529A" w:rsidTr="001650D8">
        <w:tc>
          <w:tcPr>
            <w:tcW w:w="1818" w:type="dxa"/>
          </w:tcPr>
          <w:p w:rsidR="0016529A" w:rsidRPr="003157FC" w:rsidRDefault="0016529A" w:rsidP="006F3E87">
            <w:pPr>
              <w:rPr>
                <w:sz w:val="20"/>
                <w:szCs w:val="20"/>
              </w:rPr>
            </w:pPr>
            <w:r w:rsidRPr="0016529A">
              <w:rPr>
                <w:sz w:val="20"/>
                <w:szCs w:val="20"/>
              </w:rPr>
              <w:t>SFBMM_008200</w:t>
            </w:r>
          </w:p>
        </w:tc>
        <w:tc>
          <w:tcPr>
            <w:tcW w:w="6840" w:type="dxa"/>
          </w:tcPr>
          <w:p w:rsidR="0016529A" w:rsidRPr="003157FC" w:rsidRDefault="0016529A" w:rsidP="006F3E87">
            <w:pPr>
              <w:rPr>
                <w:sz w:val="20"/>
                <w:szCs w:val="20"/>
              </w:rPr>
            </w:pPr>
            <w:r>
              <w:rPr>
                <w:sz w:val="20"/>
                <w:szCs w:val="20"/>
              </w:rPr>
              <w:t>phosphocarrier protein</w:t>
            </w:r>
          </w:p>
        </w:tc>
        <w:tc>
          <w:tcPr>
            <w:tcW w:w="1638" w:type="dxa"/>
          </w:tcPr>
          <w:p w:rsidR="0016529A" w:rsidRPr="008B6028" w:rsidRDefault="0016529A" w:rsidP="006F3E87">
            <w:pPr>
              <w:rPr>
                <w:sz w:val="20"/>
                <w:szCs w:val="20"/>
              </w:rPr>
            </w:pPr>
          </w:p>
        </w:tc>
      </w:tr>
      <w:tr w:rsidR="0016529A" w:rsidTr="001650D8">
        <w:tc>
          <w:tcPr>
            <w:tcW w:w="1818" w:type="dxa"/>
          </w:tcPr>
          <w:p w:rsidR="0016529A" w:rsidRPr="003157FC" w:rsidRDefault="0016529A" w:rsidP="006F3E87">
            <w:pPr>
              <w:rPr>
                <w:sz w:val="20"/>
                <w:szCs w:val="20"/>
              </w:rPr>
            </w:pPr>
            <w:r w:rsidRPr="0016529A">
              <w:rPr>
                <w:sz w:val="20"/>
                <w:szCs w:val="20"/>
              </w:rPr>
              <w:t>SFBMM_012590</w:t>
            </w:r>
          </w:p>
        </w:tc>
        <w:tc>
          <w:tcPr>
            <w:tcW w:w="6840" w:type="dxa"/>
          </w:tcPr>
          <w:p w:rsidR="0016529A" w:rsidRPr="003157FC" w:rsidRDefault="0016529A" w:rsidP="006F3E87">
            <w:pPr>
              <w:rPr>
                <w:sz w:val="20"/>
                <w:szCs w:val="20"/>
              </w:rPr>
            </w:pPr>
            <w:r w:rsidRPr="0016529A">
              <w:rPr>
                <w:sz w:val="20"/>
                <w:szCs w:val="20"/>
              </w:rPr>
              <w:t>HPr kinase/phosphatase</w:t>
            </w:r>
          </w:p>
        </w:tc>
        <w:tc>
          <w:tcPr>
            <w:tcW w:w="1638" w:type="dxa"/>
          </w:tcPr>
          <w:p w:rsidR="0016529A" w:rsidRPr="008B6028" w:rsidRDefault="0016529A" w:rsidP="006F3E87">
            <w:pPr>
              <w:rPr>
                <w:sz w:val="20"/>
                <w:szCs w:val="20"/>
              </w:rPr>
            </w:pPr>
          </w:p>
        </w:tc>
      </w:tr>
    </w:tbl>
    <w:p w:rsidR="00C405CE" w:rsidRDefault="00C405CE" w:rsidP="005E482D"/>
    <w:p w:rsidR="00C405CE" w:rsidRDefault="001650D8" w:rsidP="005E482D">
      <w:r>
        <w:t xml:space="preserve">[1] </w:t>
      </w:r>
      <w:hyperlink r:id="rId27" w:history="1">
        <w:r w:rsidR="00C8566C" w:rsidRPr="004C1343">
          <w:rPr>
            <w:rStyle w:val="Hyperlink"/>
          </w:rPr>
          <w:t>http://www.ncbi.nlm.nih.gov/pubmed/?term=2152903</w:t>
        </w:r>
      </w:hyperlink>
    </w:p>
    <w:p w:rsidR="00C8566C" w:rsidRDefault="00C8566C" w:rsidP="005E482D">
      <w:r>
        <w:t xml:space="preserve">[2] </w:t>
      </w:r>
      <w:hyperlink r:id="rId28" w:history="1">
        <w:r w:rsidRPr="004C1343">
          <w:rPr>
            <w:rStyle w:val="Hyperlink"/>
          </w:rPr>
          <w:t>http://www.ncbi.nlm.nih.gov/pubmed/?term=15231793</w:t>
        </w:r>
      </w:hyperlink>
    </w:p>
    <w:p w:rsidR="00C8566C" w:rsidRDefault="00C8566C" w:rsidP="005E482D">
      <w:r>
        <w:t xml:space="preserve">[3] </w:t>
      </w:r>
      <w:hyperlink r:id="rId29" w:history="1">
        <w:r w:rsidR="00A72FCA" w:rsidRPr="004C1343">
          <w:rPr>
            <w:rStyle w:val="Hyperlink"/>
          </w:rPr>
          <w:t>http://www.ncbi.nlm.nih.gov/pubmed/?term=9829935</w:t>
        </w:r>
      </w:hyperlink>
    </w:p>
    <w:p w:rsidR="00A72FCA" w:rsidRDefault="00A72FCA" w:rsidP="005E482D">
      <w:r>
        <w:t xml:space="preserve">[4] </w:t>
      </w:r>
      <w:hyperlink r:id="rId30" w:history="1">
        <w:r w:rsidR="00B71F6F" w:rsidRPr="004C1343">
          <w:rPr>
            <w:rStyle w:val="Hyperlink"/>
          </w:rPr>
          <w:t>http://www.ncbi.nlm.nih.gov/pubmed/?term=16291685</w:t>
        </w:r>
      </w:hyperlink>
    </w:p>
    <w:p w:rsidR="00B71F6F" w:rsidRDefault="00B71F6F" w:rsidP="005E482D">
      <w:r>
        <w:t xml:space="preserve">[5] </w:t>
      </w:r>
      <w:hyperlink r:id="rId31" w:history="1">
        <w:r w:rsidR="00141179" w:rsidRPr="004C1343">
          <w:rPr>
            <w:rStyle w:val="Hyperlink"/>
          </w:rPr>
          <w:t>http://www.ncbi.nlm.nih.gov/pubmed/?term=17700703</w:t>
        </w:r>
      </w:hyperlink>
    </w:p>
    <w:p w:rsidR="00141179" w:rsidRDefault="00141179" w:rsidP="005E482D">
      <w:r>
        <w:t xml:space="preserve">[6] </w:t>
      </w:r>
      <w:hyperlink r:id="rId32" w:history="1">
        <w:r w:rsidR="00A54E43" w:rsidRPr="004C1343">
          <w:rPr>
            <w:rStyle w:val="Hyperlink"/>
          </w:rPr>
          <w:t>http://www.ncbi.nlm.nih.gov/pubmed/?term=1325937</w:t>
        </w:r>
      </w:hyperlink>
    </w:p>
    <w:p w:rsidR="00A54E43" w:rsidRDefault="00A54E43" w:rsidP="005E482D">
      <w:r>
        <w:t xml:space="preserve">[7] </w:t>
      </w:r>
      <w:hyperlink r:id="rId33" w:history="1">
        <w:r w:rsidR="007F3690" w:rsidRPr="004C1343">
          <w:rPr>
            <w:rStyle w:val="Hyperlink"/>
          </w:rPr>
          <w:t>http://www.ncbi.nlm.nih.gov/pubmed/?term=12779235</w:t>
        </w:r>
      </w:hyperlink>
    </w:p>
    <w:p w:rsidR="007F3690" w:rsidRDefault="007F3690" w:rsidP="005E482D">
      <w:r>
        <w:t xml:space="preserve">[8] </w:t>
      </w:r>
      <w:hyperlink r:id="rId34" w:history="1">
        <w:r w:rsidR="002906D5" w:rsidRPr="004C1343">
          <w:rPr>
            <w:rStyle w:val="Hyperlink"/>
          </w:rPr>
          <w:t>http://www.ncbi.nlm.nih.gov/pubmed/?term=7721693</w:t>
        </w:r>
      </w:hyperlink>
    </w:p>
    <w:p w:rsidR="002906D5" w:rsidRDefault="002906D5" w:rsidP="005E482D">
      <w:r>
        <w:t xml:space="preserve">[9] </w:t>
      </w:r>
      <w:hyperlink r:id="rId35" w:history="1">
        <w:r w:rsidR="00F4278B" w:rsidRPr="004C1343">
          <w:rPr>
            <w:rStyle w:val="Hyperlink"/>
          </w:rPr>
          <w:t>http://www.ncbi.nlm.nih.gov/pubmed/?term=2526682</w:t>
        </w:r>
      </w:hyperlink>
    </w:p>
    <w:p w:rsidR="00F4278B" w:rsidRDefault="00F4278B" w:rsidP="005E482D">
      <w:r>
        <w:t xml:space="preserve">[10] </w:t>
      </w:r>
      <w:hyperlink r:id="rId36" w:history="1">
        <w:r w:rsidRPr="004C1343">
          <w:rPr>
            <w:rStyle w:val="Hyperlink"/>
          </w:rPr>
          <w:t>http://www.ncbi.nlm.nih.gov/pubmed/?term=16151212</w:t>
        </w:r>
      </w:hyperlink>
    </w:p>
    <w:p w:rsidR="00F4278B" w:rsidRPr="00C405CE" w:rsidRDefault="00F4278B" w:rsidP="005E482D"/>
    <w:p w:rsidR="00C405CE" w:rsidRDefault="00C405CE">
      <w:pPr>
        <w:rPr>
          <w:rFonts w:asciiTheme="majorHAnsi" w:eastAsiaTheme="majorEastAsia" w:hAnsiTheme="majorHAnsi" w:cstheme="majorBidi"/>
          <w:b/>
          <w:bCs/>
          <w:sz w:val="28"/>
          <w:szCs w:val="28"/>
        </w:rPr>
      </w:pPr>
      <w:r>
        <w:br w:type="page"/>
      </w:r>
    </w:p>
    <w:p w:rsidR="002B4B00" w:rsidRDefault="00646AD4" w:rsidP="000C36B0">
      <w:pPr>
        <w:pStyle w:val="Heading1"/>
      </w:pPr>
      <w:r>
        <w:t>REFERENCES</w:t>
      </w:r>
    </w:p>
    <w:p w:rsidR="0088027A" w:rsidRDefault="0088027A" w:rsidP="0088027A">
      <w:pPr>
        <w:pStyle w:val="ListParagraph"/>
        <w:numPr>
          <w:ilvl w:val="0"/>
          <w:numId w:val="33"/>
        </w:numPr>
      </w:pPr>
      <w:bookmarkStart w:id="79" w:name="_Ref291598916"/>
      <w:r w:rsidRPr="0088027A">
        <w:t>Kanehisa M, Goto S, Furumichi M, Tanabe M, Hirakawa M (2010) KEGG for representation and analysis of molecular networks involving diseases and drugs. Nucleic Acids Res 38: D355-360.</w:t>
      </w:r>
      <w:bookmarkEnd w:id="79"/>
    </w:p>
    <w:p w:rsidR="0088027A" w:rsidRDefault="0088027A" w:rsidP="0088027A">
      <w:pPr>
        <w:pStyle w:val="ListParagraph"/>
        <w:numPr>
          <w:ilvl w:val="0"/>
          <w:numId w:val="33"/>
        </w:numPr>
      </w:pPr>
      <w:bookmarkStart w:id="80" w:name="_Ref291598949"/>
      <w:r>
        <w:rPr>
          <w:noProof/>
        </w:rPr>
        <w:t>Uchiyama I, Higuchi T, Kawai M (2010) MBGD update 2010: toward a comprehensive resource for exploring microbial genome diversity. Nucleic acids research 38: D361-365.</w:t>
      </w:r>
      <w:bookmarkEnd w:id="80"/>
    </w:p>
    <w:p w:rsidR="0088027A" w:rsidRDefault="0088027A" w:rsidP="0088027A">
      <w:pPr>
        <w:pStyle w:val="ListParagraph"/>
        <w:numPr>
          <w:ilvl w:val="0"/>
          <w:numId w:val="33"/>
        </w:numPr>
      </w:pPr>
      <w:bookmarkStart w:id="81" w:name="_Ref291599033"/>
      <w:r>
        <w:rPr>
          <w:noProof/>
        </w:rPr>
        <w:t>Tversky A (1977) Features of similarity. Psychological review 84: 327.</w:t>
      </w:r>
      <w:bookmarkEnd w:id="81"/>
    </w:p>
    <w:p w:rsidR="0088027A" w:rsidRDefault="0088027A" w:rsidP="0088027A">
      <w:pPr>
        <w:pStyle w:val="ListParagraph"/>
        <w:numPr>
          <w:ilvl w:val="0"/>
          <w:numId w:val="33"/>
        </w:numPr>
      </w:pPr>
      <w:bookmarkStart w:id="82" w:name="_Ref291599044"/>
      <w:r>
        <w:rPr>
          <w:noProof/>
        </w:rPr>
        <w:t>Bologa CG, Revankar CM, Young SM, Edwards BS, Arterburn JB, et al. (2006) Virtual and biomolecular screening converge on a selective agonist for GPR30. Nature chemical biology 2: 207-212.</w:t>
      </w:r>
      <w:bookmarkEnd w:id="82"/>
    </w:p>
    <w:p w:rsidR="0088027A" w:rsidRDefault="0088027A" w:rsidP="0088027A">
      <w:pPr>
        <w:pStyle w:val="ListParagraph"/>
        <w:numPr>
          <w:ilvl w:val="0"/>
          <w:numId w:val="33"/>
        </w:numPr>
      </w:pPr>
      <w:bookmarkStart w:id="83" w:name="_Ref291599134"/>
      <w:r>
        <w:rPr>
          <w:noProof/>
        </w:rPr>
        <w:t>Waites KB, Schelonka RL, Xiao L, Grigsby PL, Novy MJ. Congenital and opportunistic infections: Ureaplasma species and Mycoplasma hominis; 2009. Elsevier. pp. 190-199.</w:t>
      </w:r>
      <w:bookmarkEnd w:id="83"/>
    </w:p>
    <w:p w:rsidR="0088027A" w:rsidRDefault="0088027A" w:rsidP="0088027A">
      <w:pPr>
        <w:pStyle w:val="ListParagraph"/>
        <w:numPr>
          <w:ilvl w:val="0"/>
          <w:numId w:val="33"/>
        </w:numPr>
      </w:pPr>
      <w:bookmarkStart w:id="84" w:name="_Ref291599231"/>
      <w:r>
        <w:rPr>
          <w:noProof/>
        </w:rPr>
        <w:t>Yus E, Maier T, Michalodimitrakis K, Van Noort V, Yamada T, et al. (2009) Impact of genome reduction on bacterial metabolism and its regulation. Science 326: 1263.</w:t>
      </w:r>
      <w:bookmarkEnd w:id="84"/>
    </w:p>
    <w:p w:rsidR="0088027A" w:rsidRDefault="0088027A" w:rsidP="0088027A">
      <w:pPr>
        <w:pStyle w:val="ListParagraph"/>
        <w:numPr>
          <w:ilvl w:val="0"/>
          <w:numId w:val="33"/>
        </w:numPr>
        <w:spacing w:after="0"/>
        <w:rPr>
          <w:noProof/>
        </w:rPr>
      </w:pPr>
      <w:bookmarkStart w:id="85" w:name="_Ref291599243"/>
      <w:r>
        <w:rPr>
          <w:noProof/>
        </w:rPr>
        <w:t>Dandekar T, Huynen M, Regula JT, Ueberle B, Zimmermann CU, et al. (2000) Re-annotating the Mycoplasma pneumoniae genome sequence: adding value, function and reading frames. Nucleic Acids Research 28: 3278.</w:t>
      </w:r>
      <w:bookmarkEnd w:id="85"/>
    </w:p>
    <w:p w:rsidR="0088027A" w:rsidRDefault="0088027A" w:rsidP="0088027A">
      <w:pPr>
        <w:pStyle w:val="ListParagraph"/>
        <w:numPr>
          <w:ilvl w:val="0"/>
          <w:numId w:val="33"/>
        </w:numPr>
      </w:pPr>
      <w:bookmarkStart w:id="86" w:name="_Ref291599265"/>
      <w:r>
        <w:rPr>
          <w:noProof/>
        </w:rPr>
        <w:t>Toft C, Andersson SGE (2010) Evolutionary microbial genomics: insights into bacterial host adaptation. Nature Reviews Genetics 11: 465-475.</w:t>
      </w:r>
      <w:bookmarkEnd w:id="86"/>
    </w:p>
    <w:p w:rsidR="0088027A" w:rsidRDefault="0088027A" w:rsidP="0088027A">
      <w:pPr>
        <w:pStyle w:val="ListParagraph"/>
        <w:numPr>
          <w:ilvl w:val="0"/>
          <w:numId w:val="33"/>
        </w:numPr>
      </w:pPr>
      <w:bookmarkStart w:id="87" w:name="_Ref291599281"/>
      <w:r>
        <w:rPr>
          <w:noProof/>
        </w:rPr>
        <w:t>Kilian M, Poulsen K, Blomqvist T, Havarstein L, Bek-Thomsen M, et al. (2008) Evolution of Streptococcus pneumoniae and its close commensal relatives. PLoS ONE 3: e2683.</w:t>
      </w:r>
      <w:bookmarkEnd w:id="87"/>
    </w:p>
    <w:p w:rsidR="0088027A" w:rsidRDefault="0088027A" w:rsidP="0088027A">
      <w:pPr>
        <w:pStyle w:val="ListParagraph"/>
        <w:numPr>
          <w:ilvl w:val="0"/>
          <w:numId w:val="33"/>
        </w:numPr>
      </w:pPr>
      <w:bookmarkStart w:id="88" w:name="_Ref291764909"/>
      <w:r>
        <w:rPr>
          <w:noProof/>
        </w:rPr>
        <w:t>Moriya Y, Itoh M, Okuda S, Yoshizawa AC, Kanehisa M (2007) KAAS: an automatic genome annotation and pathway reconstruction server. Nucleic Acids Res 35: W182-185.</w:t>
      </w:r>
      <w:bookmarkEnd w:id="88"/>
    </w:p>
    <w:p w:rsidR="0088027A" w:rsidRDefault="0088027A" w:rsidP="0088027A">
      <w:pPr>
        <w:pStyle w:val="ListParagraph"/>
        <w:numPr>
          <w:ilvl w:val="0"/>
          <w:numId w:val="33"/>
        </w:numPr>
      </w:pPr>
      <w:bookmarkStart w:id="89" w:name="_Ref291764932"/>
      <w:r>
        <w:rPr>
          <w:noProof/>
        </w:rPr>
        <w:t>Uchiyama I (2007) MBGD: a platform for microbial comparative genomics based on the automated construction of orthologous groups. Nucleic acids research 35: D343-346.</w:t>
      </w:r>
      <w:bookmarkEnd w:id="89"/>
    </w:p>
    <w:p w:rsidR="0088027A" w:rsidRDefault="0088027A" w:rsidP="0088027A">
      <w:pPr>
        <w:pStyle w:val="ListParagraph"/>
        <w:numPr>
          <w:ilvl w:val="0"/>
          <w:numId w:val="33"/>
        </w:numPr>
      </w:pPr>
      <w:bookmarkStart w:id="90" w:name="_Ref291764954"/>
      <w:r>
        <w:rPr>
          <w:noProof/>
        </w:rPr>
        <w:t>Altschul SF, Gish W, Miller W, Myers EW, Lipman DJ (1990) Basic local alignment search tool. J Mol Biol 215: 403-410.</w:t>
      </w:r>
      <w:bookmarkEnd w:id="90"/>
    </w:p>
    <w:p w:rsidR="0088027A" w:rsidRDefault="0088027A" w:rsidP="0088027A">
      <w:pPr>
        <w:pStyle w:val="ListParagraph"/>
        <w:numPr>
          <w:ilvl w:val="0"/>
          <w:numId w:val="33"/>
        </w:numPr>
      </w:pPr>
      <w:bookmarkStart w:id="91" w:name="_Ref291764963"/>
      <w:r>
        <w:rPr>
          <w:noProof/>
        </w:rPr>
        <w:t>Altschul SF, Madden TL, Schäffer aa, Zhang J, Zhang Z, et al. (1997) Gapped BLAST and PSI-BLAST: a new generation of protein database search programs. Nucleic acids research 25: 3389-3402.</w:t>
      </w:r>
      <w:bookmarkEnd w:id="91"/>
    </w:p>
    <w:p w:rsidR="0088027A" w:rsidRDefault="0088027A" w:rsidP="0088027A">
      <w:pPr>
        <w:pStyle w:val="ListParagraph"/>
        <w:numPr>
          <w:ilvl w:val="0"/>
          <w:numId w:val="33"/>
        </w:numPr>
      </w:pPr>
      <w:bookmarkStart w:id="92" w:name="_Ref291765009"/>
      <w:r>
        <w:rPr>
          <w:noProof/>
        </w:rPr>
        <w:t>Cline MS, Smoot M, Cerami E, Kuchinsky A, Landys N, et al. (2007) Integration of biological networks and gene expression data using Cytoscape. Nature protocols 2: 2366-2382.</w:t>
      </w:r>
      <w:bookmarkEnd w:id="92"/>
    </w:p>
    <w:p w:rsidR="0088027A" w:rsidRDefault="0088027A" w:rsidP="0088027A">
      <w:pPr>
        <w:pStyle w:val="ListParagraph"/>
        <w:numPr>
          <w:ilvl w:val="0"/>
          <w:numId w:val="33"/>
        </w:numPr>
        <w:spacing w:after="0"/>
        <w:rPr>
          <w:noProof/>
        </w:rPr>
      </w:pPr>
      <w:bookmarkStart w:id="93" w:name="_Ref291765066"/>
      <w:r>
        <w:rPr>
          <w:noProof/>
        </w:rPr>
        <w:t>Real R, Vargas JM (1996) The probabilistic basis of Jaccard's index of similarity. Systematic biology 45: 380.</w:t>
      </w:r>
      <w:bookmarkEnd w:id="93"/>
    </w:p>
    <w:p w:rsidR="0088027A" w:rsidRDefault="0088027A" w:rsidP="0088027A">
      <w:pPr>
        <w:pStyle w:val="ListParagraph"/>
        <w:numPr>
          <w:ilvl w:val="0"/>
          <w:numId w:val="33"/>
        </w:numPr>
        <w:spacing w:after="0"/>
        <w:rPr>
          <w:noProof/>
        </w:rPr>
      </w:pPr>
      <w:bookmarkStart w:id="94" w:name="_ENREF_16"/>
      <w:r>
        <w:rPr>
          <w:noProof/>
        </w:rPr>
        <w:t>Dice LR (1945) Measures of the amount of ecologic association between species. Ecology 26: 297-302.</w:t>
      </w:r>
      <w:bookmarkEnd w:id="94"/>
    </w:p>
    <w:p w:rsidR="0088027A" w:rsidRDefault="0088027A" w:rsidP="0088027A">
      <w:pPr>
        <w:pStyle w:val="ListParagraph"/>
        <w:numPr>
          <w:ilvl w:val="0"/>
          <w:numId w:val="33"/>
        </w:numPr>
      </w:pPr>
      <w:bookmarkStart w:id="95" w:name="_Ref291765093"/>
      <w:r>
        <w:rPr>
          <w:noProof/>
        </w:rPr>
        <w:t>Kanehisa M, Araki M, Goto S, Hattori M, Hirakawa M, et al. (2008) KEGG for linking genomes to life and the environment. Nucleic Acids Res 36: D480-484.</w:t>
      </w:r>
      <w:bookmarkEnd w:id="95"/>
    </w:p>
    <w:p w:rsidR="0088027A" w:rsidRDefault="0088027A" w:rsidP="0088027A">
      <w:pPr>
        <w:pStyle w:val="ListParagraph"/>
        <w:numPr>
          <w:ilvl w:val="0"/>
          <w:numId w:val="33"/>
        </w:numPr>
      </w:pPr>
      <w:bookmarkStart w:id="96" w:name="_Ref291765121"/>
      <w:r>
        <w:rPr>
          <w:noProof/>
        </w:rPr>
        <w:t>Segata N, Izard J, Waldron L, Gevers D, Miropolsky L, et al. (2011) Metagenomic Biomarker Discovery and Explanation. in review.</w:t>
      </w:r>
      <w:bookmarkEnd w:id="96"/>
      <w:r w:rsidRPr="009E6C6F">
        <w:t xml:space="preserve"> </w:t>
      </w:r>
    </w:p>
    <w:p w:rsidR="001E77EA" w:rsidRDefault="001E77EA" w:rsidP="001E77EA">
      <w:pPr>
        <w:pStyle w:val="ListParagraph"/>
        <w:numPr>
          <w:ilvl w:val="0"/>
          <w:numId w:val="33"/>
        </w:numPr>
      </w:pPr>
      <w:bookmarkStart w:id="97" w:name="_Ref291599615"/>
      <w:r w:rsidRPr="001E77EA">
        <w:t>Mackiewicz P, Zakrzewska-Czerwinska J, Zawilak A, Dudek MR, Cebrat S. Where does bacterial replication start? Rules for predicting the oriC region. Nuclei</w:t>
      </w:r>
      <w:r w:rsidR="00BF49B4">
        <w:t>c Acids Res. 2004; 32: 3781-3791.</w:t>
      </w:r>
      <w:bookmarkEnd w:id="97"/>
    </w:p>
    <w:p w:rsidR="00407FAD" w:rsidRDefault="00BD698C" w:rsidP="001E77EA">
      <w:pPr>
        <w:pStyle w:val="ListParagraph"/>
        <w:numPr>
          <w:ilvl w:val="0"/>
          <w:numId w:val="33"/>
        </w:numPr>
      </w:pPr>
      <w:bookmarkStart w:id="98" w:name="_Ref291599731"/>
      <w:r>
        <w:t xml:space="preserve">Feng </w:t>
      </w:r>
      <w:proofErr w:type="gramStart"/>
      <w:r>
        <w:t>Gao</w:t>
      </w:r>
      <w:proofErr w:type="gramEnd"/>
      <w:r>
        <w:t xml:space="preserve"> and Chun-Ting Zhang (2008) Ori-Finder: a web-based system for finding </w:t>
      </w:r>
      <w:r>
        <w:rPr>
          <w:i/>
        </w:rPr>
        <w:t>oriC</w:t>
      </w:r>
      <w:r>
        <w:t xml:space="preserve">s in unannotated bacterial genomes. </w:t>
      </w:r>
      <w:r>
        <w:rPr>
          <w:i/>
        </w:rPr>
        <w:t>BMC Bioinformatics</w:t>
      </w:r>
      <w:r>
        <w:t>.</w:t>
      </w:r>
      <w:r w:rsidR="007646EE">
        <w:t xml:space="preserve"> 9:</w:t>
      </w:r>
      <w:r w:rsidR="00CF2A2A">
        <w:t xml:space="preserve"> </w:t>
      </w:r>
      <w:r>
        <w:t>79.</w:t>
      </w:r>
      <w:bookmarkEnd w:id="98"/>
    </w:p>
    <w:p w:rsidR="00040E18" w:rsidRDefault="00040E18" w:rsidP="00040E18">
      <w:pPr>
        <w:pStyle w:val="ListParagraph"/>
        <w:numPr>
          <w:ilvl w:val="0"/>
          <w:numId w:val="33"/>
        </w:numPr>
      </w:pPr>
      <w:bookmarkStart w:id="99" w:name="_Ref291600067"/>
      <w:r w:rsidRPr="00040E18">
        <w:t>Wu M, Eisen JA (2008) A simple, fast, and accurate method of phylogenomic inference. Genome Biol 9: R151.</w:t>
      </w:r>
      <w:bookmarkEnd w:id="99"/>
    </w:p>
    <w:p w:rsidR="00E6391D" w:rsidRDefault="00E6391D" w:rsidP="00E6391D">
      <w:pPr>
        <w:pStyle w:val="ListParagraph"/>
        <w:numPr>
          <w:ilvl w:val="0"/>
          <w:numId w:val="33"/>
        </w:numPr>
      </w:pPr>
      <w:r w:rsidRPr="00E6391D">
        <w:t>Ivanov II, Atarashi K, Manel N, Brodie EL, Shima T, Karaoz U, et al. Induction of intestinal Th17 cells by segmented filamentous bacteria. Cell. 2009;</w:t>
      </w:r>
      <w:r>
        <w:t xml:space="preserve"> </w:t>
      </w:r>
      <w:r w:rsidRPr="00E6391D">
        <w:t>139:</w:t>
      </w:r>
      <w:r>
        <w:t xml:space="preserve"> </w:t>
      </w:r>
      <w:r w:rsidRPr="00E6391D">
        <w:t>485–498</w:t>
      </w:r>
      <w:r>
        <w:t>.</w:t>
      </w:r>
    </w:p>
    <w:p w:rsidR="000C68CC" w:rsidRDefault="000C68CC" w:rsidP="000C68CC">
      <w:pPr>
        <w:pStyle w:val="ListParagraph"/>
        <w:numPr>
          <w:ilvl w:val="0"/>
          <w:numId w:val="33"/>
        </w:numPr>
      </w:pPr>
      <w:bookmarkStart w:id="100" w:name="_Ref291600552"/>
      <w:r w:rsidRPr="000C68CC">
        <w:t xml:space="preserve">Turroni F, Bottacini F, Foroni E, Mulder I, Kim JH, et al. (2010) Genome analysis of Bifidobacterium bifidum PRL2010 reveals metabolic pathways for host-derived glycan foraging. Proc Natl Acad Sci U S </w:t>
      </w:r>
      <w:proofErr w:type="gramStart"/>
      <w:r w:rsidRPr="000C68CC">
        <w:t>A</w:t>
      </w:r>
      <w:proofErr w:type="gramEnd"/>
      <w:r w:rsidRPr="000C68CC">
        <w:t xml:space="preserve"> 107: 19514–19519.</w:t>
      </w:r>
      <w:bookmarkEnd w:id="100"/>
    </w:p>
    <w:p w:rsidR="00B35EB2" w:rsidRDefault="00B35EB2" w:rsidP="00B35EB2">
      <w:pPr>
        <w:pStyle w:val="ListParagraph"/>
        <w:numPr>
          <w:ilvl w:val="0"/>
          <w:numId w:val="33"/>
        </w:numPr>
      </w:pPr>
      <w:bookmarkStart w:id="101" w:name="_Ref291600580"/>
      <w:r w:rsidRPr="00B35EB2">
        <w:t>Fukuda S, Toh H, Hase K, Oshima K, et al. 2011. Bifidobacteria can protect from enteropathogenic infection through production of acetate. Nature 469: 543–7.</w:t>
      </w:r>
      <w:bookmarkEnd w:id="101"/>
    </w:p>
    <w:p w:rsidR="0034411B" w:rsidRDefault="0034411B" w:rsidP="0034411B">
      <w:pPr>
        <w:pStyle w:val="ListParagraph"/>
        <w:numPr>
          <w:ilvl w:val="0"/>
          <w:numId w:val="33"/>
        </w:numPr>
      </w:pPr>
      <w:bookmarkStart w:id="102" w:name="_Ref291601107"/>
      <w:r w:rsidRPr="0034411B">
        <w:t>Snel J, Heinen PP, Blok HJ, Carman RJ, Duncan AJ, Allen PC, et al. Comparison of 16S rRNA sequences of segmented filamentous bacteria isolated from mice, rats and chickens and proposal of “Candidatus arthromitus” Int J Syst Bacteriol. 1995</w:t>
      </w:r>
      <w:proofErr w:type="gramStart"/>
      <w:r w:rsidRPr="0034411B">
        <w:t>;45:780</w:t>
      </w:r>
      <w:proofErr w:type="gramEnd"/>
      <w:r w:rsidRPr="0034411B">
        <w:t>–782.</w:t>
      </w:r>
      <w:bookmarkEnd w:id="102"/>
    </w:p>
    <w:p w:rsidR="008C6E05" w:rsidRDefault="008C6E05" w:rsidP="008C6E05">
      <w:pPr>
        <w:pStyle w:val="ListParagraph"/>
        <w:numPr>
          <w:ilvl w:val="0"/>
          <w:numId w:val="33"/>
        </w:numPr>
      </w:pPr>
      <w:bookmarkStart w:id="103" w:name="_Ref291602909"/>
      <w:r w:rsidRPr="008C6E05">
        <w:t>Umesaki Y, Okada Y, Matsumoto S, Imaoka A, Setoyama H. Segmented filamentous bacteria are indigenous intestinal bacteria that activate intraepithelial lymphocytes and induce MHC class-II molecules and fucosyl asialo Gm1 glycolipids on the small-intestinal epithelial-cells in the ex-germ-free mouse. Microbiol Immunol. 1995;</w:t>
      </w:r>
      <w:r w:rsidR="00372566">
        <w:t xml:space="preserve"> </w:t>
      </w:r>
      <w:r w:rsidRPr="008C6E05">
        <w:t>39:</w:t>
      </w:r>
      <w:r w:rsidR="00372566">
        <w:t xml:space="preserve"> </w:t>
      </w:r>
      <w:r w:rsidRPr="008C6E05">
        <w:t>555–562.</w:t>
      </w:r>
      <w:bookmarkEnd w:id="103"/>
    </w:p>
    <w:p w:rsidR="00120887" w:rsidRDefault="00120887" w:rsidP="00120887">
      <w:pPr>
        <w:pStyle w:val="ListParagraph"/>
        <w:numPr>
          <w:ilvl w:val="0"/>
          <w:numId w:val="33"/>
        </w:numPr>
      </w:pPr>
      <w:bookmarkStart w:id="104" w:name="_Ref291602940"/>
      <w:r w:rsidRPr="00120887">
        <w:t>McNamara N, Khong A, McKemy D, et al. ATP transduces signals from ASGM1 a glycolipid that functions as a bacterial receptor. Proc Natl Acad Sci USA. 2001</w:t>
      </w:r>
      <w:proofErr w:type="gramStart"/>
      <w:r w:rsidRPr="00120887">
        <w:t>;98:9086</w:t>
      </w:r>
      <w:proofErr w:type="gramEnd"/>
      <w:r w:rsidRPr="00120887">
        <w:t>–91.</w:t>
      </w:r>
      <w:bookmarkEnd w:id="104"/>
    </w:p>
    <w:p w:rsidR="009270FE" w:rsidRDefault="009270FE" w:rsidP="009270FE">
      <w:pPr>
        <w:pStyle w:val="ListParagraph"/>
        <w:numPr>
          <w:ilvl w:val="0"/>
          <w:numId w:val="33"/>
        </w:numPr>
      </w:pPr>
      <w:bookmarkStart w:id="105" w:name="_Ref291603020"/>
      <w:r w:rsidRPr="009270FE">
        <w:t>Rhee SH, Im E, Riegler M, Kokkotou E, O'Brien M, Pothoulakis C. Pathophysiological role of Toll-like receptor 5 engagement by bacterial flagellin in colonic inflammation. Proc Natl Acad Sci USA. 2005;</w:t>
      </w:r>
      <w:r>
        <w:t xml:space="preserve"> </w:t>
      </w:r>
      <w:r w:rsidRPr="009270FE">
        <w:t>102:</w:t>
      </w:r>
      <w:r>
        <w:t xml:space="preserve"> 13610-</w:t>
      </w:r>
      <w:r w:rsidRPr="009270FE">
        <w:t>13615.</w:t>
      </w:r>
      <w:bookmarkEnd w:id="105"/>
    </w:p>
    <w:p w:rsidR="0092138A" w:rsidRDefault="0092138A" w:rsidP="0092138A">
      <w:pPr>
        <w:pStyle w:val="ListParagraph"/>
        <w:numPr>
          <w:ilvl w:val="0"/>
          <w:numId w:val="33"/>
        </w:numPr>
      </w:pPr>
      <w:bookmarkStart w:id="106" w:name="_Ref291603602"/>
      <w:r w:rsidRPr="0092138A">
        <w:t>Cole, J. R., Q. Wang, E. Cardenas, J. Fish, B. Chai, R. J. Farris, A. S. Kulam-Syed-Mohideen, D. M. McGarrell, T. Marsh, G. M. Garrity, and J. M. Tiedje. 2009. The Ribosomal Database Project: improved alignments and new tools for rRNA analysis. Nucleic Acids Res. 37 (Database issue): D141-D145; doi: 10.1093/nar/gkn879.</w:t>
      </w:r>
      <w:bookmarkEnd w:id="106"/>
    </w:p>
    <w:p w:rsidR="000F701B" w:rsidRDefault="000F701B" w:rsidP="000F701B">
      <w:pPr>
        <w:pStyle w:val="ListParagraph"/>
        <w:numPr>
          <w:ilvl w:val="0"/>
          <w:numId w:val="33"/>
        </w:numPr>
      </w:pPr>
      <w:bookmarkStart w:id="107" w:name="_Ref291604048"/>
      <w:r w:rsidRPr="000F701B">
        <w:t>Paredes CJ, Alsaker KV, Papoutsakis ET. (2005) A comparative genomic view of clostridial sporulation and physiology. Nat Rev Microbiol. 3(12):969-78.</w:t>
      </w:r>
      <w:bookmarkEnd w:id="107"/>
    </w:p>
    <w:p w:rsidR="00F3777F" w:rsidRDefault="00F3777F" w:rsidP="00F3777F">
      <w:pPr>
        <w:pStyle w:val="ListParagraph"/>
        <w:numPr>
          <w:ilvl w:val="0"/>
          <w:numId w:val="33"/>
        </w:numPr>
      </w:pPr>
      <w:bookmarkStart w:id="108" w:name="_Ref291604051"/>
      <w:r w:rsidRPr="00F3777F">
        <w:t>Seedorf H, Fricke WF, Veith B, Brüggemann H, Liesegang H, Strittmatter A, Miethke M, Buckel W, Hinderberger J, Li F, Hagemeier C, Thauer RK, Gottschalk G. (2008) The genome of Clostridium kluyveri, a strict anaerobe with unique metabolic features. Proc Natl Acad Sci U S A. 105(6):2128-33.</w:t>
      </w:r>
      <w:bookmarkEnd w:id="108"/>
    </w:p>
    <w:p w:rsidR="00CE10FE" w:rsidRDefault="00CE10FE" w:rsidP="00CE10FE">
      <w:pPr>
        <w:pStyle w:val="ListParagraph"/>
        <w:numPr>
          <w:ilvl w:val="0"/>
          <w:numId w:val="33"/>
        </w:numPr>
      </w:pPr>
      <w:bookmarkStart w:id="109" w:name="_Ref291604136"/>
      <w:r w:rsidRPr="00CE10FE">
        <w:t>Davis CP, Savage DC. Effect of penicillin on the succession, attachment and morphology of segmented, filamentous microbes in the murine small bowel. Infect Immun. 1976</w:t>
      </w:r>
      <w:proofErr w:type="gramStart"/>
      <w:r w:rsidRPr="00CE10FE">
        <w:t>;13:180</w:t>
      </w:r>
      <w:proofErr w:type="gramEnd"/>
      <w:r w:rsidRPr="00CE10FE">
        <w:t>–188.</w:t>
      </w:r>
      <w:bookmarkEnd w:id="109"/>
    </w:p>
    <w:p w:rsidR="000E1C34" w:rsidRDefault="000E1C34" w:rsidP="000E1C34">
      <w:pPr>
        <w:pStyle w:val="ListParagraph"/>
        <w:numPr>
          <w:ilvl w:val="0"/>
          <w:numId w:val="33"/>
        </w:numPr>
      </w:pPr>
      <w:bookmarkStart w:id="110" w:name="_Ref291670295"/>
      <w:r>
        <w:t xml:space="preserve">Takatsugu G, Atsushi Y, Hideki H, Minenosuke M, Kozo T, Kenshiro O, Hidehiro T, Kazuaki M, Satoru K, </w:t>
      </w:r>
      <w:proofErr w:type="gramStart"/>
      <w:r>
        <w:t>Masahira</w:t>
      </w:r>
      <w:proofErr w:type="gramEnd"/>
      <w:r>
        <w:t xml:space="preserve"> H, et al.: Complete genome sequence of Finegoldia magna, an anaerobic opportunistic pathogen. DNA Research 2008, 15:39-47.</w:t>
      </w:r>
      <w:bookmarkEnd w:id="110"/>
    </w:p>
    <w:p w:rsidR="00DE2E20" w:rsidRDefault="00DE2E20" w:rsidP="00DE2E20">
      <w:pPr>
        <w:pStyle w:val="ListParagraph"/>
        <w:numPr>
          <w:ilvl w:val="0"/>
          <w:numId w:val="33"/>
        </w:numPr>
      </w:pPr>
      <w:bookmarkStart w:id="111" w:name="_Ref291670618"/>
      <w:r w:rsidRPr="00DE2E20">
        <w:t>Marrazzo JM, Thomas KK, Fiedler TL, Ringwood K, Fredricks DN (2008) Relationship of specific vaginal bacteria and bacterial vaginosis treatment failure in women who have sex with women. Ann Intern Med 149: 20–28.</w:t>
      </w:r>
      <w:bookmarkEnd w:id="111"/>
    </w:p>
    <w:p w:rsidR="00D17445" w:rsidRDefault="00D17445" w:rsidP="00D17445">
      <w:pPr>
        <w:pStyle w:val="ListParagraph"/>
        <w:numPr>
          <w:ilvl w:val="0"/>
          <w:numId w:val="33"/>
        </w:numPr>
      </w:pPr>
      <w:bookmarkStart w:id="112" w:name="_Ref291676601"/>
      <w:r w:rsidRPr="00D17445">
        <w:t xml:space="preserve">Raschle T, Amrhein N, Fitzpatrick TB (2005) </w:t>
      </w:r>
      <w:proofErr w:type="gramStart"/>
      <w:r w:rsidRPr="00D17445">
        <w:t>On</w:t>
      </w:r>
      <w:proofErr w:type="gramEnd"/>
      <w:r w:rsidRPr="00D17445">
        <w:t xml:space="preserve"> the two components of pyridoxal 5-phosphate synthase from Bacillus subtilis. J Biol Chem 280: 32291–32300.</w:t>
      </w:r>
      <w:bookmarkEnd w:id="112"/>
    </w:p>
    <w:p w:rsidR="006F53FA" w:rsidRDefault="006F53FA" w:rsidP="006F53FA">
      <w:pPr>
        <w:pStyle w:val="ListParagraph"/>
        <w:numPr>
          <w:ilvl w:val="0"/>
          <w:numId w:val="33"/>
        </w:numPr>
      </w:pPr>
      <w:bookmarkStart w:id="113" w:name="_Ref291682112"/>
      <w:r w:rsidRPr="006F53FA">
        <w:t>Hsiao</w:t>
      </w:r>
      <w:proofErr w:type="gramStart"/>
      <w:r w:rsidRPr="006F53FA">
        <w:t>,W.W</w:t>
      </w:r>
      <w:proofErr w:type="gramEnd"/>
      <w:r w:rsidRPr="006F53FA">
        <w:t>. et al. (2005) Evidence of a large novel gene pool associated with prokaryotic genomic islands. PLoS Genet., 1, e62.</w:t>
      </w:r>
      <w:bookmarkEnd w:id="113"/>
    </w:p>
    <w:p w:rsidR="006F53FA" w:rsidRDefault="006F53FA" w:rsidP="006F53FA">
      <w:pPr>
        <w:pStyle w:val="ListParagraph"/>
        <w:numPr>
          <w:ilvl w:val="0"/>
          <w:numId w:val="33"/>
        </w:numPr>
      </w:pPr>
      <w:bookmarkStart w:id="114" w:name="_Ref291682113"/>
      <w:r>
        <w:t>Waack</w:t>
      </w:r>
      <w:proofErr w:type="gramStart"/>
      <w:r>
        <w:t>,S</w:t>
      </w:r>
      <w:proofErr w:type="gramEnd"/>
      <w:r>
        <w:t>. et al. (2006) Score-based prediction of genomic islands in prokaryotic genomes using hidden Markov models. BMC Bioinformatics, 7, 142.</w:t>
      </w:r>
      <w:bookmarkEnd w:id="114"/>
    </w:p>
    <w:p w:rsidR="006F53FA" w:rsidRDefault="006F53FA" w:rsidP="009E6C6F">
      <w:pPr>
        <w:pStyle w:val="ListParagraph"/>
        <w:numPr>
          <w:ilvl w:val="0"/>
          <w:numId w:val="33"/>
        </w:numPr>
      </w:pPr>
      <w:bookmarkStart w:id="115" w:name="_Ref291682114"/>
      <w:r w:rsidRPr="006F53FA">
        <w:t>Langille</w:t>
      </w:r>
      <w:proofErr w:type="gramStart"/>
      <w:r w:rsidRPr="006F53FA">
        <w:t>,M.G.I</w:t>
      </w:r>
      <w:proofErr w:type="gramEnd"/>
      <w:r w:rsidRPr="006F53FA">
        <w:t>. et al. (2008) Evaluation of genomic island predictors using a comparative genomics approach. BMC Bioinformatics, 9, 329.</w:t>
      </w:r>
      <w:bookmarkEnd w:id="115"/>
    </w:p>
    <w:p w:rsidR="00291510" w:rsidRDefault="00291510" w:rsidP="00291510">
      <w:pPr>
        <w:pStyle w:val="ListParagraph"/>
        <w:numPr>
          <w:ilvl w:val="0"/>
          <w:numId w:val="33"/>
        </w:numPr>
      </w:pPr>
      <w:bookmarkStart w:id="116" w:name="_Ref291751361"/>
      <w:r w:rsidRPr="00291510">
        <w:t>Varani AM, Siguier P, Gourbeyre E, Charneau V, Chandler M. (2011) ISsaga is an ensemble of web-based methods for high throughput identification and semi-automatic annotation of insertion sequences in prokaryotic genomes. Genome Biol. 12</w:t>
      </w:r>
      <w:r>
        <w:t xml:space="preserve"> </w:t>
      </w:r>
      <w:r w:rsidRPr="00291510">
        <w:t>(3):</w:t>
      </w:r>
      <w:r>
        <w:t xml:space="preserve"> </w:t>
      </w:r>
      <w:r w:rsidRPr="00291510">
        <w:t>R30</w:t>
      </w:r>
      <w:bookmarkEnd w:id="116"/>
    </w:p>
    <w:p w:rsidR="00D2527D" w:rsidRDefault="00D2527D" w:rsidP="00D2527D">
      <w:pPr>
        <w:pStyle w:val="ListParagraph"/>
        <w:numPr>
          <w:ilvl w:val="0"/>
          <w:numId w:val="33"/>
        </w:numPr>
      </w:pPr>
      <w:bookmarkStart w:id="117" w:name="_Ref291751442"/>
      <w:r w:rsidRPr="00D2527D">
        <w:t>Lima-Mendez G, Van Helden J, Toussaint A, Leplae R. (2008) Prophinder: a computational tool for prophage prediction in prokaryotic genomes. Bioinformatics. 24</w:t>
      </w:r>
      <w:r>
        <w:t xml:space="preserve"> </w:t>
      </w:r>
      <w:r w:rsidRPr="00D2527D">
        <w:t>(6):</w:t>
      </w:r>
      <w:r>
        <w:t xml:space="preserve"> </w:t>
      </w:r>
      <w:r w:rsidRPr="00D2527D">
        <w:t>863-5.</w:t>
      </w:r>
      <w:bookmarkEnd w:id="117"/>
    </w:p>
    <w:p w:rsidR="00C13EA0" w:rsidRDefault="00C13EA0" w:rsidP="00C13EA0">
      <w:pPr>
        <w:pStyle w:val="ListParagraph"/>
        <w:numPr>
          <w:ilvl w:val="0"/>
          <w:numId w:val="33"/>
        </w:numPr>
      </w:pPr>
      <w:bookmarkStart w:id="118" w:name="_Ref291751526"/>
      <w:r w:rsidRPr="00C13EA0">
        <w:t>Bland C, Ramsey TL, Sabree F, Lowe M, Brown K, Kyrpides NC, Hugenholtz P. (2007) CRISPR Recognition Tool (CRT): a tool for automatic detection of clustered regularly interspaced palindromic repeats. BMC Bioinformatics, 8</w:t>
      </w:r>
      <w:r>
        <w:t xml:space="preserve"> </w:t>
      </w:r>
      <w:r w:rsidRPr="00C13EA0">
        <w:t>(1):</w:t>
      </w:r>
      <w:r>
        <w:t xml:space="preserve"> </w:t>
      </w:r>
      <w:r w:rsidRPr="00C13EA0">
        <w:t>209</w:t>
      </w:r>
      <w:bookmarkEnd w:id="118"/>
    </w:p>
    <w:p w:rsidR="000602F6" w:rsidRDefault="000602F6" w:rsidP="000602F6">
      <w:pPr>
        <w:pStyle w:val="ListParagraph"/>
        <w:numPr>
          <w:ilvl w:val="0"/>
          <w:numId w:val="33"/>
        </w:numPr>
      </w:pPr>
      <w:bookmarkStart w:id="119" w:name="_Ref291752672"/>
      <w:r w:rsidRPr="000602F6">
        <w:t>Boekhorst J, de Been MW, Kleerebezem M, Siezen RJ. (2005) Genome-wide detection and analysis of cell wall-bound proteins with LPxTG-like sorting motifs. J Bacteriol. 187</w:t>
      </w:r>
      <w:r>
        <w:t xml:space="preserve"> </w:t>
      </w:r>
      <w:r w:rsidRPr="000602F6">
        <w:t>(14):</w:t>
      </w:r>
      <w:r>
        <w:t xml:space="preserve"> </w:t>
      </w:r>
      <w:r w:rsidRPr="000602F6">
        <w:t>4928-34.</w:t>
      </w:r>
      <w:bookmarkEnd w:id="119"/>
    </w:p>
    <w:p w:rsidR="00137DC4" w:rsidRDefault="00137DC4" w:rsidP="00137DC4">
      <w:pPr>
        <w:pStyle w:val="ListParagraph"/>
        <w:numPr>
          <w:ilvl w:val="0"/>
          <w:numId w:val="33"/>
        </w:numPr>
      </w:pPr>
      <w:bookmarkStart w:id="120" w:name="_Ref291752922"/>
      <w:r w:rsidRPr="00137DC4">
        <w:t>Sillanpää J, Nallapareddy SR, Qin X, Singh KV, Muzny DM, Kovar CL, Nazareth LV, Gibbs RA, Ferraro MJ, Steckelberg JM, Weinstock GM, Murray BE. (2009) A collagen-binding adhesin, Acb, and ten other putative MSCRAMM and pilus family proteins of Streptococcus gallolyticus subsp. gallolyticus (Streptococcus bovis Group, biotype I). J Bacteriol. 191</w:t>
      </w:r>
      <w:r>
        <w:t xml:space="preserve"> </w:t>
      </w:r>
      <w:r w:rsidRPr="00137DC4">
        <w:t>(21):</w:t>
      </w:r>
      <w:r>
        <w:t xml:space="preserve"> </w:t>
      </w:r>
      <w:r w:rsidRPr="00137DC4">
        <w:t>6643-53.</w:t>
      </w:r>
      <w:bookmarkEnd w:id="120"/>
    </w:p>
    <w:p w:rsidR="00317218" w:rsidRDefault="00317218" w:rsidP="00317218">
      <w:pPr>
        <w:pStyle w:val="ListParagraph"/>
        <w:numPr>
          <w:ilvl w:val="0"/>
          <w:numId w:val="33"/>
        </w:numPr>
      </w:pPr>
      <w:bookmarkStart w:id="121" w:name="_Ref291753039"/>
      <w:r w:rsidRPr="00317218">
        <w:t>Bruggemann H, Baumer S, Fricke WF, Wiezer A, Liesegang H, Decker I, Herzberg C, Martinez-Arias R, Merkl R, Henne A, Gottschalk G. (2003) The genome sequence of Clostridium tetani, the causative agent of tetanus disease. Proc Natl Acad Sci U S A. 100</w:t>
      </w:r>
      <w:r>
        <w:t xml:space="preserve"> </w:t>
      </w:r>
      <w:r w:rsidRPr="00317218">
        <w:t>(3):</w:t>
      </w:r>
      <w:r>
        <w:t xml:space="preserve"> </w:t>
      </w:r>
      <w:r w:rsidRPr="00317218">
        <w:t>1316-21.</w:t>
      </w:r>
      <w:bookmarkEnd w:id="121"/>
    </w:p>
    <w:p w:rsidR="00317218" w:rsidRDefault="00317218" w:rsidP="00317218">
      <w:pPr>
        <w:pStyle w:val="ListParagraph"/>
        <w:numPr>
          <w:ilvl w:val="0"/>
          <w:numId w:val="33"/>
        </w:numPr>
      </w:pPr>
      <w:bookmarkStart w:id="122" w:name="_Ref291753040"/>
      <w:r w:rsidRPr="00317218">
        <w:t>Brüggemann H, Gottschalk G. (2008) Comparative genomics of clostridia: link between the ecological niche and cell surface properties. Ann N Y Acad Sci. 1125:</w:t>
      </w:r>
      <w:r>
        <w:t xml:space="preserve"> </w:t>
      </w:r>
      <w:r w:rsidRPr="00317218">
        <w:t>73-81.</w:t>
      </w:r>
      <w:bookmarkEnd w:id="122"/>
    </w:p>
    <w:p w:rsidR="00EF5391" w:rsidRDefault="00EF5391" w:rsidP="00EF5391">
      <w:pPr>
        <w:pStyle w:val="ListParagraph"/>
        <w:numPr>
          <w:ilvl w:val="0"/>
          <w:numId w:val="33"/>
        </w:numPr>
      </w:pPr>
      <w:bookmarkStart w:id="123" w:name="_Ref291753458"/>
      <w:r w:rsidRPr="00EF5391">
        <w:t>Hennequin C, Janoir C, Barc MC, Collignon A, Karjalainen T. (2003) Identification and characterization of a fibronectin-binding protein from Clostridium difficile. Microbiology, 149:</w:t>
      </w:r>
      <w:r>
        <w:t xml:space="preserve"> </w:t>
      </w:r>
      <w:r w:rsidRPr="00EF5391">
        <w:t>2779-87.</w:t>
      </w:r>
      <w:bookmarkEnd w:id="123"/>
    </w:p>
    <w:p w:rsidR="00EF5391" w:rsidRDefault="00EF5391" w:rsidP="00EF5391">
      <w:pPr>
        <w:pStyle w:val="ListParagraph"/>
        <w:numPr>
          <w:ilvl w:val="0"/>
          <w:numId w:val="33"/>
        </w:numPr>
      </w:pPr>
      <w:bookmarkStart w:id="124" w:name="_Ref291753459"/>
      <w:r w:rsidRPr="00EF5391">
        <w:t>Katayama S, Nozu N, Okuda M, Hirota S, Yamasaki T, Hitsumoto Y. (2009)  Characterization of two putative fibronectin-binding proteins of Clostridium per</w:t>
      </w:r>
      <w:r>
        <w:t>fringens. Anaerobe, 15 (4): 155-9.</w:t>
      </w:r>
      <w:bookmarkEnd w:id="124"/>
    </w:p>
    <w:p w:rsidR="00F44965" w:rsidRDefault="00F44965" w:rsidP="00FA636E">
      <w:pPr>
        <w:pStyle w:val="ListParagraph"/>
        <w:numPr>
          <w:ilvl w:val="0"/>
          <w:numId w:val="33"/>
        </w:numPr>
      </w:pPr>
      <w:bookmarkStart w:id="125" w:name="_Ref291753526"/>
      <w:r>
        <w:t>Barketi-Klai A, Hoys S, Lambert-Bordes S, Collignon A, Kansau I.</w:t>
      </w:r>
      <w:r w:rsidR="00FA636E">
        <w:t xml:space="preserve"> </w:t>
      </w:r>
      <w:r>
        <w:t xml:space="preserve">(2011) Role of fibronectin binding protein A in Clostridium difficile intestinal colonization. </w:t>
      </w:r>
      <w:proofErr w:type="gramStart"/>
      <w:r>
        <w:t>J Med Microbiol.</w:t>
      </w:r>
      <w:proofErr w:type="gramEnd"/>
      <w:r>
        <w:t xml:space="preserve"> </w:t>
      </w:r>
      <w:proofErr w:type="gramStart"/>
      <w:r>
        <w:t>2011 Feb 24.</w:t>
      </w:r>
      <w:proofErr w:type="gramEnd"/>
      <w:r>
        <w:t xml:space="preserve"> [Epub ahead of print]</w:t>
      </w:r>
      <w:bookmarkEnd w:id="125"/>
    </w:p>
    <w:p w:rsidR="00FA65D4" w:rsidRDefault="00FA65D4" w:rsidP="00FA65D4">
      <w:pPr>
        <w:pStyle w:val="ListParagraph"/>
        <w:numPr>
          <w:ilvl w:val="0"/>
          <w:numId w:val="33"/>
        </w:numPr>
      </w:pPr>
      <w:bookmarkStart w:id="126" w:name="_Ref291764147"/>
      <w:r>
        <w:t>Varga JJ, Nguyen V, O'Brien DK, Rodgers K, Walker RA, Melville SB.</w:t>
      </w:r>
      <w:r>
        <w:t xml:space="preserve"> </w:t>
      </w:r>
      <w:r>
        <w:t xml:space="preserve">(2005) Type IV pili-dependent gliding motility in the Gram-positive pathogen Clostridium perfringens and other Clostridia. </w:t>
      </w:r>
      <w:proofErr w:type="gramStart"/>
      <w:r>
        <w:t>Mol Microbiol.</w:t>
      </w:r>
      <w:proofErr w:type="gramEnd"/>
      <w:r>
        <w:t xml:space="preserve"> 62(3):680-94.</w:t>
      </w:r>
      <w:bookmarkEnd w:id="126"/>
    </w:p>
    <w:p w:rsidR="009C361A" w:rsidRDefault="009C361A" w:rsidP="009C361A">
      <w:pPr>
        <w:pStyle w:val="ListParagraph"/>
        <w:numPr>
          <w:ilvl w:val="0"/>
          <w:numId w:val="33"/>
        </w:numPr>
      </w:pPr>
      <w:bookmarkStart w:id="127" w:name="_Ref291764245"/>
      <w:r w:rsidRPr="009C361A">
        <w:t>Davis KM, Weiser JN.</w:t>
      </w:r>
      <w:r>
        <w:t xml:space="preserve"> (2011) </w:t>
      </w:r>
      <w:r w:rsidRPr="009C361A">
        <w:t>Modifications to the peptidoglycan backbone help bacteria to establish infection.</w:t>
      </w:r>
      <w:r>
        <w:t xml:space="preserve"> </w:t>
      </w:r>
      <w:r w:rsidRPr="009C361A">
        <w:t>Infect Immun. 2011 Feb</w:t>
      </w:r>
      <w:proofErr w:type="gramStart"/>
      <w:r w:rsidRPr="009C361A">
        <w:t>;79</w:t>
      </w:r>
      <w:proofErr w:type="gramEnd"/>
      <w:r w:rsidRPr="009C361A">
        <w:t>(2):562-70.</w:t>
      </w:r>
      <w:bookmarkEnd w:id="127"/>
    </w:p>
    <w:p w:rsidR="00726E24" w:rsidRDefault="00726E24" w:rsidP="00726E24">
      <w:pPr>
        <w:pStyle w:val="ListParagraph"/>
        <w:numPr>
          <w:ilvl w:val="0"/>
          <w:numId w:val="33"/>
        </w:numPr>
      </w:pPr>
      <w:bookmarkStart w:id="128" w:name="_Ref291764602"/>
      <w:r w:rsidRPr="00726E24">
        <w:t>Qin J, Li R, Raes J, Arumugam M, Burgdorf KS, Manichanh C, Nielsen T, Pons N, Levenez F, Yamada T, Mende DR, Li J, Xu J, Li S, Li D, Cao J, Wang B, Liang H, Zheng H, Xie Y, Tap J, Lepage P, Bertalan M, Batto JM, Hansen T, Le Paslier D, Linneberg A, Nielsen HB, Pelletier E, Renault P, Sicheritz-Ponten T, Turner K, Zhu H, Yu C, Li S, Jian M, Zhou Y, Li Y, Zhang X, Li S, Qin N, Yang H, Wang J, Brunak S, Doré J, Guarner F, Kristiansen K, Pedersen O, Parkhill J, Weissenbach J; MetaHIT Consortium, Bork P, Ehrlich SD, Wang J. (2010). A human gut microbial gene catalogue established by metagenomic sequencing. Nature, 464</w:t>
      </w:r>
      <w:r>
        <w:t xml:space="preserve"> </w:t>
      </w:r>
      <w:r w:rsidRPr="00726E24">
        <w:t>(7285):</w:t>
      </w:r>
      <w:r>
        <w:t xml:space="preserve"> </w:t>
      </w:r>
      <w:r w:rsidRPr="00726E24">
        <w:t>59-65.</w:t>
      </w:r>
      <w:bookmarkEnd w:id="128"/>
    </w:p>
    <w:p w:rsidR="003E1E83" w:rsidRDefault="003E1E83" w:rsidP="003E1E83">
      <w:pPr>
        <w:pStyle w:val="ListParagraph"/>
        <w:numPr>
          <w:ilvl w:val="0"/>
          <w:numId w:val="33"/>
        </w:numPr>
      </w:pPr>
      <w:bookmarkStart w:id="129" w:name="_Ref291764716"/>
      <w:r w:rsidRPr="003E1E83">
        <w:t>Li H. and Durbin R. (2010) Fast and accurate long-read alignment with Burrows-Wheeler transform. Bioinformatics, 26:</w:t>
      </w:r>
      <w:r>
        <w:t xml:space="preserve"> </w:t>
      </w:r>
      <w:r w:rsidRPr="003E1E83">
        <w:t>589-95.</w:t>
      </w:r>
      <w:bookmarkEnd w:id="129"/>
    </w:p>
    <w:p w:rsidR="007D3961" w:rsidRDefault="007D3961" w:rsidP="007D3961">
      <w:pPr>
        <w:pStyle w:val="ListParagraph"/>
        <w:numPr>
          <w:ilvl w:val="0"/>
          <w:numId w:val="33"/>
        </w:numPr>
      </w:pPr>
      <w:bookmarkStart w:id="130" w:name="_Ref291764754"/>
      <w:r w:rsidRPr="007D3961">
        <w:t>Li H., Handsaker B., Wysoker A., Fennell T., Ruan J., Homer N., Marth G., Abecasis G., Durbin R. and 1000 Genome Project Data Processing Subgroup (2009) The Sequence alignment/map (SAM) format and SAMtools. Bioinformatics, 25:</w:t>
      </w:r>
      <w:r>
        <w:t xml:space="preserve"> </w:t>
      </w:r>
      <w:r w:rsidRPr="007D3961">
        <w:t>2078-9.</w:t>
      </w:r>
      <w:bookmarkEnd w:id="130"/>
    </w:p>
    <w:p w:rsidR="00C37836" w:rsidRDefault="00C37836" w:rsidP="00C37836">
      <w:pPr>
        <w:pStyle w:val="ListParagraph"/>
        <w:numPr>
          <w:ilvl w:val="0"/>
          <w:numId w:val="33"/>
        </w:numPr>
      </w:pPr>
      <w:bookmarkStart w:id="131" w:name="_Ref291765788"/>
      <w:r w:rsidRPr="00C37836">
        <w:t>Delcher AL, Bratke KA, Powers EC, Salzberg SL. (2007). Identifying bacterial genes and endosymbiont DNA with Glimmer. Bioinformatics, 23:673-9.</w:t>
      </w:r>
      <w:bookmarkEnd w:id="131"/>
    </w:p>
    <w:p w:rsidR="00C37836" w:rsidRDefault="00C37836" w:rsidP="00C37836">
      <w:pPr>
        <w:pStyle w:val="ListParagraph"/>
        <w:numPr>
          <w:ilvl w:val="0"/>
          <w:numId w:val="33"/>
        </w:numPr>
      </w:pPr>
      <w:bookmarkStart w:id="132" w:name="_Ref291765706"/>
      <w:r w:rsidRPr="00C37836">
        <w:t>Besemer J. and Borodovsky M. (1999) Heuristic approach to deriving models for gene finding. Nucleic Acids Research, 27:3911-3920.</w:t>
      </w:r>
      <w:bookmarkEnd w:id="132"/>
    </w:p>
    <w:p w:rsidR="00C37836" w:rsidRDefault="00C37836" w:rsidP="00C37836">
      <w:pPr>
        <w:pStyle w:val="ListParagraph"/>
        <w:numPr>
          <w:ilvl w:val="0"/>
          <w:numId w:val="33"/>
        </w:numPr>
      </w:pPr>
      <w:bookmarkStart w:id="133" w:name="_Ref291765707"/>
      <w:r w:rsidRPr="00C37836">
        <w:t>Lowe, T.M. and Eddy, S.R. (1997) tRNAscan-SE: a program for improved detection of transfer RNA genes in genomic sequence. Nucleic Acids Research, 25:955-964.</w:t>
      </w:r>
      <w:bookmarkEnd w:id="133"/>
    </w:p>
    <w:p w:rsidR="00C37836" w:rsidRDefault="00C37836" w:rsidP="00C37836">
      <w:pPr>
        <w:pStyle w:val="ListParagraph"/>
        <w:numPr>
          <w:ilvl w:val="0"/>
          <w:numId w:val="33"/>
        </w:numPr>
      </w:pPr>
      <w:bookmarkStart w:id="134" w:name="_Ref291765708"/>
      <w:r>
        <w:t>Lagesen K, Hallin P, Rødland EA, Staerfeldt HH, Rognes T, Ussery DW. (2007)</w:t>
      </w:r>
      <w:r>
        <w:t xml:space="preserve"> </w:t>
      </w:r>
      <w:r>
        <w:t>RNAmmer: consistent and rapid annotation of ribosomal RNA genes. Nu</w:t>
      </w:r>
      <w:r>
        <w:t>cleic Acids Research, 35:3100-8.</w:t>
      </w:r>
      <w:bookmarkEnd w:id="134"/>
    </w:p>
    <w:p w:rsidR="00D711F5" w:rsidRDefault="00D711F5" w:rsidP="00D711F5">
      <w:pPr>
        <w:pStyle w:val="ListParagraph"/>
        <w:numPr>
          <w:ilvl w:val="0"/>
          <w:numId w:val="33"/>
        </w:numPr>
      </w:pPr>
      <w:bookmarkStart w:id="135" w:name="_Ref291765913"/>
      <w:r w:rsidRPr="00D711F5">
        <w:t>Griffiths-Jones S, Moxon S, Marshall M, Khanna A, Eddy SR, Bateman A. (2005) Rfam: annotating non-coding RNAs in complete genomes. Nucleic Acids Research, 33:D121-4.</w:t>
      </w:r>
      <w:bookmarkEnd w:id="135"/>
    </w:p>
    <w:p w:rsidR="00D711F5" w:rsidRDefault="00D711F5" w:rsidP="00D711F5">
      <w:pPr>
        <w:pStyle w:val="ListParagraph"/>
        <w:numPr>
          <w:ilvl w:val="0"/>
          <w:numId w:val="33"/>
        </w:numPr>
      </w:pPr>
      <w:bookmarkStart w:id="136" w:name="_Ref291765914"/>
      <w:r w:rsidRPr="00D711F5">
        <w:t>E. P. Nawrocki, D. L. Kolbe, S. R. Eddy. (2009) Infernal 1.0: Inference of RNA Alignments. Bioinformatics, 25:1335-1337.</w:t>
      </w:r>
      <w:bookmarkEnd w:id="136"/>
    </w:p>
    <w:p w:rsidR="00131AB1" w:rsidRDefault="00131AB1" w:rsidP="00131AB1">
      <w:pPr>
        <w:pStyle w:val="ListParagraph"/>
        <w:numPr>
          <w:ilvl w:val="0"/>
          <w:numId w:val="33"/>
        </w:numPr>
      </w:pPr>
      <w:bookmarkStart w:id="137" w:name="_Ref291765961"/>
      <w:r w:rsidRPr="00131AB1">
        <w:t>Aziz RK, Bartels D, Best AA, DeJongh M, Disz T, et al. (2008) The RAST Server: rapid annotations using subsystems technology. BMC Genomics 9: 75.</w:t>
      </w:r>
      <w:bookmarkEnd w:id="137"/>
    </w:p>
    <w:p w:rsidR="00D711F5" w:rsidRDefault="007E087E" w:rsidP="00D711F5">
      <w:pPr>
        <w:pStyle w:val="ListParagraph"/>
        <w:numPr>
          <w:ilvl w:val="0"/>
          <w:numId w:val="33"/>
        </w:numPr>
      </w:pPr>
      <w:bookmarkStart w:id="138" w:name="_Ref291766026"/>
      <w:r w:rsidRPr="007E087E">
        <w:t xml:space="preserve">Markowitz VM, Ivanova NN, Chen IMA, Chu K, Kyrpides NC. IMG ER: a system for microbial genome annotation expert review and curation. Bioinformatics 2009; 25:2271-2278. </w:t>
      </w:r>
      <w:proofErr w:type="gramStart"/>
      <w:r w:rsidRPr="007E087E">
        <w:t>doi</w:t>
      </w:r>
      <w:proofErr w:type="gramEnd"/>
      <w:r w:rsidRPr="007E087E">
        <w:t>: 10.1093/bioinformatics/btp393.</w:t>
      </w:r>
      <w:bookmarkEnd w:id="138"/>
    </w:p>
    <w:p w:rsidR="000177B1" w:rsidRDefault="000177B1" w:rsidP="000177B1">
      <w:pPr>
        <w:pStyle w:val="ListParagraph"/>
        <w:numPr>
          <w:ilvl w:val="0"/>
          <w:numId w:val="33"/>
        </w:numPr>
      </w:pPr>
      <w:bookmarkStart w:id="139" w:name="_Ref291766092"/>
      <w:r w:rsidRPr="000177B1">
        <w:t>Finn RD, Mistry J, Tate J, Coggill P, Heger A, et al. (2010) The Pfam protein families database. Nucleic Acids Res 38: D211–222.</w:t>
      </w:r>
      <w:bookmarkEnd w:id="139"/>
    </w:p>
    <w:p w:rsidR="008C03E1" w:rsidRDefault="008C03E1" w:rsidP="008C03E1">
      <w:pPr>
        <w:pStyle w:val="ListParagraph"/>
        <w:numPr>
          <w:ilvl w:val="0"/>
          <w:numId w:val="33"/>
        </w:numPr>
      </w:pPr>
      <w:bookmarkStart w:id="140" w:name="_Ref291766144"/>
      <w:r>
        <w:t>N.Y. Yu, J.R. Wagner, M.R. Laird, G. Melli, S. Rey, R. Lo, P. Dao, S.C. Sahinalp, M. Ester, L.J. Foster, F.S.L. Brinkman (2010) PSORTb 3.0: Improved protein subcellular localization prediction with refined localization subcategories and predictive capabilities for all prokaryotes, Bioinformatics 26(13):1608-1615</w:t>
      </w:r>
      <w:bookmarkEnd w:id="140"/>
    </w:p>
    <w:p w:rsidR="008C03E1" w:rsidRDefault="008C03E1" w:rsidP="008C03E1">
      <w:pPr>
        <w:pStyle w:val="ListParagraph"/>
        <w:numPr>
          <w:ilvl w:val="0"/>
          <w:numId w:val="33"/>
        </w:numPr>
      </w:pPr>
      <w:bookmarkStart w:id="141" w:name="_Ref291766145"/>
      <w:r>
        <w:t>A. S. Juncker, H. Willenbrock, G. von Heijne, H. Nielsen, S. Brunak and A. Krogh. Prediction of lipoprotein signal peptides in Gram-negative bacteria. Protein Sci. 12(8):1652-62, 2003</w:t>
      </w:r>
      <w:bookmarkEnd w:id="141"/>
    </w:p>
    <w:p w:rsidR="001448F1" w:rsidRDefault="001448F1" w:rsidP="001448F1">
      <w:pPr>
        <w:pStyle w:val="ListParagraph"/>
        <w:numPr>
          <w:ilvl w:val="0"/>
          <w:numId w:val="33"/>
        </w:numPr>
      </w:pPr>
      <w:bookmarkStart w:id="142" w:name="_Ref291766503"/>
      <w:r w:rsidRPr="001448F1">
        <w:t>A. Krogh, B. Larsson, G. von Heijne, and E. L. L. Sonnhammer. Predicting transmembrane protein topology with a hidden Markov model: Application to complete genomes. Journal of Molecular Biology, 305(3):567-580, January 2001.</w:t>
      </w:r>
      <w:bookmarkEnd w:id="142"/>
    </w:p>
    <w:p w:rsidR="001448F1" w:rsidRDefault="001448F1" w:rsidP="001448F1">
      <w:pPr>
        <w:pStyle w:val="ListParagraph"/>
        <w:numPr>
          <w:ilvl w:val="0"/>
          <w:numId w:val="33"/>
        </w:numPr>
      </w:pPr>
      <w:bookmarkStart w:id="143" w:name="_Ref291766504"/>
      <w:r w:rsidRPr="001448F1">
        <w:t>Jannick Dyrløv Bendtsen, Henrik Nielsen, Gunnar von Heijne and Søren Brunak. (2004) Improved prediction of signal peptides: SignalP 3.0. J. Mol. Biol., 340:783-795.</w:t>
      </w:r>
      <w:bookmarkEnd w:id="143"/>
    </w:p>
    <w:p w:rsidR="000C13BC" w:rsidRDefault="000C13BC" w:rsidP="000C13BC">
      <w:pPr>
        <w:pStyle w:val="ListParagraph"/>
        <w:numPr>
          <w:ilvl w:val="0"/>
          <w:numId w:val="33"/>
        </w:numPr>
      </w:pPr>
      <w:bookmarkStart w:id="144" w:name="_Ref291766675"/>
      <w:r w:rsidRPr="000C13BC">
        <w:t>Weizhong Li &amp; Adam Godzik. (2006) Cd-hit: a fast program for clustering and comparing large sets of protein or nucleotide sequences. Bioinformatics, 22:1658-1659.</w:t>
      </w:r>
      <w:bookmarkEnd w:id="144"/>
    </w:p>
    <w:p w:rsidR="004F5563" w:rsidRDefault="004F5563" w:rsidP="004F5563">
      <w:pPr>
        <w:pStyle w:val="ListParagraph"/>
        <w:numPr>
          <w:ilvl w:val="0"/>
          <w:numId w:val="33"/>
        </w:numPr>
      </w:pPr>
      <w:bookmarkStart w:id="145" w:name="_Ref291774790"/>
      <w:r w:rsidRPr="004F5563">
        <w:t>Felsenstein, J. (1989) PHYLIP -- Phylogeny Inference Package (Version 3.2). Cladistics, 5:164-166.</w:t>
      </w:r>
      <w:bookmarkEnd w:id="145"/>
    </w:p>
    <w:p w:rsidR="00211F3B" w:rsidRDefault="00211F3B" w:rsidP="00211F3B">
      <w:pPr>
        <w:pStyle w:val="ListParagraph"/>
        <w:numPr>
          <w:ilvl w:val="0"/>
          <w:numId w:val="33"/>
        </w:numPr>
      </w:pPr>
      <w:bookmarkStart w:id="146" w:name="_Ref291774941"/>
      <w:r w:rsidRPr="00211F3B">
        <w:t>Letunic I, Bork P. (2007) Interactive Tree Of Life (iTOL): an online tool for phylogenetic tree display and annotation. Bioinformatics, 23:127-8.</w:t>
      </w:r>
      <w:bookmarkEnd w:id="146"/>
    </w:p>
    <w:p w:rsidR="0066344F" w:rsidRDefault="0066344F" w:rsidP="0066344F">
      <w:pPr>
        <w:pStyle w:val="ListParagraph"/>
        <w:numPr>
          <w:ilvl w:val="0"/>
          <w:numId w:val="33"/>
        </w:numPr>
      </w:pPr>
      <w:bookmarkStart w:id="147" w:name="_Ref291853167"/>
      <w:r w:rsidRPr="0066344F">
        <w:t>Tannock GW, Miller JR, Savage DC.</w:t>
      </w:r>
      <w:r>
        <w:t xml:space="preserve"> </w:t>
      </w:r>
      <w:r w:rsidRPr="0066344F">
        <w:t xml:space="preserve">Host specificity of filamentous, segmented </w:t>
      </w:r>
      <w:proofErr w:type="gramStart"/>
      <w:r w:rsidRPr="0066344F">
        <w:t>microorganisms</w:t>
      </w:r>
      <w:proofErr w:type="gramEnd"/>
      <w:r w:rsidRPr="0066344F">
        <w:t xml:space="preserve"> adherent to the small bowel epithelium in mice and rats.</w:t>
      </w:r>
      <w:r>
        <w:t xml:space="preserve"> </w:t>
      </w:r>
      <w:r w:rsidRPr="0066344F">
        <w:t>Appl Environ Microbiol. 1984 Feb;</w:t>
      </w:r>
      <w:r>
        <w:t xml:space="preserve"> </w:t>
      </w:r>
      <w:r w:rsidRPr="0066344F">
        <w:t>47</w:t>
      </w:r>
      <w:r>
        <w:t xml:space="preserve"> </w:t>
      </w:r>
      <w:r w:rsidRPr="0066344F">
        <w:t>(2):</w:t>
      </w:r>
      <w:r>
        <w:t xml:space="preserve"> </w:t>
      </w:r>
      <w:r w:rsidRPr="0066344F">
        <w:t>441-2.</w:t>
      </w:r>
      <w:bookmarkEnd w:id="147"/>
    </w:p>
    <w:p w:rsidR="000B6BC8" w:rsidRPr="009E6C6F" w:rsidRDefault="000B6BC8" w:rsidP="000B6BC8">
      <w:pPr>
        <w:pStyle w:val="ListParagraph"/>
        <w:numPr>
          <w:ilvl w:val="0"/>
          <w:numId w:val="33"/>
        </w:numPr>
      </w:pPr>
      <w:bookmarkStart w:id="148" w:name="_Ref291853255"/>
      <w:r w:rsidRPr="000B6BC8">
        <w:t>Wu M, Eisen JA.</w:t>
      </w:r>
      <w:r>
        <w:t xml:space="preserve"> </w:t>
      </w:r>
      <w:r w:rsidRPr="000B6BC8">
        <w:t>A simple, fast, and accurate method of phylogenomic inference.</w:t>
      </w:r>
      <w:r>
        <w:t xml:space="preserve"> </w:t>
      </w:r>
      <w:r w:rsidRPr="000B6BC8">
        <w:t>Genome Biol. 2008 Oct 13;</w:t>
      </w:r>
      <w:r>
        <w:t xml:space="preserve"> </w:t>
      </w:r>
      <w:r w:rsidRPr="000B6BC8">
        <w:t>9</w:t>
      </w:r>
      <w:r>
        <w:t xml:space="preserve"> </w:t>
      </w:r>
      <w:r w:rsidRPr="000B6BC8">
        <w:t>(10):</w:t>
      </w:r>
      <w:r>
        <w:t xml:space="preserve"> </w:t>
      </w:r>
      <w:r w:rsidRPr="000B6BC8">
        <w:t>R151.</w:t>
      </w:r>
      <w:bookmarkEnd w:id="148"/>
    </w:p>
    <w:sectPr w:rsidR="000B6BC8" w:rsidRPr="009E6C6F" w:rsidSect="005A2706">
      <w:footerReference w:type="default" r:id="rId37"/>
      <w:pgSz w:w="12240" w:h="15840"/>
      <w:pgMar w:top="1080" w:right="1080" w:bottom="1080" w:left="108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Andrew" w:date="2011-04-29T17:10:00Z" w:initials="AWS">
    <w:p w:rsidR="0020451F" w:rsidRDefault="0020451F">
      <w:pPr>
        <w:pStyle w:val="CommentText"/>
      </w:pPr>
      <w:r>
        <w:rPr>
          <w:rStyle w:val="CommentReference"/>
        </w:rPr>
        <w:annotationRef/>
      </w:r>
      <w:r>
        <w:t>TODO</w:t>
      </w:r>
    </w:p>
  </w:comment>
  <w:comment w:id="1" w:author="Andrew" w:date="2011-04-28T10:57:00Z" w:initials="AWS">
    <w:p w:rsidR="00D77F0C" w:rsidRDefault="00D77F0C">
      <w:pPr>
        <w:pStyle w:val="CommentText"/>
      </w:pPr>
      <w:r>
        <w:rPr>
          <w:rStyle w:val="CommentReference"/>
        </w:rPr>
        <w:annotationRef/>
      </w:r>
      <w:r>
        <w:t>This spans the ori.  The prophage on contig 1 seems to be at ~1,200,000 bp</w:t>
      </w:r>
    </w:p>
  </w:comment>
  <w:comment w:id="2" w:author="Andrew" w:date="2011-04-27T16:04:00Z" w:initials="AWS">
    <w:p w:rsidR="00D77F0C" w:rsidRDefault="00D77F0C" w:rsidP="00590C60">
      <w:pPr>
        <w:pStyle w:val="CommentText"/>
      </w:pPr>
      <w:r>
        <w:rPr>
          <w:rStyle w:val="CommentReference"/>
        </w:rPr>
        <w:annotationRef/>
      </w:r>
      <w:r>
        <w:t>I thought these might be pseudogenes… some are only shifted by 1 nt, others are truncated</w:t>
      </w:r>
    </w:p>
    <w:p w:rsidR="00D77F0C" w:rsidRDefault="00D77F0C" w:rsidP="00590C60">
      <w:pPr>
        <w:pStyle w:val="CommentText"/>
      </w:pPr>
    </w:p>
    <w:p w:rsidR="00D77F0C" w:rsidRDefault="00D77F0C" w:rsidP="00590C60">
      <w:pPr>
        <w:pStyle w:val="CommentText"/>
      </w:pPr>
      <w:r>
        <w:t>SFBMM_000830</w:t>
      </w:r>
    </w:p>
    <w:p w:rsidR="00D77F0C" w:rsidRDefault="00D77F0C" w:rsidP="00590C60">
      <w:pPr>
        <w:pStyle w:val="CommentText"/>
      </w:pPr>
      <w:r w:rsidRPr="00F6025B">
        <w:t>SFBMM_</w:t>
      </w:r>
      <w:r>
        <w:t>007730</w:t>
      </w:r>
    </w:p>
    <w:p w:rsidR="00D77F0C" w:rsidRDefault="00D77F0C" w:rsidP="00590C60">
      <w:pPr>
        <w:pStyle w:val="CommentText"/>
      </w:pPr>
      <w:r>
        <w:t>SFBMM_008950</w:t>
      </w:r>
    </w:p>
    <w:p w:rsidR="00D77F0C" w:rsidRDefault="00D77F0C" w:rsidP="00590C60">
      <w:pPr>
        <w:pStyle w:val="CommentText"/>
      </w:pPr>
      <w:r>
        <w:t>SFBMM_009030</w:t>
      </w:r>
    </w:p>
    <w:p w:rsidR="00D77F0C" w:rsidRDefault="00D77F0C" w:rsidP="00590C60">
      <w:pPr>
        <w:pStyle w:val="CommentText"/>
      </w:pPr>
      <w:r w:rsidRPr="00F6025B">
        <w:t>SFBMM_015630</w:t>
      </w:r>
    </w:p>
    <w:p w:rsidR="00D77F0C" w:rsidRDefault="00D77F0C" w:rsidP="00590C60">
      <w:pPr>
        <w:pStyle w:val="CommentText"/>
      </w:pPr>
      <w:r w:rsidRPr="00F6025B">
        <w:t>SFBMM_013190</w:t>
      </w:r>
    </w:p>
  </w:comment>
  <w:comment w:id="4" w:author="Andrew" w:date="2011-04-28T12:16:00Z" w:initials="AWS">
    <w:p w:rsidR="00D77F0C" w:rsidRDefault="00D77F0C">
      <w:pPr>
        <w:pStyle w:val="CommentText"/>
      </w:pPr>
      <w:r>
        <w:rPr>
          <w:rStyle w:val="CommentReference"/>
        </w:rPr>
        <w:annotationRef/>
      </w:r>
      <w:r>
        <w:t>This is really interesting because it shows that the similar minimal organisms don’t sporulate.  If SFB could’ve dropped sporulation, it probably would’ve, no?</w:t>
      </w:r>
    </w:p>
  </w:comment>
  <w:comment w:id="5" w:author="Andrew" w:date="2011-04-28T12:14:00Z" w:initials="AWS">
    <w:p w:rsidR="00D77F0C" w:rsidRDefault="00D77F0C">
      <w:pPr>
        <w:pStyle w:val="CommentText"/>
      </w:pPr>
      <w:r>
        <w:rPr>
          <w:rStyle w:val="CommentReference"/>
        </w:rPr>
        <w:annotationRef/>
      </w:r>
      <w:r>
        <w:t>Can we have this as a list too?  I think they might be present but didn’t get OG’d</w:t>
      </w:r>
    </w:p>
  </w:comment>
  <w:comment w:id="6" w:author="Curtis Huttenhower" w:date="2011-04-25T16:17:00Z" w:initials="CH">
    <w:p w:rsidR="00D77F0C" w:rsidRDefault="00D77F0C">
      <w:pPr>
        <w:pStyle w:val="CommentText"/>
      </w:pPr>
      <w:r>
        <w:rPr>
          <w:rStyle w:val="CommentReference"/>
        </w:rPr>
        <w:annotationRef/>
      </w:r>
      <w:r>
        <w:t>Nicola, can you double check this example?  The large subunit's probably missing only because of those gaps in our SFB contigs, so we don't want to highlight it here.</w:t>
      </w:r>
    </w:p>
  </w:comment>
  <w:comment w:id="7" w:author="Andrew" w:date="2011-04-28T14:09:00Z" w:initials="AWS">
    <w:p w:rsidR="00D77F0C" w:rsidRDefault="00D77F0C">
      <w:pPr>
        <w:pStyle w:val="CommentText"/>
      </w:pPr>
      <w:r>
        <w:rPr>
          <w:rStyle w:val="CommentReference"/>
        </w:rPr>
        <w:annotationRef/>
      </w:r>
      <w:r>
        <w:t>The analysis is telling us that pyruvate oxidation (pyruvate -&gt; acetyl-CoA) is missing, and that it is strange that we have this oxidoreductase module.</w:t>
      </w:r>
      <w:r>
        <w:br/>
      </w:r>
    </w:p>
    <w:p w:rsidR="00D77F0C" w:rsidRDefault="00D77F0C">
      <w:pPr>
        <w:pStyle w:val="CommentText"/>
      </w:pPr>
      <w:r>
        <w:t>I think this is because this is misannotated, and is actually pyruvate</w:t>
      </w:r>
      <w:proofErr w:type="gramStart"/>
      <w:r>
        <w:t>:ferredoxin</w:t>
      </w:r>
      <w:proofErr w:type="gramEnd"/>
      <w:r>
        <w:t xml:space="preserve"> oxidoreductase.</w:t>
      </w:r>
    </w:p>
  </w:comment>
  <w:comment w:id="8" w:author="Andrew" w:date="2011-04-28T14:07:00Z" w:initials="AWS">
    <w:p w:rsidR="00D77F0C" w:rsidRDefault="00D77F0C">
      <w:pPr>
        <w:pStyle w:val="CommentText"/>
      </w:pPr>
      <w:r>
        <w:rPr>
          <w:rStyle w:val="CommentReference"/>
        </w:rPr>
        <w:annotationRef/>
      </w:r>
      <w:r>
        <w:t>Is this true?  I only see V-type ATPase in the annotation</w:t>
      </w:r>
    </w:p>
  </w:comment>
  <w:comment w:id="9" w:author="Andrew" w:date="2011-04-29T15:14:00Z" w:initials="AWS">
    <w:p w:rsidR="00215A15" w:rsidRDefault="00215A15">
      <w:pPr>
        <w:pStyle w:val="CommentText"/>
      </w:pPr>
      <w:r>
        <w:rPr>
          <w:rStyle w:val="CommentReference"/>
        </w:rPr>
        <w:annotationRef/>
      </w:r>
      <w:r>
        <w:t>Probably does have this.</w:t>
      </w:r>
    </w:p>
  </w:comment>
  <w:comment w:id="10" w:author="Andrew" w:date="2011-04-28T14:04:00Z" w:initials="AWS">
    <w:p w:rsidR="00D77F0C" w:rsidRDefault="00D77F0C">
      <w:pPr>
        <w:pStyle w:val="CommentText"/>
      </w:pPr>
      <w:r>
        <w:rPr>
          <w:rStyle w:val="CommentReference"/>
        </w:rPr>
        <w:annotationRef/>
      </w:r>
      <w:r>
        <w:t>Do we expect to see this module in an anerobe?</w:t>
      </w:r>
    </w:p>
  </w:comment>
  <w:comment w:id="11" w:author="Andrew" w:date="2011-04-29T15:14:00Z" w:initials="AWS">
    <w:p w:rsidR="003D4EED" w:rsidRDefault="003D4EED">
      <w:pPr>
        <w:pStyle w:val="CommentText"/>
      </w:pPr>
      <w:r>
        <w:rPr>
          <w:rStyle w:val="CommentReference"/>
        </w:rPr>
        <w:annotationRef/>
      </w:r>
      <w:r>
        <w:t>My guess was that these were coming from glycans.  Can we talk to someone who has a better idea about this?</w:t>
      </w:r>
    </w:p>
  </w:comment>
  <w:comment w:id="12" w:author="Andrew" w:date="2011-04-28T14:04:00Z" w:initials="AWS">
    <w:p w:rsidR="00D77F0C" w:rsidRDefault="00D77F0C">
      <w:pPr>
        <w:pStyle w:val="CommentText"/>
      </w:pPr>
      <w:r>
        <w:rPr>
          <w:rStyle w:val="CommentReference"/>
        </w:rPr>
        <w:annotationRef/>
      </w:r>
      <w:r>
        <w:t>The pathway is complete but the last component is un-KO’d</w:t>
      </w:r>
    </w:p>
  </w:comment>
  <w:comment w:id="14" w:author="Andrew" w:date="2011-04-29T15:16:00Z" w:initials="AWS">
    <w:p w:rsidR="00544320" w:rsidRDefault="00544320">
      <w:pPr>
        <w:pStyle w:val="CommentText"/>
      </w:pPr>
      <w:r>
        <w:rPr>
          <w:rStyle w:val="CommentReference"/>
        </w:rPr>
        <w:annotationRef/>
      </w:r>
      <w:r>
        <w:t>As I understand it, the PTS system is only known to transport carbohydrates.  This would seem to indicate that SFB’s specific set of these sugar transporters are interesting.</w:t>
      </w:r>
    </w:p>
  </w:comment>
  <w:comment w:id="15" w:author="Nicola Segata" w:date="2011-04-25T16:17:00Z" w:initials="NS">
    <w:p w:rsidR="00D77F0C" w:rsidRDefault="00D77F0C">
      <w:pPr>
        <w:pStyle w:val="CommentText"/>
      </w:pPr>
      <w:r>
        <w:rPr>
          <w:rStyle w:val="CommentReference"/>
        </w:rPr>
        <w:annotationRef/>
      </w:r>
      <w:r>
        <w:t>I confirm M00256 but I don’t see connections with filamentous growth …</w:t>
      </w:r>
    </w:p>
  </w:comment>
  <w:comment w:id="16" w:author="Curtis Huttenhower" w:date="2011-04-25T16:17:00Z" w:initials="CH">
    <w:p w:rsidR="00D77F0C" w:rsidRDefault="00D77F0C">
      <w:pPr>
        <w:pStyle w:val="CommentText"/>
      </w:pPr>
      <w:r>
        <w:rPr>
          <w:rStyle w:val="CommentReference"/>
        </w:rPr>
        <w:annotationRef/>
      </w:r>
      <w:proofErr w:type="gramStart"/>
      <w:r>
        <w:t>ftsE/X</w:t>
      </w:r>
      <w:proofErr w:type="gramEnd"/>
      <w:r>
        <w:t xml:space="preserve"> is involved in filamentous growth and salt uptake during the cell cycle, from what I've seen in refs.</w:t>
      </w:r>
    </w:p>
  </w:comment>
  <w:comment w:id="17" w:author="Andrew" w:date="2011-04-28T14:49:00Z" w:initials="AWS">
    <w:p w:rsidR="00DD429E" w:rsidRPr="00DD429E" w:rsidRDefault="00DD429E">
      <w:pPr>
        <w:pStyle w:val="CommentText"/>
      </w:pPr>
      <w:r>
        <w:rPr>
          <w:rStyle w:val="CommentReference"/>
        </w:rPr>
        <w:annotationRef/>
      </w:r>
      <w:r>
        <w:t xml:space="preserve">The theory is something like, if the septum that forms during cell division doesn’t pinch off, the cells stay connected.  But non-filamentous organisms have this module too… we’d be looking for ftsX </w:t>
      </w:r>
      <w:r>
        <w:rPr>
          <w:i/>
        </w:rPr>
        <w:t>mutants</w:t>
      </w:r>
      <w:r>
        <w:t xml:space="preserve"> to indicate filamentous growth I think.</w:t>
      </w:r>
    </w:p>
  </w:comment>
  <w:comment w:id="19" w:author="Andrew" w:date="2011-04-29T14:18:00Z" w:initials="AWS">
    <w:p w:rsidR="00784E7F" w:rsidRDefault="00784E7F">
      <w:pPr>
        <w:pStyle w:val="CommentText"/>
      </w:pPr>
      <w:r>
        <w:rPr>
          <w:rStyle w:val="CommentReference"/>
        </w:rPr>
        <w:annotationRef/>
      </w:r>
      <w:r>
        <w:t>These guys have tiny genomes.</w:t>
      </w:r>
    </w:p>
  </w:comment>
  <w:comment w:id="20" w:author="Andrew" w:date="2011-04-29T14:18:00Z" w:initials="AWS">
    <w:p w:rsidR="00784E7F" w:rsidRDefault="00784E7F">
      <w:pPr>
        <w:pStyle w:val="CommentText"/>
      </w:pPr>
      <w:r>
        <w:rPr>
          <w:rStyle w:val="CommentReference"/>
        </w:rPr>
        <w:annotationRef/>
      </w:r>
      <w:r>
        <w:t>2.25Mb genome, but only 1,730 genes – not too far off from SFB</w:t>
      </w:r>
    </w:p>
  </w:comment>
  <w:comment w:id="21" w:author="Andrew" w:date="2011-04-29T15:24:00Z" w:initials="AWS">
    <w:p w:rsidR="00B26A65" w:rsidRDefault="00B26A65">
      <w:pPr>
        <w:pStyle w:val="CommentText"/>
      </w:pPr>
      <w:r>
        <w:rPr>
          <w:rStyle w:val="CommentReference"/>
        </w:rPr>
        <w:annotationRef/>
      </w:r>
      <w:r w:rsidR="00AE496B">
        <w:t>Kidding, sort of.</w:t>
      </w:r>
    </w:p>
  </w:comment>
  <w:comment w:id="22" w:author="Andrew" w:date="2011-04-29T15:04:00Z" w:initials="AWS">
    <w:p w:rsidR="00CA5BFB" w:rsidRDefault="00CA5BFB">
      <w:pPr>
        <w:pStyle w:val="CommentText"/>
      </w:pPr>
      <w:r>
        <w:rPr>
          <w:rStyle w:val="CommentReference"/>
        </w:rPr>
        <w:annotationRef/>
      </w:r>
      <w:r>
        <w:t>TODO: confirm</w:t>
      </w:r>
    </w:p>
  </w:comment>
  <w:comment w:id="23" w:author="Andrew" w:date="2011-04-29T14:11:00Z" w:initials="AWS">
    <w:p w:rsidR="003958F5" w:rsidRDefault="003958F5">
      <w:pPr>
        <w:pStyle w:val="CommentText"/>
      </w:pPr>
      <w:r>
        <w:rPr>
          <w:rStyle w:val="CommentReference"/>
        </w:rPr>
        <w:annotationRef/>
      </w:r>
      <w:r>
        <w:t>I don’t think we have to say anything about their homology.  It doesn’t really tell us anything</w:t>
      </w:r>
      <w:r w:rsidR="00CD0CE5">
        <w:t>.  They wouldn’t be annotated as feoA/feoB if they weren’t homologous to anything.</w:t>
      </w:r>
    </w:p>
  </w:comment>
  <w:comment w:id="24" w:author="Andrew" w:date="2011-04-28T14:23:00Z" w:initials="AWS">
    <w:p w:rsidR="004D4253" w:rsidRDefault="004D4253">
      <w:pPr>
        <w:pStyle w:val="CommentText"/>
      </w:pPr>
      <w:r>
        <w:rPr>
          <w:rStyle w:val="CommentReference"/>
        </w:rPr>
        <w:annotationRef/>
      </w:r>
      <w:r>
        <w:t>I tried blasting a sortase domain-containing protein from C. perfringens against SFB and came up with nothing.  Pfamscan didn’t come up with a sortase domain.</w:t>
      </w:r>
    </w:p>
  </w:comment>
  <w:comment w:id="25" w:author="Andrew" w:date="2011-04-28T17:14:00Z" w:initials="AWS">
    <w:p w:rsidR="00F15216" w:rsidRDefault="00F15216">
      <w:pPr>
        <w:pStyle w:val="CommentText"/>
      </w:pPr>
      <w:r>
        <w:rPr>
          <w:rStyle w:val="CommentReference"/>
        </w:rPr>
        <w:annotationRef/>
      </w:r>
      <w:r w:rsidR="000A2399">
        <w:t>TODO: expand</w:t>
      </w:r>
    </w:p>
  </w:comment>
  <w:comment w:id="26" w:author="Andrew" w:date="2011-04-28T17:14:00Z" w:initials="AWS">
    <w:p w:rsidR="00F15216" w:rsidRDefault="00F15216">
      <w:pPr>
        <w:pStyle w:val="CommentText"/>
      </w:pPr>
      <w:r>
        <w:rPr>
          <w:rStyle w:val="CommentReference"/>
        </w:rPr>
        <w:annotationRef/>
      </w:r>
      <w:r w:rsidR="000A2399">
        <w:t>TODO: expand</w:t>
      </w:r>
    </w:p>
  </w:comment>
  <w:comment w:id="27" w:author="Andrew" w:date="2011-04-29T15:45:00Z" w:initials="AWS">
    <w:p w:rsidR="00012BC1" w:rsidRDefault="00012BC1" w:rsidP="00012BC1">
      <w:pPr>
        <w:pStyle w:val="CommentText"/>
      </w:pPr>
      <w:r>
        <w:rPr>
          <w:rStyle w:val="CommentReference"/>
        </w:rPr>
        <w:annotationRef/>
      </w:r>
      <w:r>
        <w:t xml:space="preserve"> What is the distinction between glycan utilization and glycan foraging?</w:t>
      </w:r>
    </w:p>
  </w:comment>
  <w:comment w:id="28" w:author="Andrew" w:date="2011-04-29T15:45:00Z" w:initials="AWS">
    <w:p w:rsidR="00012BC1" w:rsidRDefault="00012BC1" w:rsidP="00012BC1">
      <w:pPr>
        <w:pStyle w:val="CommentText"/>
      </w:pPr>
      <w:r>
        <w:rPr>
          <w:rStyle w:val="CommentReference"/>
        </w:rPr>
        <w:annotationRef/>
      </w:r>
      <w:r>
        <w:t>Is this too speculative?</w:t>
      </w:r>
    </w:p>
  </w:comment>
  <w:comment w:id="29" w:author="Andrew" w:date="2011-04-29T14:15:00Z" w:initials="AWS">
    <w:p w:rsidR="00AA7EC3" w:rsidRDefault="00AA7EC3">
      <w:pPr>
        <w:pStyle w:val="CommentText"/>
      </w:pPr>
      <w:r>
        <w:rPr>
          <w:rStyle w:val="CommentReference"/>
        </w:rPr>
        <w:annotationRef/>
      </w:r>
      <w:r>
        <w:t>We want to speculate on this, right?</w:t>
      </w:r>
    </w:p>
  </w:comment>
  <w:comment w:id="30" w:author="Andrew" w:date="2011-04-29T14:16:00Z" w:initials="AWS">
    <w:p w:rsidR="006735AC" w:rsidRDefault="006735AC">
      <w:pPr>
        <w:pStyle w:val="CommentText"/>
      </w:pPr>
      <w:r>
        <w:rPr>
          <w:rStyle w:val="CommentReference"/>
        </w:rPr>
        <w:annotationRef/>
      </w:r>
      <w:r>
        <w:t>Do we want to say this?</w:t>
      </w:r>
    </w:p>
  </w:comment>
  <w:comment w:id="31" w:author="Andrew" w:date="2011-04-25T16:17:00Z" w:initials="AWS">
    <w:p w:rsidR="00D77F0C" w:rsidRDefault="00D77F0C">
      <w:pPr>
        <w:pStyle w:val="CommentText"/>
      </w:pPr>
      <w:r>
        <w:rPr>
          <w:rStyle w:val="CommentReference"/>
        </w:rPr>
        <w:annotationRef/>
      </w:r>
      <w:r>
        <w:t>Ivo, can you fill this in?</w:t>
      </w:r>
    </w:p>
  </w:comment>
  <w:comment w:id="33" w:author="Curtis Huttenhower" w:date="2011-04-25T16:17:00Z" w:initials="CH">
    <w:p w:rsidR="00D77F0C" w:rsidRDefault="00D77F0C">
      <w:pPr>
        <w:pStyle w:val="CommentText"/>
      </w:pPr>
      <w:r>
        <w:rPr>
          <w:rStyle w:val="CommentReference"/>
        </w:rPr>
        <w:annotationRef/>
      </w:r>
      <w:r>
        <w:t>Using what parameters or criteria for inclusion?</w:t>
      </w:r>
    </w:p>
  </w:comment>
  <w:comment w:id="57" w:author="Andrew" w:date="2011-04-28T17:16:00Z" w:initials="AWS">
    <w:p w:rsidR="00C6420E" w:rsidRDefault="00C6420E">
      <w:pPr>
        <w:pStyle w:val="CommentText"/>
      </w:pPr>
      <w:r>
        <w:rPr>
          <w:rStyle w:val="CommentReference"/>
        </w:rPr>
        <w:annotationRef/>
      </w:r>
      <w:r>
        <w:t>TODO: split table into two columns</w:t>
      </w:r>
    </w:p>
  </w:comment>
  <w:comment w:id="63" w:author="Andrew" w:date="2011-04-28T17:17:00Z" w:initials="AWS">
    <w:p w:rsidR="00ED04AC" w:rsidRDefault="00ED04AC">
      <w:pPr>
        <w:pStyle w:val="CommentText"/>
      </w:pPr>
      <w:r>
        <w:rPr>
          <w:rStyle w:val="CommentReference"/>
        </w:rPr>
        <w:annotationRef/>
      </w:r>
      <w:r>
        <w:t>TODO: integrate references</w:t>
      </w:r>
    </w:p>
  </w:comment>
  <w:comment w:id="77" w:author="Andrew" w:date="2011-04-28T17:17:00Z" w:initials="AWS">
    <w:p w:rsidR="00005769" w:rsidRDefault="00005769">
      <w:pPr>
        <w:pStyle w:val="CommentText"/>
      </w:pPr>
      <w:r>
        <w:rPr>
          <w:rStyle w:val="CommentReference"/>
        </w:rPr>
        <w:annotationRef/>
      </w:r>
      <w:r>
        <w:t>TOOD: add ABC transporters</w:t>
      </w:r>
      <w:r w:rsidR="009B27B0">
        <w:t>, integrate references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7F0C" w:rsidRDefault="00D77F0C" w:rsidP="006B391C">
      <w:pPr>
        <w:spacing w:after="0"/>
      </w:pPr>
      <w:r>
        <w:separator/>
      </w:r>
    </w:p>
  </w:endnote>
  <w:endnote w:type="continuationSeparator" w:id="0">
    <w:p w:rsidR="00D77F0C" w:rsidRDefault="00D77F0C" w:rsidP="006B39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387" w:usb1="40000013" w:usb2="00000000" w:usb3="00000000" w:csb0="000001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7632860"/>
      <w:docPartObj>
        <w:docPartGallery w:val="Page Numbers (Bottom of Page)"/>
        <w:docPartUnique/>
      </w:docPartObj>
    </w:sdtPr>
    <w:sdtContent>
      <w:p w:rsidR="00D77F0C" w:rsidRDefault="00D77F0C">
        <w:pPr>
          <w:pStyle w:val="Footer"/>
          <w:jc w:val="right"/>
        </w:pPr>
        <w:r>
          <w:fldChar w:fldCharType="begin"/>
        </w:r>
        <w:r>
          <w:instrText xml:space="preserve"> PAGE   \* MERGEFORMAT </w:instrText>
        </w:r>
        <w:r>
          <w:fldChar w:fldCharType="separate"/>
        </w:r>
        <w:r w:rsidR="008A1340">
          <w:rPr>
            <w:noProof/>
          </w:rPr>
          <w:t>7</w:t>
        </w:r>
        <w:r>
          <w:rPr>
            <w:noProof/>
          </w:rPr>
          <w:fldChar w:fldCharType="end"/>
        </w:r>
      </w:p>
    </w:sdtContent>
  </w:sdt>
  <w:p w:rsidR="00D77F0C" w:rsidRDefault="00D77F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7F0C" w:rsidRDefault="00D77F0C" w:rsidP="006B391C">
      <w:pPr>
        <w:spacing w:after="0"/>
      </w:pPr>
      <w:r>
        <w:separator/>
      </w:r>
    </w:p>
  </w:footnote>
  <w:footnote w:type="continuationSeparator" w:id="0">
    <w:p w:rsidR="00D77F0C" w:rsidRDefault="00D77F0C" w:rsidP="006B391C">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944BC"/>
    <w:multiLevelType w:val="hybridMultilevel"/>
    <w:tmpl w:val="BC92DD0A"/>
    <w:lvl w:ilvl="0" w:tplc="7F021010">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1E161A"/>
    <w:multiLevelType w:val="multilevel"/>
    <w:tmpl w:val="B83C49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FB13D3C"/>
    <w:multiLevelType w:val="hybridMultilevel"/>
    <w:tmpl w:val="EC24C9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112D215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4523EA2"/>
    <w:multiLevelType w:val="hybridMultilevel"/>
    <w:tmpl w:val="3522BF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69A45F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CF939FE"/>
    <w:multiLevelType w:val="hybridMultilevel"/>
    <w:tmpl w:val="1BD64E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D1E30D6"/>
    <w:multiLevelType w:val="hybridMultilevel"/>
    <w:tmpl w:val="3D0A1A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F7F7D12"/>
    <w:multiLevelType w:val="hybridMultilevel"/>
    <w:tmpl w:val="CF709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6E02B53"/>
    <w:multiLevelType w:val="hybridMultilevel"/>
    <w:tmpl w:val="87EE17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BB908DC"/>
    <w:multiLevelType w:val="hybridMultilevel"/>
    <w:tmpl w:val="F4C6FF52"/>
    <w:lvl w:ilvl="0" w:tplc="BC50E2EE">
      <w:start w:val="1"/>
      <w:numFmt w:val="upp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BA39F2"/>
    <w:multiLevelType w:val="hybridMultilevel"/>
    <w:tmpl w:val="DBDC02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8676C7"/>
    <w:multiLevelType w:val="hybridMultilevel"/>
    <w:tmpl w:val="06E006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2F1F028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34E62A5"/>
    <w:multiLevelType w:val="hybridMultilevel"/>
    <w:tmpl w:val="B59CC6CA"/>
    <w:lvl w:ilvl="0" w:tplc="8DA8128A">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3CE60073"/>
    <w:multiLevelType w:val="hybridMultilevel"/>
    <w:tmpl w:val="D2EE94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D966E07"/>
    <w:multiLevelType w:val="hybridMultilevel"/>
    <w:tmpl w:val="5FAA6E8A"/>
    <w:lvl w:ilvl="0" w:tplc="D63E9696">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2D65462"/>
    <w:multiLevelType w:val="hybridMultilevel"/>
    <w:tmpl w:val="1AC44FE4"/>
    <w:lvl w:ilvl="0" w:tplc="04090015">
      <w:start w:val="1"/>
      <w:numFmt w:val="upperLetter"/>
      <w:lvlText w:val="%1."/>
      <w:lvlJc w:val="left"/>
      <w:pPr>
        <w:ind w:left="360" w:hanging="360"/>
      </w:pPr>
      <w:rPr>
        <w:rFonts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3BF279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0B85D5E"/>
    <w:multiLevelType w:val="hybridMultilevel"/>
    <w:tmpl w:val="507CF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3257D1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542250E0"/>
    <w:multiLevelType w:val="hybridMultilevel"/>
    <w:tmpl w:val="1E5034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55921124"/>
    <w:multiLevelType w:val="hybridMultilevel"/>
    <w:tmpl w:val="6C8EF8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625C2E7D"/>
    <w:multiLevelType w:val="hybridMultilevel"/>
    <w:tmpl w:val="EB327428"/>
    <w:lvl w:ilvl="0" w:tplc="5B763BD0">
      <w:start w:val="8"/>
      <w:numFmt w:val="bullet"/>
      <w:lvlText w:val=""/>
      <w:lvlJc w:val="left"/>
      <w:pPr>
        <w:ind w:left="720" w:hanging="360"/>
      </w:pPr>
      <w:rPr>
        <w:rFonts w:ascii="Symbol" w:eastAsia="Times New Roman"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2DE2E02"/>
    <w:multiLevelType w:val="hybridMultilevel"/>
    <w:tmpl w:val="C8FE4694"/>
    <w:lvl w:ilvl="0" w:tplc="F490D51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35A4EA0"/>
    <w:multiLevelType w:val="hybridMultilevel"/>
    <w:tmpl w:val="312A9A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4694BA0"/>
    <w:multiLevelType w:val="hybridMultilevel"/>
    <w:tmpl w:val="D7CE9F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C7106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04560D0"/>
    <w:multiLevelType w:val="hybridMultilevel"/>
    <w:tmpl w:val="8876A7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5010A24"/>
    <w:multiLevelType w:val="hybridMultilevel"/>
    <w:tmpl w:val="78721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7D002CA0"/>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nsid w:val="7D3127B6"/>
    <w:multiLevelType w:val="hybridMultilevel"/>
    <w:tmpl w:val="5222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D9925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24"/>
  </w:num>
  <w:num w:numId="3">
    <w:abstractNumId w:val="0"/>
  </w:num>
  <w:num w:numId="4">
    <w:abstractNumId w:val="20"/>
  </w:num>
  <w:num w:numId="5">
    <w:abstractNumId w:val="1"/>
  </w:num>
  <w:num w:numId="6">
    <w:abstractNumId w:val="13"/>
  </w:num>
  <w:num w:numId="7">
    <w:abstractNumId w:val="5"/>
  </w:num>
  <w:num w:numId="8">
    <w:abstractNumId w:val="30"/>
  </w:num>
  <w:num w:numId="9">
    <w:abstractNumId w:val="32"/>
  </w:num>
  <w:num w:numId="10">
    <w:abstractNumId w:val="18"/>
  </w:num>
  <w:num w:numId="11">
    <w:abstractNumId w:val="27"/>
  </w:num>
  <w:num w:numId="12">
    <w:abstractNumId w:val="3"/>
  </w:num>
  <w:num w:numId="13">
    <w:abstractNumId w:val="8"/>
  </w:num>
  <w:num w:numId="14">
    <w:abstractNumId w:val="25"/>
  </w:num>
  <w:num w:numId="15">
    <w:abstractNumId w:val="26"/>
  </w:num>
  <w:num w:numId="16">
    <w:abstractNumId w:val="12"/>
  </w:num>
  <w:num w:numId="17">
    <w:abstractNumId w:val="19"/>
  </w:num>
  <w:num w:numId="18">
    <w:abstractNumId w:val="2"/>
  </w:num>
  <w:num w:numId="19">
    <w:abstractNumId w:val="6"/>
  </w:num>
  <w:num w:numId="20">
    <w:abstractNumId w:val="29"/>
  </w:num>
  <w:num w:numId="21">
    <w:abstractNumId w:val="28"/>
  </w:num>
  <w:num w:numId="22">
    <w:abstractNumId w:val="17"/>
  </w:num>
  <w:num w:numId="23">
    <w:abstractNumId w:val="10"/>
  </w:num>
  <w:num w:numId="24">
    <w:abstractNumId w:val="15"/>
  </w:num>
  <w:num w:numId="25">
    <w:abstractNumId w:val="9"/>
  </w:num>
  <w:num w:numId="26">
    <w:abstractNumId w:val="22"/>
  </w:num>
  <w:num w:numId="27">
    <w:abstractNumId w:val="4"/>
  </w:num>
  <w:num w:numId="28">
    <w:abstractNumId w:val="16"/>
  </w:num>
  <w:num w:numId="29">
    <w:abstractNumId w:val="31"/>
  </w:num>
  <w:num w:numId="30">
    <w:abstractNumId w:val="14"/>
  </w:num>
  <w:num w:numId="31">
    <w:abstractNumId w:val="11"/>
  </w:num>
  <w:num w:numId="32">
    <w:abstractNumId w:val="23"/>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PLoS&lt;/Style&gt;&lt;LeftDelim&gt;{&lt;/LeftDelim&gt;&lt;RightDelim&gt;}&lt;/RightDelim&gt;&lt;FontName&gt;Palatino Linotype&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dvezd5sczxevyepd2b5xf9qsv5rs90t0ezz&quot;&gt;My EndNote Library-Saved&lt;record-ids&gt;&lt;item&gt;670&lt;/item&gt;&lt;item&gt;1035&lt;/item&gt;&lt;item&gt;1036&lt;/item&gt;&lt;item&gt;1207&lt;/item&gt;&lt;item&gt;1637&lt;/item&gt;&lt;item&gt;1658&lt;/item&gt;&lt;item&gt;1687&lt;/item&gt;&lt;item&gt;1688&lt;/item&gt;&lt;item&gt;1712&lt;/item&gt;&lt;item&gt;1713&lt;/item&gt;&lt;item&gt;1714&lt;/item&gt;&lt;item&gt;1715&lt;/item&gt;&lt;item&gt;1716&lt;/item&gt;&lt;item&gt;1718&lt;/item&gt;&lt;item&gt;1719&lt;/item&gt;&lt;item&gt;1720&lt;/item&gt;&lt;item&gt;1721&lt;/item&gt;&lt;item&gt;1722&lt;/item&gt;&lt;/record-ids&gt;&lt;/item&gt;&lt;/Libraries&gt;"/>
  </w:docVars>
  <w:rsids>
    <w:rsidRoot w:val="0083024D"/>
    <w:rsid w:val="0000028D"/>
    <w:rsid w:val="000004CE"/>
    <w:rsid w:val="0000151A"/>
    <w:rsid w:val="000019D2"/>
    <w:rsid w:val="00001C4A"/>
    <w:rsid w:val="0000257A"/>
    <w:rsid w:val="00003965"/>
    <w:rsid w:val="00004191"/>
    <w:rsid w:val="00004715"/>
    <w:rsid w:val="00005137"/>
    <w:rsid w:val="0000530E"/>
    <w:rsid w:val="00005769"/>
    <w:rsid w:val="000058AB"/>
    <w:rsid w:val="0000598D"/>
    <w:rsid w:val="00005F03"/>
    <w:rsid w:val="00006FC7"/>
    <w:rsid w:val="000070BE"/>
    <w:rsid w:val="0000741C"/>
    <w:rsid w:val="00007CC7"/>
    <w:rsid w:val="00007CFA"/>
    <w:rsid w:val="0001035D"/>
    <w:rsid w:val="00010368"/>
    <w:rsid w:val="000103A8"/>
    <w:rsid w:val="000112E3"/>
    <w:rsid w:val="00011504"/>
    <w:rsid w:val="000118E3"/>
    <w:rsid w:val="00011AD7"/>
    <w:rsid w:val="00011F6A"/>
    <w:rsid w:val="000125B3"/>
    <w:rsid w:val="00012802"/>
    <w:rsid w:val="00012BC1"/>
    <w:rsid w:val="000130B0"/>
    <w:rsid w:val="00013C8B"/>
    <w:rsid w:val="00013EDC"/>
    <w:rsid w:val="00014332"/>
    <w:rsid w:val="00014BE6"/>
    <w:rsid w:val="000152E3"/>
    <w:rsid w:val="000168D5"/>
    <w:rsid w:val="0001697F"/>
    <w:rsid w:val="000170F6"/>
    <w:rsid w:val="000177B1"/>
    <w:rsid w:val="00017DC7"/>
    <w:rsid w:val="0002053A"/>
    <w:rsid w:val="00021775"/>
    <w:rsid w:val="0002189A"/>
    <w:rsid w:val="000223B7"/>
    <w:rsid w:val="00022CCB"/>
    <w:rsid w:val="00022EF4"/>
    <w:rsid w:val="00023205"/>
    <w:rsid w:val="00023B4C"/>
    <w:rsid w:val="00024FF6"/>
    <w:rsid w:val="00025044"/>
    <w:rsid w:val="00025DF9"/>
    <w:rsid w:val="0002678D"/>
    <w:rsid w:val="00027B20"/>
    <w:rsid w:val="00030670"/>
    <w:rsid w:val="00030708"/>
    <w:rsid w:val="000310D8"/>
    <w:rsid w:val="0003189A"/>
    <w:rsid w:val="00031A2C"/>
    <w:rsid w:val="0003211D"/>
    <w:rsid w:val="00032B11"/>
    <w:rsid w:val="00032BA5"/>
    <w:rsid w:val="000338C1"/>
    <w:rsid w:val="000340A7"/>
    <w:rsid w:val="00035B27"/>
    <w:rsid w:val="0003610F"/>
    <w:rsid w:val="00036864"/>
    <w:rsid w:val="00036B6B"/>
    <w:rsid w:val="00037249"/>
    <w:rsid w:val="00037AF9"/>
    <w:rsid w:val="0004054E"/>
    <w:rsid w:val="0004090C"/>
    <w:rsid w:val="00040E18"/>
    <w:rsid w:val="00041104"/>
    <w:rsid w:val="00042B4A"/>
    <w:rsid w:val="00042C5A"/>
    <w:rsid w:val="00042FD2"/>
    <w:rsid w:val="0004333D"/>
    <w:rsid w:val="0004392F"/>
    <w:rsid w:val="00043DB5"/>
    <w:rsid w:val="00044509"/>
    <w:rsid w:val="000447B6"/>
    <w:rsid w:val="00044AE1"/>
    <w:rsid w:val="00044B2B"/>
    <w:rsid w:val="00044BA1"/>
    <w:rsid w:val="000455D3"/>
    <w:rsid w:val="00045D01"/>
    <w:rsid w:val="0004603E"/>
    <w:rsid w:val="00046149"/>
    <w:rsid w:val="0004684B"/>
    <w:rsid w:val="000474FD"/>
    <w:rsid w:val="0004784C"/>
    <w:rsid w:val="00051732"/>
    <w:rsid w:val="000518EE"/>
    <w:rsid w:val="00051E0A"/>
    <w:rsid w:val="00052152"/>
    <w:rsid w:val="00052F9B"/>
    <w:rsid w:val="00052FF4"/>
    <w:rsid w:val="000535A3"/>
    <w:rsid w:val="000546B7"/>
    <w:rsid w:val="00054BCD"/>
    <w:rsid w:val="00054BE6"/>
    <w:rsid w:val="00055B78"/>
    <w:rsid w:val="00055C6A"/>
    <w:rsid w:val="00055F6A"/>
    <w:rsid w:val="00056992"/>
    <w:rsid w:val="00056A89"/>
    <w:rsid w:val="000575E9"/>
    <w:rsid w:val="00057C49"/>
    <w:rsid w:val="000602F6"/>
    <w:rsid w:val="000604A0"/>
    <w:rsid w:val="00061664"/>
    <w:rsid w:val="00061F64"/>
    <w:rsid w:val="000625E9"/>
    <w:rsid w:val="00062BC4"/>
    <w:rsid w:val="000643B8"/>
    <w:rsid w:val="000650C2"/>
    <w:rsid w:val="00065C0A"/>
    <w:rsid w:val="0006627D"/>
    <w:rsid w:val="000664B8"/>
    <w:rsid w:val="0006774E"/>
    <w:rsid w:val="0006799B"/>
    <w:rsid w:val="0007028C"/>
    <w:rsid w:val="00070C86"/>
    <w:rsid w:val="00070E68"/>
    <w:rsid w:val="0007155F"/>
    <w:rsid w:val="00072013"/>
    <w:rsid w:val="00072149"/>
    <w:rsid w:val="0007407E"/>
    <w:rsid w:val="00074272"/>
    <w:rsid w:val="00074C9C"/>
    <w:rsid w:val="00075499"/>
    <w:rsid w:val="0007626A"/>
    <w:rsid w:val="0007682F"/>
    <w:rsid w:val="00076D0C"/>
    <w:rsid w:val="00077246"/>
    <w:rsid w:val="00077279"/>
    <w:rsid w:val="000801D1"/>
    <w:rsid w:val="000806D3"/>
    <w:rsid w:val="0008193B"/>
    <w:rsid w:val="00081A36"/>
    <w:rsid w:val="00082961"/>
    <w:rsid w:val="000831F8"/>
    <w:rsid w:val="00083793"/>
    <w:rsid w:val="00083B21"/>
    <w:rsid w:val="00084C79"/>
    <w:rsid w:val="00084F0E"/>
    <w:rsid w:val="0008513C"/>
    <w:rsid w:val="000859D6"/>
    <w:rsid w:val="000861F7"/>
    <w:rsid w:val="00086399"/>
    <w:rsid w:val="0008692B"/>
    <w:rsid w:val="00086B3D"/>
    <w:rsid w:val="000873F1"/>
    <w:rsid w:val="000879EB"/>
    <w:rsid w:val="00087EFF"/>
    <w:rsid w:val="000909ED"/>
    <w:rsid w:val="00090AED"/>
    <w:rsid w:val="000915C9"/>
    <w:rsid w:val="00091658"/>
    <w:rsid w:val="00093367"/>
    <w:rsid w:val="00093DE2"/>
    <w:rsid w:val="000943E4"/>
    <w:rsid w:val="000953A2"/>
    <w:rsid w:val="00096141"/>
    <w:rsid w:val="000969FA"/>
    <w:rsid w:val="00096A58"/>
    <w:rsid w:val="00096B90"/>
    <w:rsid w:val="00096D51"/>
    <w:rsid w:val="00097A51"/>
    <w:rsid w:val="000A0483"/>
    <w:rsid w:val="000A0826"/>
    <w:rsid w:val="000A0982"/>
    <w:rsid w:val="000A0C62"/>
    <w:rsid w:val="000A0DB2"/>
    <w:rsid w:val="000A12DB"/>
    <w:rsid w:val="000A14E3"/>
    <w:rsid w:val="000A1544"/>
    <w:rsid w:val="000A21D6"/>
    <w:rsid w:val="000A22D6"/>
    <w:rsid w:val="000A2399"/>
    <w:rsid w:val="000A24CB"/>
    <w:rsid w:val="000A45F5"/>
    <w:rsid w:val="000A4E5B"/>
    <w:rsid w:val="000A50B8"/>
    <w:rsid w:val="000A544E"/>
    <w:rsid w:val="000A60E1"/>
    <w:rsid w:val="000A639F"/>
    <w:rsid w:val="000A67A3"/>
    <w:rsid w:val="000A6DFE"/>
    <w:rsid w:val="000A6F4C"/>
    <w:rsid w:val="000A7337"/>
    <w:rsid w:val="000A757F"/>
    <w:rsid w:val="000A7615"/>
    <w:rsid w:val="000A784E"/>
    <w:rsid w:val="000A7E31"/>
    <w:rsid w:val="000A7F46"/>
    <w:rsid w:val="000B0C7A"/>
    <w:rsid w:val="000B19CD"/>
    <w:rsid w:val="000B1DD4"/>
    <w:rsid w:val="000B203E"/>
    <w:rsid w:val="000B2BB0"/>
    <w:rsid w:val="000B2CF2"/>
    <w:rsid w:val="000B33EA"/>
    <w:rsid w:val="000B560F"/>
    <w:rsid w:val="000B6BC8"/>
    <w:rsid w:val="000B71A6"/>
    <w:rsid w:val="000B73D3"/>
    <w:rsid w:val="000B7D49"/>
    <w:rsid w:val="000B7D54"/>
    <w:rsid w:val="000C0448"/>
    <w:rsid w:val="000C13BC"/>
    <w:rsid w:val="000C15E0"/>
    <w:rsid w:val="000C22FF"/>
    <w:rsid w:val="000C23B4"/>
    <w:rsid w:val="000C24C9"/>
    <w:rsid w:val="000C2B87"/>
    <w:rsid w:val="000C2D9A"/>
    <w:rsid w:val="000C36B0"/>
    <w:rsid w:val="000C3963"/>
    <w:rsid w:val="000C3E93"/>
    <w:rsid w:val="000C3F00"/>
    <w:rsid w:val="000C3F7C"/>
    <w:rsid w:val="000C42FC"/>
    <w:rsid w:val="000C4399"/>
    <w:rsid w:val="000C458B"/>
    <w:rsid w:val="000C4B06"/>
    <w:rsid w:val="000C4DA2"/>
    <w:rsid w:val="000C51CB"/>
    <w:rsid w:val="000C5BE7"/>
    <w:rsid w:val="000C5CF5"/>
    <w:rsid w:val="000C5DD7"/>
    <w:rsid w:val="000C6873"/>
    <w:rsid w:val="000C68CC"/>
    <w:rsid w:val="000C6921"/>
    <w:rsid w:val="000C711A"/>
    <w:rsid w:val="000C7EC2"/>
    <w:rsid w:val="000D1580"/>
    <w:rsid w:val="000D2EE4"/>
    <w:rsid w:val="000D2F12"/>
    <w:rsid w:val="000D34F5"/>
    <w:rsid w:val="000D390F"/>
    <w:rsid w:val="000D438C"/>
    <w:rsid w:val="000D45C9"/>
    <w:rsid w:val="000D49E2"/>
    <w:rsid w:val="000D4DD3"/>
    <w:rsid w:val="000D4FB3"/>
    <w:rsid w:val="000D5C55"/>
    <w:rsid w:val="000D6A8E"/>
    <w:rsid w:val="000D6DE0"/>
    <w:rsid w:val="000D6E8A"/>
    <w:rsid w:val="000E00CA"/>
    <w:rsid w:val="000E0968"/>
    <w:rsid w:val="000E1101"/>
    <w:rsid w:val="000E1C34"/>
    <w:rsid w:val="000E1E44"/>
    <w:rsid w:val="000E2322"/>
    <w:rsid w:val="000E34FA"/>
    <w:rsid w:val="000E3B55"/>
    <w:rsid w:val="000E3D7B"/>
    <w:rsid w:val="000E3EB5"/>
    <w:rsid w:val="000E4229"/>
    <w:rsid w:val="000E4768"/>
    <w:rsid w:val="000E4C7F"/>
    <w:rsid w:val="000E5B8C"/>
    <w:rsid w:val="000E63D2"/>
    <w:rsid w:val="000E6BB0"/>
    <w:rsid w:val="000E6BE0"/>
    <w:rsid w:val="000E6C3E"/>
    <w:rsid w:val="000E79FF"/>
    <w:rsid w:val="000E7A26"/>
    <w:rsid w:val="000E7B48"/>
    <w:rsid w:val="000F0221"/>
    <w:rsid w:val="000F09D1"/>
    <w:rsid w:val="000F0DF2"/>
    <w:rsid w:val="000F1405"/>
    <w:rsid w:val="000F1D8D"/>
    <w:rsid w:val="000F2072"/>
    <w:rsid w:val="000F25C1"/>
    <w:rsid w:val="000F4166"/>
    <w:rsid w:val="000F45A6"/>
    <w:rsid w:val="000F5EE2"/>
    <w:rsid w:val="000F60B0"/>
    <w:rsid w:val="000F68E7"/>
    <w:rsid w:val="000F6EF2"/>
    <w:rsid w:val="000F701B"/>
    <w:rsid w:val="000F74DF"/>
    <w:rsid w:val="000F78DF"/>
    <w:rsid w:val="00101F99"/>
    <w:rsid w:val="00102623"/>
    <w:rsid w:val="001031DD"/>
    <w:rsid w:val="001031E6"/>
    <w:rsid w:val="00103693"/>
    <w:rsid w:val="00103D82"/>
    <w:rsid w:val="00103FBD"/>
    <w:rsid w:val="001040EE"/>
    <w:rsid w:val="001043C0"/>
    <w:rsid w:val="00104AA2"/>
    <w:rsid w:val="00104BE1"/>
    <w:rsid w:val="00104DCD"/>
    <w:rsid w:val="00105357"/>
    <w:rsid w:val="001056C0"/>
    <w:rsid w:val="001058F5"/>
    <w:rsid w:val="00105A99"/>
    <w:rsid w:val="00106132"/>
    <w:rsid w:val="00106380"/>
    <w:rsid w:val="0010693A"/>
    <w:rsid w:val="00106BE4"/>
    <w:rsid w:val="00106D72"/>
    <w:rsid w:val="00106E12"/>
    <w:rsid w:val="001076BB"/>
    <w:rsid w:val="00110287"/>
    <w:rsid w:val="001102BC"/>
    <w:rsid w:val="0011053F"/>
    <w:rsid w:val="00110CDD"/>
    <w:rsid w:val="0011204F"/>
    <w:rsid w:val="001125E3"/>
    <w:rsid w:val="00112C2C"/>
    <w:rsid w:val="0011352F"/>
    <w:rsid w:val="00114076"/>
    <w:rsid w:val="00114678"/>
    <w:rsid w:val="00114807"/>
    <w:rsid w:val="00114E61"/>
    <w:rsid w:val="001154C5"/>
    <w:rsid w:val="00115559"/>
    <w:rsid w:val="001160AE"/>
    <w:rsid w:val="00117CDF"/>
    <w:rsid w:val="0012040E"/>
    <w:rsid w:val="0012066A"/>
    <w:rsid w:val="00120887"/>
    <w:rsid w:val="001215BE"/>
    <w:rsid w:val="00122052"/>
    <w:rsid w:val="001220FC"/>
    <w:rsid w:val="0012256D"/>
    <w:rsid w:val="00123E69"/>
    <w:rsid w:val="00124049"/>
    <w:rsid w:val="00124640"/>
    <w:rsid w:val="00125413"/>
    <w:rsid w:val="00125AA9"/>
    <w:rsid w:val="0012670E"/>
    <w:rsid w:val="00127FED"/>
    <w:rsid w:val="001304C9"/>
    <w:rsid w:val="00130572"/>
    <w:rsid w:val="001309CF"/>
    <w:rsid w:val="00130B75"/>
    <w:rsid w:val="00130C9B"/>
    <w:rsid w:val="00130EF2"/>
    <w:rsid w:val="00131AB1"/>
    <w:rsid w:val="00132334"/>
    <w:rsid w:val="0013243A"/>
    <w:rsid w:val="0013294C"/>
    <w:rsid w:val="001331DB"/>
    <w:rsid w:val="001337ED"/>
    <w:rsid w:val="001341B4"/>
    <w:rsid w:val="001346E8"/>
    <w:rsid w:val="001351A8"/>
    <w:rsid w:val="0013574C"/>
    <w:rsid w:val="0013649B"/>
    <w:rsid w:val="001370DB"/>
    <w:rsid w:val="00137AAD"/>
    <w:rsid w:val="00137BC9"/>
    <w:rsid w:val="00137DC4"/>
    <w:rsid w:val="00137F8D"/>
    <w:rsid w:val="00140B3C"/>
    <w:rsid w:val="00141179"/>
    <w:rsid w:val="001411A8"/>
    <w:rsid w:val="0014176D"/>
    <w:rsid w:val="00142181"/>
    <w:rsid w:val="0014248C"/>
    <w:rsid w:val="00143071"/>
    <w:rsid w:val="00143B90"/>
    <w:rsid w:val="00144829"/>
    <w:rsid w:val="0014485A"/>
    <w:rsid w:val="001448F1"/>
    <w:rsid w:val="00144B7C"/>
    <w:rsid w:val="00145467"/>
    <w:rsid w:val="00145572"/>
    <w:rsid w:val="001470F2"/>
    <w:rsid w:val="00147982"/>
    <w:rsid w:val="00147EEE"/>
    <w:rsid w:val="0015086E"/>
    <w:rsid w:val="00150873"/>
    <w:rsid w:val="00150A71"/>
    <w:rsid w:val="0015123A"/>
    <w:rsid w:val="001517E1"/>
    <w:rsid w:val="00151838"/>
    <w:rsid w:val="001518F1"/>
    <w:rsid w:val="0015257D"/>
    <w:rsid w:val="001525AC"/>
    <w:rsid w:val="00152B15"/>
    <w:rsid w:val="00152EDE"/>
    <w:rsid w:val="001530D5"/>
    <w:rsid w:val="001537D3"/>
    <w:rsid w:val="00154582"/>
    <w:rsid w:val="001555E8"/>
    <w:rsid w:val="00155DEC"/>
    <w:rsid w:val="00155F54"/>
    <w:rsid w:val="00156A2B"/>
    <w:rsid w:val="00157B76"/>
    <w:rsid w:val="00157B78"/>
    <w:rsid w:val="00157D2D"/>
    <w:rsid w:val="00157F6C"/>
    <w:rsid w:val="0016099D"/>
    <w:rsid w:val="00160FAC"/>
    <w:rsid w:val="00161913"/>
    <w:rsid w:val="0016231F"/>
    <w:rsid w:val="0016264F"/>
    <w:rsid w:val="0016268D"/>
    <w:rsid w:val="00163934"/>
    <w:rsid w:val="00163C50"/>
    <w:rsid w:val="00163C61"/>
    <w:rsid w:val="00163DE9"/>
    <w:rsid w:val="001641BA"/>
    <w:rsid w:val="00164289"/>
    <w:rsid w:val="0016430F"/>
    <w:rsid w:val="0016479E"/>
    <w:rsid w:val="001648FB"/>
    <w:rsid w:val="00164E5E"/>
    <w:rsid w:val="001650D8"/>
    <w:rsid w:val="0016529A"/>
    <w:rsid w:val="00165591"/>
    <w:rsid w:val="001661E2"/>
    <w:rsid w:val="00166596"/>
    <w:rsid w:val="00166F58"/>
    <w:rsid w:val="00167894"/>
    <w:rsid w:val="00167B9E"/>
    <w:rsid w:val="00170B68"/>
    <w:rsid w:val="00172162"/>
    <w:rsid w:val="001724CC"/>
    <w:rsid w:val="00172A0E"/>
    <w:rsid w:val="001730DA"/>
    <w:rsid w:val="001731DE"/>
    <w:rsid w:val="001751AD"/>
    <w:rsid w:val="0017562D"/>
    <w:rsid w:val="0017568B"/>
    <w:rsid w:val="00175AF2"/>
    <w:rsid w:val="00175B4D"/>
    <w:rsid w:val="001769C3"/>
    <w:rsid w:val="00177481"/>
    <w:rsid w:val="001778D0"/>
    <w:rsid w:val="00177B13"/>
    <w:rsid w:val="00181ADF"/>
    <w:rsid w:val="00181D81"/>
    <w:rsid w:val="00183201"/>
    <w:rsid w:val="0018359B"/>
    <w:rsid w:val="00183B5D"/>
    <w:rsid w:val="00183D51"/>
    <w:rsid w:val="0018483E"/>
    <w:rsid w:val="00184A9D"/>
    <w:rsid w:val="0018580B"/>
    <w:rsid w:val="00185AD5"/>
    <w:rsid w:val="00185C0A"/>
    <w:rsid w:val="0018632B"/>
    <w:rsid w:val="00186380"/>
    <w:rsid w:val="00186529"/>
    <w:rsid w:val="001866D1"/>
    <w:rsid w:val="001869F0"/>
    <w:rsid w:val="00186BEA"/>
    <w:rsid w:val="001878A5"/>
    <w:rsid w:val="00187D80"/>
    <w:rsid w:val="001900DE"/>
    <w:rsid w:val="00190150"/>
    <w:rsid w:val="00190194"/>
    <w:rsid w:val="00190251"/>
    <w:rsid w:val="00190EA0"/>
    <w:rsid w:val="00190FC4"/>
    <w:rsid w:val="001910BD"/>
    <w:rsid w:val="00191301"/>
    <w:rsid w:val="00191D67"/>
    <w:rsid w:val="00191DB9"/>
    <w:rsid w:val="00191FDE"/>
    <w:rsid w:val="001923D5"/>
    <w:rsid w:val="001926A4"/>
    <w:rsid w:val="00192CF4"/>
    <w:rsid w:val="00192D7A"/>
    <w:rsid w:val="00192F44"/>
    <w:rsid w:val="001931EF"/>
    <w:rsid w:val="00193907"/>
    <w:rsid w:val="00193F6A"/>
    <w:rsid w:val="001946ED"/>
    <w:rsid w:val="00194C85"/>
    <w:rsid w:val="001953AD"/>
    <w:rsid w:val="00195900"/>
    <w:rsid w:val="00195D0B"/>
    <w:rsid w:val="00195D19"/>
    <w:rsid w:val="00195D59"/>
    <w:rsid w:val="001961CF"/>
    <w:rsid w:val="00196745"/>
    <w:rsid w:val="0019698B"/>
    <w:rsid w:val="00196E00"/>
    <w:rsid w:val="00197021"/>
    <w:rsid w:val="00197397"/>
    <w:rsid w:val="00197602"/>
    <w:rsid w:val="00197862"/>
    <w:rsid w:val="001978F5"/>
    <w:rsid w:val="001A038C"/>
    <w:rsid w:val="001A0833"/>
    <w:rsid w:val="001A0BED"/>
    <w:rsid w:val="001A1172"/>
    <w:rsid w:val="001A1752"/>
    <w:rsid w:val="001A1F38"/>
    <w:rsid w:val="001A2E75"/>
    <w:rsid w:val="001A3740"/>
    <w:rsid w:val="001A4BDF"/>
    <w:rsid w:val="001A5AAF"/>
    <w:rsid w:val="001A5AD0"/>
    <w:rsid w:val="001A5AD2"/>
    <w:rsid w:val="001A5B14"/>
    <w:rsid w:val="001A5D32"/>
    <w:rsid w:val="001A64C9"/>
    <w:rsid w:val="001A69AB"/>
    <w:rsid w:val="001A7576"/>
    <w:rsid w:val="001B109A"/>
    <w:rsid w:val="001B11CB"/>
    <w:rsid w:val="001B152E"/>
    <w:rsid w:val="001B1BFE"/>
    <w:rsid w:val="001B38D8"/>
    <w:rsid w:val="001B4277"/>
    <w:rsid w:val="001B49FF"/>
    <w:rsid w:val="001B4EE9"/>
    <w:rsid w:val="001B519B"/>
    <w:rsid w:val="001B6DD5"/>
    <w:rsid w:val="001B762C"/>
    <w:rsid w:val="001B7F1A"/>
    <w:rsid w:val="001C022D"/>
    <w:rsid w:val="001C0E6B"/>
    <w:rsid w:val="001C110A"/>
    <w:rsid w:val="001C1310"/>
    <w:rsid w:val="001C13CF"/>
    <w:rsid w:val="001C2361"/>
    <w:rsid w:val="001C2486"/>
    <w:rsid w:val="001C2517"/>
    <w:rsid w:val="001C2620"/>
    <w:rsid w:val="001C270F"/>
    <w:rsid w:val="001C2EA5"/>
    <w:rsid w:val="001C39CB"/>
    <w:rsid w:val="001C3D9B"/>
    <w:rsid w:val="001C5C8A"/>
    <w:rsid w:val="001C6514"/>
    <w:rsid w:val="001C671C"/>
    <w:rsid w:val="001C6C36"/>
    <w:rsid w:val="001C728F"/>
    <w:rsid w:val="001C7512"/>
    <w:rsid w:val="001C7DA3"/>
    <w:rsid w:val="001D0153"/>
    <w:rsid w:val="001D1160"/>
    <w:rsid w:val="001D1367"/>
    <w:rsid w:val="001D22FC"/>
    <w:rsid w:val="001D299B"/>
    <w:rsid w:val="001D2BD5"/>
    <w:rsid w:val="001D2BD8"/>
    <w:rsid w:val="001D2F62"/>
    <w:rsid w:val="001D3749"/>
    <w:rsid w:val="001D3A9E"/>
    <w:rsid w:val="001D3ADD"/>
    <w:rsid w:val="001D3C66"/>
    <w:rsid w:val="001D466A"/>
    <w:rsid w:val="001D66CD"/>
    <w:rsid w:val="001D7776"/>
    <w:rsid w:val="001E0773"/>
    <w:rsid w:val="001E1583"/>
    <w:rsid w:val="001E2CFF"/>
    <w:rsid w:val="001E2EF2"/>
    <w:rsid w:val="001E3005"/>
    <w:rsid w:val="001E40BE"/>
    <w:rsid w:val="001E4226"/>
    <w:rsid w:val="001E4ACB"/>
    <w:rsid w:val="001E5D1E"/>
    <w:rsid w:val="001E6565"/>
    <w:rsid w:val="001E75E1"/>
    <w:rsid w:val="001E77EA"/>
    <w:rsid w:val="001E7876"/>
    <w:rsid w:val="001E78E7"/>
    <w:rsid w:val="001E7EF1"/>
    <w:rsid w:val="001F00D2"/>
    <w:rsid w:val="001F0135"/>
    <w:rsid w:val="001F03EF"/>
    <w:rsid w:val="001F118C"/>
    <w:rsid w:val="001F13E2"/>
    <w:rsid w:val="001F1AAD"/>
    <w:rsid w:val="001F235D"/>
    <w:rsid w:val="001F2440"/>
    <w:rsid w:val="001F37DA"/>
    <w:rsid w:val="001F3BF2"/>
    <w:rsid w:val="001F3E1A"/>
    <w:rsid w:val="001F4470"/>
    <w:rsid w:val="001F4860"/>
    <w:rsid w:val="001F4ABA"/>
    <w:rsid w:val="001F4EA6"/>
    <w:rsid w:val="001F53CF"/>
    <w:rsid w:val="001F6E1F"/>
    <w:rsid w:val="001F7301"/>
    <w:rsid w:val="002006B8"/>
    <w:rsid w:val="00201837"/>
    <w:rsid w:val="0020244D"/>
    <w:rsid w:val="002040DA"/>
    <w:rsid w:val="0020451F"/>
    <w:rsid w:val="00204725"/>
    <w:rsid w:val="00205DD1"/>
    <w:rsid w:val="00205F00"/>
    <w:rsid w:val="0020611E"/>
    <w:rsid w:val="002063FF"/>
    <w:rsid w:val="00207E2E"/>
    <w:rsid w:val="0021018B"/>
    <w:rsid w:val="00210CA4"/>
    <w:rsid w:val="002119C4"/>
    <w:rsid w:val="00211E66"/>
    <w:rsid w:val="00211F3B"/>
    <w:rsid w:val="0021207F"/>
    <w:rsid w:val="0021213F"/>
    <w:rsid w:val="0021219B"/>
    <w:rsid w:val="0021297F"/>
    <w:rsid w:val="0021364F"/>
    <w:rsid w:val="00213C15"/>
    <w:rsid w:val="00213E0C"/>
    <w:rsid w:val="002148D6"/>
    <w:rsid w:val="0021508D"/>
    <w:rsid w:val="002155B8"/>
    <w:rsid w:val="00215A15"/>
    <w:rsid w:val="00216458"/>
    <w:rsid w:val="00216475"/>
    <w:rsid w:val="00216CA0"/>
    <w:rsid w:val="00217606"/>
    <w:rsid w:val="00217BE1"/>
    <w:rsid w:val="00220224"/>
    <w:rsid w:val="002206C9"/>
    <w:rsid w:val="00220953"/>
    <w:rsid w:val="00221098"/>
    <w:rsid w:val="00222AA7"/>
    <w:rsid w:val="00222CE2"/>
    <w:rsid w:val="00223AA1"/>
    <w:rsid w:val="00223DD8"/>
    <w:rsid w:val="00223E58"/>
    <w:rsid w:val="00223F10"/>
    <w:rsid w:val="002240EF"/>
    <w:rsid w:val="002242F7"/>
    <w:rsid w:val="00224964"/>
    <w:rsid w:val="00225592"/>
    <w:rsid w:val="0022586D"/>
    <w:rsid w:val="002259A9"/>
    <w:rsid w:val="00226901"/>
    <w:rsid w:val="00227690"/>
    <w:rsid w:val="00227F48"/>
    <w:rsid w:val="002305BC"/>
    <w:rsid w:val="00230A97"/>
    <w:rsid w:val="00230BCC"/>
    <w:rsid w:val="00230D40"/>
    <w:rsid w:val="00231BD2"/>
    <w:rsid w:val="0023333D"/>
    <w:rsid w:val="0023351F"/>
    <w:rsid w:val="00233885"/>
    <w:rsid w:val="00233D99"/>
    <w:rsid w:val="00234100"/>
    <w:rsid w:val="00234475"/>
    <w:rsid w:val="00234C8D"/>
    <w:rsid w:val="00236472"/>
    <w:rsid w:val="0023694B"/>
    <w:rsid w:val="002371E3"/>
    <w:rsid w:val="00237C38"/>
    <w:rsid w:val="002414C3"/>
    <w:rsid w:val="00241945"/>
    <w:rsid w:val="00241D65"/>
    <w:rsid w:val="0024205C"/>
    <w:rsid w:val="00243815"/>
    <w:rsid w:val="0024382A"/>
    <w:rsid w:val="00244378"/>
    <w:rsid w:val="00244EB1"/>
    <w:rsid w:val="0024597E"/>
    <w:rsid w:val="002459DD"/>
    <w:rsid w:val="0024717E"/>
    <w:rsid w:val="00247655"/>
    <w:rsid w:val="00250025"/>
    <w:rsid w:val="00250247"/>
    <w:rsid w:val="00251096"/>
    <w:rsid w:val="00251862"/>
    <w:rsid w:val="00253703"/>
    <w:rsid w:val="002538FF"/>
    <w:rsid w:val="00254424"/>
    <w:rsid w:val="00255995"/>
    <w:rsid w:val="00255D5D"/>
    <w:rsid w:val="002568EA"/>
    <w:rsid w:val="002572E2"/>
    <w:rsid w:val="00257420"/>
    <w:rsid w:val="0025795B"/>
    <w:rsid w:val="00257A91"/>
    <w:rsid w:val="00257F0A"/>
    <w:rsid w:val="002604F9"/>
    <w:rsid w:val="00260661"/>
    <w:rsid w:val="00260A0B"/>
    <w:rsid w:val="002619A0"/>
    <w:rsid w:val="00261A7E"/>
    <w:rsid w:val="00261EDC"/>
    <w:rsid w:val="00261EFE"/>
    <w:rsid w:val="00262CDB"/>
    <w:rsid w:val="002639CA"/>
    <w:rsid w:val="00263F30"/>
    <w:rsid w:val="00264070"/>
    <w:rsid w:val="00264328"/>
    <w:rsid w:val="002646E8"/>
    <w:rsid w:val="002648F6"/>
    <w:rsid w:val="00264925"/>
    <w:rsid w:val="00265A4F"/>
    <w:rsid w:val="00265D50"/>
    <w:rsid w:val="00265E42"/>
    <w:rsid w:val="00266229"/>
    <w:rsid w:val="00266849"/>
    <w:rsid w:val="00266F17"/>
    <w:rsid w:val="00266FF0"/>
    <w:rsid w:val="002675AC"/>
    <w:rsid w:val="00267675"/>
    <w:rsid w:val="00267D1D"/>
    <w:rsid w:val="00267DA4"/>
    <w:rsid w:val="00270FFB"/>
    <w:rsid w:val="002724B0"/>
    <w:rsid w:val="00272B0C"/>
    <w:rsid w:val="00272BC5"/>
    <w:rsid w:val="00273E23"/>
    <w:rsid w:val="002744A3"/>
    <w:rsid w:val="00274B45"/>
    <w:rsid w:val="002750A1"/>
    <w:rsid w:val="0027525D"/>
    <w:rsid w:val="002753C8"/>
    <w:rsid w:val="0027555F"/>
    <w:rsid w:val="0027614E"/>
    <w:rsid w:val="002768D2"/>
    <w:rsid w:val="00276B32"/>
    <w:rsid w:val="00277266"/>
    <w:rsid w:val="00277A1F"/>
    <w:rsid w:val="00277DC1"/>
    <w:rsid w:val="002801AD"/>
    <w:rsid w:val="00280F24"/>
    <w:rsid w:val="002818CA"/>
    <w:rsid w:val="002818FC"/>
    <w:rsid w:val="00282147"/>
    <w:rsid w:val="0028274B"/>
    <w:rsid w:val="00282B14"/>
    <w:rsid w:val="00282DD7"/>
    <w:rsid w:val="00283139"/>
    <w:rsid w:val="00283654"/>
    <w:rsid w:val="00283A91"/>
    <w:rsid w:val="00283C41"/>
    <w:rsid w:val="00283CAF"/>
    <w:rsid w:val="00285DAB"/>
    <w:rsid w:val="00285E08"/>
    <w:rsid w:val="00287099"/>
    <w:rsid w:val="002906D5"/>
    <w:rsid w:val="00290880"/>
    <w:rsid w:val="00290BDD"/>
    <w:rsid w:val="00291045"/>
    <w:rsid w:val="0029119E"/>
    <w:rsid w:val="00291204"/>
    <w:rsid w:val="00291510"/>
    <w:rsid w:val="00291704"/>
    <w:rsid w:val="00292163"/>
    <w:rsid w:val="00292968"/>
    <w:rsid w:val="00292E40"/>
    <w:rsid w:val="00293B26"/>
    <w:rsid w:val="00294778"/>
    <w:rsid w:val="00294D93"/>
    <w:rsid w:val="00294EE0"/>
    <w:rsid w:val="0029543F"/>
    <w:rsid w:val="00295B1D"/>
    <w:rsid w:val="00296400"/>
    <w:rsid w:val="00296510"/>
    <w:rsid w:val="002968E0"/>
    <w:rsid w:val="00296E41"/>
    <w:rsid w:val="00297066"/>
    <w:rsid w:val="002A0485"/>
    <w:rsid w:val="002A151B"/>
    <w:rsid w:val="002A198C"/>
    <w:rsid w:val="002A29EE"/>
    <w:rsid w:val="002A2AC2"/>
    <w:rsid w:val="002A2B06"/>
    <w:rsid w:val="002A3A64"/>
    <w:rsid w:val="002A3BDF"/>
    <w:rsid w:val="002A40BB"/>
    <w:rsid w:val="002A49A2"/>
    <w:rsid w:val="002A4B72"/>
    <w:rsid w:val="002A5890"/>
    <w:rsid w:val="002A5899"/>
    <w:rsid w:val="002A716D"/>
    <w:rsid w:val="002A7D5E"/>
    <w:rsid w:val="002A7DA9"/>
    <w:rsid w:val="002B2854"/>
    <w:rsid w:val="002B3768"/>
    <w:rsid w:val="002B489F"/>
    <w:rsid w:val="002B4B00"/>
    <w:rsid w:val="002B4BAC"/>
    <w:rsid w:val="002B502D"/>
    <w:rsid w:val="002B53D0"/>
    <w:rsid w:val="002B5F59"/>
    <w:rsid w:val="002B6286"/>
    <w:rsid w:val="002B6BD3"/>
    <w:rsid w:val="002B71DD"/>
    <w:rsid w:val="002B7CD5"/>
    <w:rsid w:val="002B7F1C"/>
    <w:rsid w:val="002B7F7B"/>
    <w:rsid w:val="002C0015"/>
    <w:rsid w:val="002C0490"/>
    <w:rsid w:val="002C0525"/>
    <w:rsid w:val="002C0C44"/>
    <w:rsid w:val="002C0F21"/>
    <w:rsid w:val="002C1854"/>
    <w:rsid w:val="002C23AE"/>
    <w:rsid w:val="002C30C4"/>
    <w:rsid w:val="002C33C3"/>
    <w:rsid w:val="002C3443"/>
    <w:rsid w:val="002C3508"/>
    <w:rsid w:val="002C4D4D"/>
    <w:rsid w:val="002C52A5"/>
    <w:rsid w:val="002C580E"/>
    <w:rsid w:val="002C60A1"/>
    <w:rsid w:val="002D04BD"/>
    <w:rsid w:val="002D0A92"/>
    <w:rsid w:val="002D1456"/>
    <w:rsid w:val="002D173D"/>
    <w:rsid w:val="002D1743"/>
    <w:rsid w:val="002D1C50"/>
    <w:rsid w:val="002D1D13"/>
    <w:rsid w:val="002D1F78"/>
    <w:rsid w:val="002D22F4"/>
    <w:rsid w:val="002D2D68"/>
    <w:rsid w:val="002D3069"/>
    <w:rsid w:val="002D43B4"/>
    <w:rsid w:val="002D4678"/>
    <w:rsid w:val="002D4AFF"/>
    <w:rsid w:val="002D50AF"/>
    <w:rsid w:val="002D585A"/>
    <w:rsid w:val="002D5CCD"/>
    <w:rsid w:val="002D60BA"/>
    <w:rsid w:val="002D6344"/>
    <w:rsid w:val="002D7023"/>
    <w:rsid w:val="002E08BB"/>
    <w:rsid w:val="002E10D3"/>
    <w:rsid w:val="002E12B7"/>
    <w:rsid w:val="002E1DF7"/>
    <w:rsid w:val="002E207B"/>
    <w:rsid w:val="002E26A6"/>
    <w:rsid w:val="002E3446"/>
    <w:rsid w:val="002E5E17"/>
    <w:rsid w:val="002E6298"/>
    <w:rsid w:val="002E6BA2"/>
    <w:rsid w:val="002E7108"/>
    <w:rsid w:val="002E78F3"/>
    <w:rsid w:val="002F00BC"/>
    <w:rsid w:val="002F033E"/>
    <w:rsid w:val="002F0679"/>
    <w:rsid w:val="002F09AE"/>
    <w:rsid w:val="002F16B2"/>
    <w:rsid w:val="002F19B4"/>
    <w:rsid w:val="002F1E7E"/>
    <w:rsid w:val="002F1F7F"/>
    <w:rsid w:val="002F2937"/>
    <w:rsid w:val="002F2ECE"/>
    <w:rsid w:val="002F3AF0"/>
    <w:rsid w:val="002F42DB"/>
    <w:rsid w:val="002F432A"/>
    <w:rsid w:val="002F4FCC"/>
    <w:rsid w:val="002F52C0"/>
    <w:rsid w:val="002F5CF2"/>
    <w:rsid w:val="002F5F30"/>
    <w:rsid w:val="002F6F9E"/>
    <w:rsid w:val="002F7250"/>
    <w:rsid w:val="002F762F"/>
    <w:rsid w:val="002F7905"/>
    <w:rsid w:val="003000AC"/>
    <w:rsid w:val="00300BBD"/>
    <w:rsid w:val="00300F79"/>
    <w:rsid w:val="00301280"/>
    <w:rsid w:val="00301322"/>
    <w:rsid w:val="003017EE"/>
    <w:rsid w:val="003019E3"/>
    <w:rsid w:val="00301AC3"/>
    <w:rsid w:val="0030253F"/>
    <w:rsid w:val="00302B86"/>
    <w:rsid w:val="00302FDE"/>
    <w:rsid w:val="00303631"/>
    <w:rsid w:val="00303D7C"/>
    <w:rsid w:val="00304279"/>
    <w:rsid w:val="0030563B"/>
    <w:rsid w:val="00306527"/>
    <w:rsid w:val="0030670B"/>
    <w:rsid w:val="0030670D"/>
    <w:rsid w:val="00306E55"/>
    <w:rsid w:val="003076C4"/>
    <w:rsid w:val="003103AE"/>
    <w:rsid w:val="00310F53"/>
    <w:rsid w:val="003110C4"/>
    <w:rsid w:val="00311500"/>
    <w:rsid w:val="0031180B"/>
    <w:rsid w:val="003126BC"/>
    <w:rsid w:val="00313CBC"/>
    <w:rsid w:val="0031458E"/>
    <w:rsid w:val="00314854"/>
    <w:rsid w:val="003148B8"/>
    <w:rsid w:val="00314E36"/>
    <w:rsid w:val="00314E92"/>
    <w:rsid w:val="00315545"/>
    <w:rsid w:val="003157FC"/>
    <w:rsid w:val="00315972"/>
    <w:rsid w:val="00315C09"/>
    <w:rsid w:val="00315C62"/>
    <w:rsid w:val="00315CF9"/>
    <w:rsid w:val="00316234"/>
    <w:rsid w:val="00316EFA"/>
    <w:rsid w:val="00317218"/>
    <w:rsid w:val="003175FC"/>
    <w:rsid w:val="00320367"/>
    <w:rsid w:val="0032079A"/>
    <w:rsid w:val="0032183A"/>
    <w:rsid w:val="003218CF"/>
    <w:rsid w:val="00321F4E"/>
    <w:rsid w:val="00323116"/>
    <w:rsid w:val="00323648"/>
    <w:rsid w:val="00323714"/>
    <w:rsid w:val="00323C96"/>
    <w:rsid w:val="003248EC"/>
    <w:rsid w:val="00324AEC"/>
    <w:rsid w:val="00325F4D"/>
    <w:rsid w:val="00325F92"/>
    <w:rsid w:val="00326000"/>
    <w:rsid w:val="003264A2"/>
    <w:rsid w:val="003300FA"/>
    <w:rsid w:val="003302BA"/>
    <w:rsid w:val="00330C7A"/>
    <w:rsid w:val="003310B8"/>
    <w:rsid w:val="00331395"/>
    <w:rsid w:val="0033163E"/>
    <w:rsid w:val="00331F8B"/>
    <w:rsid w:val="00331FA5"/>
    <w:rsid w:val="003325A4"/>
    <w:rsid w:val="00332856"/>
    <w:rsid w:val="003332A3"/>
    <w:rsid w:val="00333A0D"/>
    <w:rsid w:val="00333FB4"/>
    <w:rsid w:val="0033414E"/>
    <w:rsid w:val="003346CC"/>
    <w:rsid w:val="00334EF3"/>
    <w:rsid w:val="00335B3D"/>
    <w:rsid w:val="00335CF4"/>
    <w:rsid w:val="003366AD"/>
    <w:rsid w:val="00337B4D"/>
    <w:rsid w:val="003400D5"/>
    <w:rsid w:val="0034021C"/>
    <w:rsid w:val="00340FF1"/>
    <w:rsid w:val="00341966"/>
    <w:rsid w:val="0034247F"/>
    <w:rsid w:val="0034281B"/>
    <w:rsid w:val="00343480"/>
    <w:rsid w:val="0034411B"/>
    <w:rsid w:val="00344C85"/>
    <w:rsid w:val="00344C97"/>
    <w:rsid w:val="003459CD"/>
    <w:rsid w:val="00345EC1"/>
    <w:rsid w:val="00345F5D"/>
    <w:rsid w:val="00346546"/>
    <w:rsid w:val="00347E60"/>
    <w:rsid w:val="00350041"/>
    <w:rsid w:val="00351E39"/>
    <w:rsid w:val="00351EBF"/>
    <w:rsid w:val="0035243A"/>
    <w:rsid w:val="00352526"/>
    <w:rsid w:val="00353C40"/>
    <w:rsid w:val="00354E73"/>
    <w:rsid w:val="0035580B"/>
    <w:rsid w:val="00355811"/>
    <w:rsid w:val="003559A7"/>
    <w:rsid w:val="00356300"/>
    <w:rsid w:val="00356A9C"/>
    <w:rsid w:val="00357556"/>
    <w:rsid w:val="003577F5"/>
    <w:rsid w:val="00357F1E"/>
    <w:rsid w:val="0036070C"/>
    <w:rsid w:val="0036085D"/>
    <w:rsid w:val="00361114"/>
    <w:rsid w:val="00361369"/>
    <w:rsid w:val="003613E8"/>
    <w:rsid w:val="00361BDB"/>
    <w:rsid w:val="00362B54"/>
    <w:rsid w:val="003637F1"/>
    <w:rsid w:val="00363A95"/>
    <w:rsid w:val="00363DE0"/>
    <w:rsid w:val="00363F33"/>
    <w:rsid w:val="0036414C"/>
    <w:rsid w:val="00364596"/>
    <w:rsid w:val="00365205"/>
    <w:rsid w:val="00365284"/>
    <w:rsid w:val="00365B82"/>
    <w:rsid w:val="00365C5A"/>
    <w:rsid w:val="0036695F"/>
    <w:rsid w:val="0037041C"/>
    <w:rsid w:val="00370685"/>
    <w:rsid w:val="00371BD3"/>
    <w:rsid w:val="00371DB1"/>
    <w:rsid w:val="00371EF5"/>
    <w:rsid w:val="00372500"/>
    <w:rsid w:val="00372566"/>
    <w:rsid w:val="00372678"/>
    <w:rsid w:val="00373264"/>
    <w:rsid w:val="003737B6"/>
    <w:rsid w:val="00373CEE"/>
    <w:rsid w:val="0037496C"/>
    <w:rsid w:val="00374AB4"/>
    <w:rsid w:val="003758B2"/>
    <w:rsid w:val="0037686E"/>
    <w:rsid w:val="00376905"/>
    <w:rsid w:val="0037754C"/>
    <w:rsid w:val="003778F1"/>
    <w:rsid w:val="00377D73"/>
    <w:rsid w:val="00380A30"/>
    <w:rsid w:val="0038228C"/>
    <w:rsid w:val="003824DE"/>
    <w:rsid w:val="00382BC7"/>
    <w:rsid w:val="00382BF5"/>
    <w:rsid w:val="00383D63"/>
    <w:rsid w:val="00384747"/>
    <w:rsid w:val="00384E38"/>
    <w:rsid w:val="00385548"/>
    <w:rsid w:val="00385FA9"/>
    <w:rsid w:val="00386599"/>
    <w:rsid w:val="00387932"/>
    <w:rsid w:val="003909FE"/>
    <w:rsid w:val="00391092"/>
    <w:rsid w:val="00391222"/>
    <w:rsid w:val="00391BCD"/>
    <w:rsid w:val="003924FC"/>
    <w:rsid w:val="00392625"/>
    <w:rsid w:val="00393BDA"/>
    <w:rsid w:val="0039522F"/>
    <w:rsid w:val="003958F5"/>
    <w:rsid w:val="003A0782"/>
    <w:rsid w:val="003A094A"/>
    <w:rsid w:val="003A0E3A"/>
    <w:rsid w:val="003A20DA"/>
    <w:rsid w:val="003A232F"/>
    <w:rsid w:val="003A2B67"/>
    <w:rsid w:val="003A301A"/>
    <w:rsid w:val="003A3AA7"/>
    <w:rsid w:val="003A3D81"/>
    <w:rsid w:val="003A4339"/>
    <w:rsid w:val="003A43F6"/>
    <w:rsid w:val="003A47CC"/>
    <w:rsid w:val="003A49D2"/>
    <w:rsid w:val="003A4A1D"/>
    <w:rsid w:val="003A537A"/>
    <w:rsid w:val="003A53D6"/>
    <w:rsid w:val="003A5F83"/>
    <w:rsid w:val="003A6412"/>
    <w:rsid w:val="003A7067"/>
    <w:rsid w:val="003A72F2"/>
    <w:rsid w:val="003A7A90"/>
    <w:rsid w:val="003B0D4C"/>
    <w:rsid w:val="003B137D"/>
    <w:rsid w:val="003B160F"/>
    <w:rsid w:val="003B22B0"/>
    <w:rsid w:val="003B2424"/>
    <w:rsid w:val="003B2EA9"/>
    <w:rsid w:val="003B3551"/>
    <w:rsid w:val="003B3D5D"/>
    <w:rsid w:val="003B420C"/>
    <w:rsid w:val="003B42CC"/>
    <w:rsid w:val="003B5006"/>
    <w:rsid w:val="003B572B"/>
    <w:rsid w:val="003B5741"/>
    <w:rsid w:val="003B624F"/>
    <w:rsid w:val="003B6710"/>
    <w:rsid w:val="003B69B5"/>
    <w:rsid w:val="003B7013"/>
    <w:rsid w:val="003B7539"/>
    <w:rsid w:val="003B779E"/>
    <w:rsid w:val="003C0713"/>
    <w:rsid w:val="003C074C"/>
    <w:rsid w:val="003C09A3"/>
    <w:rsid w:val="003C17EB"/>
    <w:rsid w:val="003C1D9E"/>
    <w:rsid w:val="003C1DBF"/>
    <w:rsid w:val="003C28DF"/>
    <w:rsid w:val="003C2D71"/>
    <w:rsid w:val="003C2DF2"/>
    <w:rsid w:val="003C3961"/>
    <w:rsid w:val="003C3E70"/>
    <w:rsid w:val="003C521F"/>
    <w:rsid w:val="003C5AC7"/>
    <w:rsid w:val="003C713D"/>
    <w:rsid w:val="003C71C9"/>
    <w:rsid w:val="003C7AFB"/>
    <w:rsid w:val="003C7D5E"/>
    <w:rsid w:val="003D08C9"/>
    <w:rsid w:val="003D1201"/>
    <w:rsid w:val="003D1409"/>
    <w:rsid w:val="003D21D0"/>
    <w:rsid w:val="003D267E"/>
    <w:rsid w:val="003D26D4"/>
    <w:rsid w:val="003D27F9"/>
    <w:rsid w:val="003D2964"/>
    <w:rsid w:val="003D308E"/>
    <w:rsid w:val="003D3F31"/>
    <w:rsid w:val="003D41CF"/>
    <w:rsid w:val="003D41E4"/>
    <w:rsid w:val="003D44EF"/>
    <w:rsid w:val="003D4E32"/>
    <w:rsid w:val="003D4EED"/>
    <w:rsid w:val="003D51A6"/>
    <w:rsid w:val="003D6377"/>
    <w:rsid w:val="003D665A"/>
    <w:rsid w:val="003D6767"/>
    <w:rsid w:val="003D6921"/>
    <w:rsid w:val="003D7393"/>
    <w:rsid w:val="003D76C3"/>
    <w:rsid w:val="003E002A"/>
    <w:rsid w:val="003E053C"/>
    <w:rsid w:val="003E0A62"/>
    <w:rsid w:val="003E1035"/>
    <w:rsid w:val="003E172B"/>
    <w:rsid w:val="003E1E35"/>
    <w:rsid w:val="003E1E83"/>
    <w:rsid w:val="003E2C69"/>
    <w:rsid w:val="003E2D7D"/>
    <w:rsid w:val="003E3AEC"/>
    <w:rsid w:val="003E3B7C"/>
    <w:rsid w:val="003E42CD"/>
    <w:rsid w:val="003E54EA"/>
    <w:rsid w:val="003E5C1C"/>
    <w:rsid w:val="003E5CBF"/>
    <w:rsid w:val="003E5F9C"/>
    <w:rsid w:val="003E604B"/>
    <w:rsid w:val="003E6907"/>
    <w:rsid w:val="003E761D"/>
    <w:rsid w:val="003F01B8"/>
    <w:rsid w:val="003F1827"/>
    <w:rsid w:val="003F1947"/>
    <w:rsid w:val="003F26C7"/>
    <w:rsid w:val="003F2894"/>
    <w:rsid w:val="003F2CFE"/>
    <w:rsid w:val="003F30C7"/>
    <w:rsid w:val="003F32B1"/>
    <w:rsid w:val="003F32D1"/>
    <w:rsid w:val="003F32EF"/>
    <w:rsid w:val="003F379C"/>
    <w:rsid w:val="003F4330"/>
    <w:rsid w:val="003F46D5"/>
    <w:rsid w:val="003F4A43"/>
    <w:rsid w:val="003F5E47"/>
    <w:rsid w:val="003F6112"/>
    <w:rsid w:val="003F657F"/>
    <w:rsid w:val="003F6812"/>
    <w:rsid w:val="003F68FD"/>
    <w:rsid w:val="003F7066"/>
    <w:rsid w:val="003F75FE"/>
    <w:rsid w:val="004000C7"/>
    <w:rsid w:val="004001ED"/>
    <w:rsid w:val="004005D5"/>
    <w:rsid w:val="004016BF"/>
    <w:rsid w:val="00401C31"/>
    <w:rsid w:val="004021F8"/>
    <w:rsid w:val="00403EB6"/>
    <w:rsid w:val="00404688"/>
    <w:rsid w:val="00404FCC"/>
    <w:rsid w:val="004051D8"/>
    <w:rsid w:val="004052D5"/>
    <w:rsid w:val="00405864"/>
    <w:rsid w:val="00406696"/>
    <w:rsid w:val="0040686D"/>
    <w:rsid w:val="00406D63"/>
    <w:rsid w:val="0040708B"/>
    <w:rsid w:val="004070CD"/>
    <w:rsid w:val="0040711D"/>
    <w:rsid w:val="00407EEC"/>
    <w:rsid w:val="00407FAD"/>
    <w:rsid w:val="00410CE9"/>
    <w:rsid w:val="00410F3C"/>
    <w:rsid w:val="00411371"/>
    <w:rsid w:val="004119BC"/>
    <w:rsid w:val="00411F6A"/>
    <w:rsid w:val="00412521"/>
    <w:rsid w:val="00412DB1"/>
    <w:rsid w:val="004131D7"/>
    <w:rsid w:val="00413AB2"/>
    <w:rsid w:val="004141C8"/>
    <w:rsid w:val="0041542A"/>
    <w:rsid w:val="00415477"/>
    <w:rsid w:val="00416109"/>
    <w:rsid w:val="00416E14"/>
    <w:rsid w:val="00417224"/>
    <w:rsid w:val="004201AC"/>
    <w:rsid w:val="00421B0D"/>
    <w:rsid w:val="004221EC"/>
    <w:rsid w:val="004223CB"/>
    <w:rsid w:val="00422555"/>
    <w:rsid w:val="004226CD"/>
    <w:rsid w:val="00422C12"/>
    <w:rsid w:val="004239A5"/>
    <w:rsid w:val="0042470D"/>
    <w:rsid w:val="00424A41"/>
    <w:rsid w:val="004250F0"/>
    <w:rsid w:val="00425307"/>
    <w:rsid w:val="004256D3"/>
    <w:rsid w:val="0042583A"/>
    <w:rsid w:val="004266F6"/>
    <w:rsid w:val="004300B8"/>
    <w:rsid w:val="00430B59"/>
    <w:rsid w:val="00431781"/>
    <w:rsid w:val="00431DB5"/>
    <w:rsid w:val="00432782"/>
    <w:rsid w:val="004332ED"/>
    <w:rsid w:val="00433479"/>
    <w:rsid w:val="004335F9"/>
    <w:rsid w:val="0043367C"/>
    <w:rsid w:val="0043591E"/>
    <w:rsid w:val="004362F5"/>
    <w:rsid w:val="004364AD"/>
    <w:rsid w:val="004365B9"/>
    <w:rsid w:val="00436BC8"/>
    <w:rsid w:val="0043756F"/>
    <w:rsid w:val="00437E43"/>
    <w:rsid w:val="00437F04"/>
    <w:rsid w:val="0044010C"/>
    <w:rsid w:val="0044014F"/>
    <w:rsid w:val="004402DD"/>
    <w:rsid w:val="00440729"/>
    <w:rsid w:val="00440F6B"/>
    <w:rsid w:val="00441517"/>
    <w:rsid w:val="004419CF"/>
    <w:rsid w:val="00442A38"/>
    <w:rsid w:val="00442BF9"/>
    <w:rsid w:val="004445FC"/>
    <w:rsid w:val="004448CD"/>
    <w:rsid w:val="004449A2"/>
    <w:rsid w:val="00444A10"/>
    <w:rsid w:val="00445BB6"/>
    <w:rsid w:val="0044609B"/>
    <w:rsid w:val="00446312"/>
    <w:rsid w:val="0044640E"/>
    <w:rsid w:val="00446590"/>
    <w:rsid w:val="0044684C"/>
    <w:rsid w:val="0044750E"/>
    <w:rsid w:val="00447AB6"/>
    <w:rsid w:val="0045065D"/>
    <w:rsid w:val="00451AF0"/>
    <w:rsid w:val="00451B74"/>
    <w:rsid w:val="00452120"/>
    <w:rsid w:val="004522AB"/>
    <w:rsid w:val="00453313"/>
    <w:rsid w:val="004533EF"/>
    <w:rsid w:val="0045342A"/>
    <w:rsid w:val="004539E6"/>
    <w:rsid w:val="00453EEB"/>
    <w:rsid w:val="00454762"/>
    <w:rsid w:val="00454A20"/>
    <w:rsid w:val="00454D07"/>
    <w:rsid w:val="00455004"/>
    <w:rsid w:val="004556FD"/>
    <w:rsid w:val="004561C8"/>
    <w:rsid w:val="00456FDE"/>
    <w:rsid w:val="004572CD"/>
    <w:rsid w:val="00457F74"/>
    <w:rsid w:val="004604B5"/>
    <w:rsid w:val="00460B06"/>
    <w:rsid w:val="00461340"/>
    <w:rsid w:val="004622E6"/>
    <w:rsid w:val="00462892"/>
    <w:rsid w:val="00462FF3"/>
    <w:rsid w:val="00463183"/>
    <w:rsid w:val="00463607"/>
    <w:rsid w:val="00463761"/>
    <w:rsid w:val="00463A2F"/>
    <w:rsid w:val="004645C7"/>
    <w:rsid w:val="00464CE3"/>
    <w:rsid w:val="004650FD"/>
    <w:rsid w:val="004659AF"/>
    <w:rsid w:val="00465DEF"/>
    <w:rsid w:val="0046678C"/>
    <w:rsid w:val="004668A9"/>
    <w:rsid w:val="00467565"/>
    <w:rsid w:val="00467585"/>
    <w:rsid w:val="00470AC4"/>
    <w:rsid w:val="00472A0B"/>
    <w:rsid w:val="00473064"/>
    <w:rsid w:val="004730CD"/>
    <w:rsid w:val="0047315A"/>
    <w:rsid w:val="004736D4"/>
    <w:rsid w:val="0047371F"/>
    <w:rsid w:val="00473CC1"/>
    <w:rsid w:val="00474ACC"/>
    <w:rsid w:val="00474B2C"/>
    <w:rsid w:val="00474C1A"/>
    <w:rsid w:val="00476158"/>
    <w:rsid w:val="00480719"/>
    <w:rsid w:val="00480CC2"/>
    <w:rsid w:val="00480EA4"/>
    <w:rsid w:val="00480EB8"/>
    <w:rsid w:val="00482903"/>
    <w:rsid w:val="00483614"/>
    <w:rsid w:val="00483707"/>
    <w:rsid w:val="00483B07"/>
    <w:rsid w:val="0048643D"/>
    <w:rsid w:val="0048677B"/>
    <w:rsid w:val="0048686B"/>
    <w:rsid w:val="00487E96"/>
    <w:rsid w:val="00487F21"/>
    <w:rsid w:val="00490879"/>
    <w:rsid w:val="00490F9B"/>
    <w:rsid w:val="00491442"/>
    <w:rsid w:val="00491AA8"/>
    <w:rsid w:val="00491B08"/>
    <w:rsid w:val="00491D83"/>
    <w:rsid w:val="00492171"/>
    <w:rsid w:val="00492B3A"/>
    <w:rsid w:val="004931F3"/>
    <w:rsid w:val="00493316"/>
    <w:rsid w:val="00493407"/>
    <w:rsid w:val="0049369B"/>
    <w:rsid w:val="004941BD"/>
    <w:rsid w:val="0049500D"/>
    <w:rsid w:val="00495367"/>
    <w:rsid w:val="00495379"/>
    <w:rsid w:val="004962B7"/>
    <w:rsid w:val="004962D7"/>
    <w:rsid w:val="004964C5"/>
    <w:rsid w:val="00496867"/>
    <w:rsid w:val="004970BA"/>
    <w:rsid w:val="00497498"/>
    <w:rsid w:val="00497579"/>
    <w:rsid w:val="00497790"/>
    <w:rsid w:val="00497FE1"/>
    <w:rsid w:val="004A00A8"/>
    <w:rsid w:val="004A09BA"/>
    <w:rsid w:val="004A0FD5"/>
    <w:rsid w:val="004A1151"/>
    <w:rsid w:val="004A1344"/>
    <w:rsid w:val="004A1F42"/>
    <w:rsid w:val="004A1FC7"/>
    <w:rsid w:val="004A2005"/>
    <w:rsid w:val="004A3359"/>
    <w:rsid w:val="004A34DA"/>
    <w:rsid w:val="004A3D1E"/>
    <w:rsid w:val="004A3D29"/>
    <w:rsid w:val="004A4317"/>
    <w:rsid w:val="004A4D67"/>
    <w:rsid w:val="004A5950"/>
    <w:rsid w:val="004A6136"/>
    <w:rsid w:val="004A7288"/>
    <w:rsid w:val="004A78DE"/>
    <w:rsid w:val="004A7D47"/>
    <w:rsid w:val="004B0DD0"/>
    <w:rsid w:val="004B287D"/>
    <w:rsid w:val="004B35D0"/>
    <w:rsid w:val="004B4152"/>
    <w:rsid w:val="004B44F5"/>
    <w:rsid w:val="004B657E"/>
    <w:rsid w:val="004B7582"/>
    <w:rsid w:val="004B7936"/>
    <w:rsid w:val="004B7A9C"/>
    <w:rsid w:val="004B7F81"/>
    <w:rsid w:val="004C015F"/>
    <w:rsid w:val="004C0FF2"/>
    <w:rsid w:val="004C111A"/>
    <w:rsid w:val="004C1CE2"/>
    <w:rsid w:val="004C26DE"/>
    <w:rsid w:val="004C28DA"/>
    <w:rsid w:val="004C2B82"/>
    <w:rsid w:val="004C2BAB"/>
    <w:rsid w:val="004C2D25"/>
    <w:rsid w:val="004C3244"/>
    <w:rsid w:val="004C3835"/>
    <w:rsid w:val="004C3B67"/>
    <w:rsid w:val="004C3C51"/>
    <w:rsid w:val="004C4E7B"/>
    <w:rsid w:val="004C50B0"/>
    <w:rsid w:val="004C50CB"/>
    <w:rsid w:val="004C52D1"/>
    <w:rsid w:val="004C531E"/>
    <w:rsid w:val="004C53E2"/>
    <w:rsid w:val="004C56E8"/>
    <w:rsid w:val="004C5B4F"/>
    <w:rsid w:val="004C5D39"/>
    <w:rsid w:val="004C5E36"/>
    <w:rsid w:val="004C5EE0"/>
    <w:rsid w:val="004C643D"/>
    <w:rsid w:val="004C723F"/>
    <w:rsid w:val="004C7348"/>
    <w:rsid w:val="004C7E46"/>
    <w:rsid w:val="004D0FBA"/>
    <w:rsid w:val="004D1283"/>
    <w:rsid w:val="004D171B"/>
    <w:rsid w:val="004D20CA"/>
    <w:rsid w:val="004D396B"/>
    <w:rsid w:val="004D3E32"/>
    <w:rsid w:val="004D3F58"/>
    <w:rsid w:val="004D4253"/>
    <w:rsid w:val="004D44A2"/>
    <w:rsid w:val="004D459B"/>
    <w:rsid w:val="004D617E"/>
    <w:rsid w:val="004D6EDD"/>
    <w:rsid w:val="004D70C2"/>
    <w:rsid w:val="004D7483"/>
    <w:rsid w:val="004D791E"/>
    <w:rsid w:val="004D79E4"/>
    <w:rsid w:val="004D79E5"/>
    <w:rsid w:val="004D7E0A"/>
    <w:rsid w:val="004E0CF4"/>
    <w:rsid w:val="004E0D26"/>
    <w:rsid w:val="004E17D1"/>
    <w:rsid w:val="004E19B8"/>
    <w:rsid w:val="004E1D80"/>
    <w:rsid w:val="004E2141"/>
    <w:rsid w:val="004E22E5"/>
    <w:rsid w:val="004E2CCB"/>
    <w:rsid w:val="004E4248"/>
    <w:rsid w:val="004E426C"/>
    <w:rsid w:val="004E4878"/>
    <w:rsid w:val="004E4E7A"/>
    <w:rsid w:val="004E5BE6"/>
    <w:rsid w:val="004E615A"/>
    <w:rsid w:val="004E66B7"/>
    <w:rsid w:val="004E6D40"/>
    <w:rsid w:val="004F09F2"/>
    <w:rsid w:val="004F0C7D"/>
    <w:rsid w:val="004F0D81"/>
    <w:rsid w:val="004F12FE"/>
    <w:rsid w:val="004F18B5"/>
    <w:rsid w:val="004F1BF2"/>
    <w:rsid w:val="004F2144"/>
    <w:rsid w:val="004F2184"/>
    <w:rsid w:val="004F2F5D"/>
    <w:rsid w:val="004F383A"/>
    <w:rsid w:val="004F42C1"/>
    <w:rsid w:val="004F4328"/>
    <w:rsid w:val="004F4547"/>
    <w:rsid w:val="004F5009"/>
    <w:rsid w:val="004F54F4"/>
    <w:rsid w:val="004F5563"/>
    <w:rsid w:val="004F599A"/>
    <w:rsid w:val="004F5CB6"/>
    <w:rsid w:val="004F64C6"/>
    <w:rsid w:val="004F66F7"/>
    <w:rsid w:val="004F7272"/>
    <w:rsid w:val="004F77AE"/>
    <w:rsid w:val="00500821"/>
    <w:rsid w:val="00500E0B"/>
    <w:rsid w:val="00501790"/>
    <w:rsid w:val="00501BB1"/>
    <w:rsid w:val="00502784"/>
    <w:rsid w:val="00503D1D"/>
    <w:rsid w:val="00504495"/>
    <w:rsid w:val="00505C1A"/>
    <w:rsid w:val="00506803"/>
    <w:rsid w:val="0050683A"/>
    <w:rsid w:val="00506D6B"/>
    <w:rsid w:val="005072D2"/>
    <w:rsid w:val="00507BCB"/>
    <w:rsid w:val="0051037C"/>
    <w:rsid w:val="00510821"/>
    <w:rsid w:val="00510C44"/>
    <w:rsid w:val="00510CA3"/>
    <w:rsid w:val="00510F00"/>
    <w:rsid w:val="0051222C"/>
    <w:rsid w:val="00512AB5"/>
    <w:rsid w:val="00513145"/>
    <w:rsid w:val="00513174"/>
    <w:rsid w:val="00513BCF"/>
    <w:rsid w:val="0051463C"/>
    <w:rsid w:val="00514849"/>
    <w:rsid w:val="005152D0"/>
    <w:rsid w:val="005152D1"/>
    <w:rsid w:val="00515689"/>
    <w:rsid w:val="005160CE"/>
    <w:rsid w:val="00516732"/>
    <w:rsid w:val="00516B43"/>
    <w:rsid w:val="00517754"/>
    <w:rsid w:val="00517B78"/>
    <w:rsid w:val="00520603"/>
    <w:rsid w:val="005213DB"/>
    <w:rsid w:val="005216BA"/>
    <w:rsid w:val="005223D3"/>
    <w:rsid w:val="00522C4A"/>
    <w:rsid w:val="00523ADA"/>
    <w:rsid w:val="00524B4B"/>
    <w:rsid w:val="00525441"/>
    <w:rsid w:val="005254FA"/>
    <w:rsid w:val="00526442"/>
    <w:rsid w:val="005266E2"/>
    <w:rsid w:val="00526CE9"/>
    <w:rsid w:val="00526F25"/>
    <w:rsid w:val="0052719F"/>
    <w:rsid w:val="00527889"/>
    <w:rsid w:val="005304D0"/>
    <w:rsid w:val="00530546"/>
    <w:rsid w:val="00530D03"/>
    <w:rsid w:val="0053140A"/>
    <w:rsid w:val="0053187B"/>
    <w:rsid w:val="00532464"/>
    <w:rsid w:val="00532B98"/>
    <w:rsid w:val="00533B3B"/>
    <w:rsid w:val="00533F52"/>
    <w:rsid w:val="00534677"/>
    <w:rsid w:val="00534BF4"/>
    <w:rsid w:val="00536AEC"/>
    <w:rsid w:val="00536B46"/>
    <w:rsid w:val="0054053D"/>
    <w:rsid w:val="00540609"/>
    <w:rsid w:val="00540C74"/>
    <w:rsid w:val="00541911"/>
    <w:rsid w:val="00542524"/>
    <w:rsid w:val="005425F6"/>
    <w:rsid w:val="005428CA"/>
    <w:rsid w:val="005434AA"/>
    <w:rsid w:val="00543531"/>
    <w:rsid w:val="00543E81"/>
    <w:rsid w:val="00544320"/>
    <w:rsid w:val="00544878"/>
    <w:rsid w:val="00545742"/>
    <w:rsid w:val="005459AB"/>
    <w:rsid w:val="00546302"/>
    <w:rsid w:val="0054687A"/>
    <w:rsid w:val="00547200"/>
    <w:rsid w:val="00547ADD"/>
    <w:rsid w:val="0055118E"/>
    <w:rsid w:val="00552C53"/>
    <w:rsid w:val="005530CA"/>
    <w:rsid w:val="00555622"/>
    <w:rsid w:val="00555A8F"/>
    <w:rsid w:val="00555AB9"/>
    <w:rsid w:val="00555F5D"/>
    <w:rsid w:val="00555FF9"/>
    <w:rsid w:val="00556D6D"/>
    <w:rsid w:val="00556E4C"/>
    <w:rsid w:val="0055708D"/>
    <w:rsid w:val="00557A31"/>
    <w:rsid w:val="00557A48"/>
    <w:rsid w:val="00557DB2"/>
    <w:rsid w:val="00557FD0"/>
    <w:rsid w:val="0056104C"/>
    <w:rsid w:val="00561803"/>
    <w:rsid w:val="00561806"/>
    <w:rsid w:val="00561E50"/>
    <w:rsid w:val="00561FBA"/>
    <w:rsid w:val="005624B5"/>
    <w:rsid w:val="0056279C"/>
    <w:rsid w:val="005627C3"/>
    <w:rsid w:val="00563261"/>
    <w:rsid w:val="00563BE2"/>
    <w:rsid w:val="00563C8D"/>
    <w:rsid w:val="00564385"/>
    <w:rsid w:val="005666CF"/>
    <w:rsid w:val="0056702F"/>
    <w:rsid w:val="00567118"/>
    <w:rsid w:val="00567F3F"/>
    <w:rsid w:val="00570C62"/>
    <w:rsid w:val="005725F8"/>
    <w:rsid w:val="00572FDC"/>
    <w:rsid w:val="0057331B"/>
    <w:rsid w:val="00573AFE"/>
    <w:rsid w:val="00573E2C"/>
    <w:rsid w:val="00574496"/>
    <w:rsid w:val="00574A46"/>
    <w:rsid w:val="005759B0"/>
    <w:rsid w:val="00575B7E"/>
    <w:rsid w:val="005766B5"/>
    <w:rsid w:val="005770AE"/>
    <w:rsid w:val="005772E1"/>
    <w:rsid w:val="00577A6D"/>
    <w:rsid w:val="00577B7B"/>
    <w:rsid w:val="00577CBE"/>
    <w:rsid w:val="00577FAD"/>
    <w:rsid w:val="00580135"/>
    <w:rsid w:val="00581133"/>
    <w:rsid w:val="00581819"/>
    <w:rsid w:val="00581D65"/>
    <w:rsid w:val="005820A8"/>
    <w:rsid w:val="0058225F"/>
    <w:rsid w:val="00583D14"/>
    <w:rsid w:val="00585237"/>
    <w:rsid w:val="0058587D"/>
    <w:rsid w:val="00585CBB"/>
    <w:rsid w:val="00586787"/>
    <w:rsid w:val="00586888"/>
    <w:rsid w:val="00587EE8"/>
    <w:rsid w:val="00590088"/>
    <w:rsid w:val="0059065A"/>
    <w:rsid w:val="00590C60"/>
    <w:rsid w:val="005915C2"/>
    <w:rsid w:val="00591BBE"/>
    <w:rsid w:val="00591CB0"/>
    <w:rsid w:val="005922F4"/>
    <w:rsid w:val="005923E8"/>
    <w:rsid w:val="00592BB1"/>
    <w:rsid w:val="00592E48"/>
    <w:rsid w:val="00592E90"/>
    <w:rsid w:val="00594B4C"/>
    <w:rsid w:val="00594D9E"/>
    <w:rsid w:val="005951FA"/>
    <w:rsid w:val="0059533B"/>
    <w:rsid w:val="00595C8D"/>
    <w:rsid w:val="00595E04"/>
    <w:rsid w:val="00596D09"/>
    <w:rsid w:val="00596E4C"/>
    <w:rsid w:val="00597069"/>
    <w:rsid w:val="00597085"/>
    <w:rsid w:val="00597EC1"/>
    <w:rsid w:val="005A009C"/>
    <w:rsid w:val="005A03D3"/>
    <w:rsid w:val="005A1742"/>
    <w:rsid w:val="005A221C"/>
    <w:rsid w:val="005A2406"/>
    <w:rsid w:val="005A25BE"/>
    <w:rsid w:val="005A2706"/>
    <w:rsid w:val="005A28FF"/>
    <w:rsid w:val="005A3022"/>
    <w:rsid w:val="005A36CC"/>
    <w:rsid w:val="005A38D0"/>
    <w:rsid w:val="005A42B6"/>
    <w:rsid w:val="005A4972"/>
    <w:rsid w:val="005A4B33"/>
    <w:rsid w:val="005A5AD8"/>
    <w:rsid w:val="005A5F3D"/>
    <w:rsid w:val="005A6E5F"/>
    <w:rsid w:val="005A7179"/>
    <w:rsid w:val="005A78EB"/>
    <w:rsid w:val="005A7AB1"/>
    <w:rsid w:val="005A7ABD"/>
    <w:rsid w:val="005B16B4"/>
    <w:rsid w:val="005B27E7"/>
    <w:rsid w:val="005B287E"/>
    <w:rsid w:val="005B2BE7"/>
    <w:rsid w:val="005B2F2C"/>
    <w:rsid w:val="005B34EE"/>
    <w:rsid w:val="005B3FA6"/>
    <w:rsid w:val="005B5120"/>
    <w:rsid w:val="005B5698"/>
    <w:rsid w:val="005B5F2B"/>
    <w:rsid w:val="005B652D"/>
    <w:rsid w:val="005B6EFA"/>
    <w:rsid w:val="005B7562"/>
    <w:rsid w:val="005B78A8"/>
    <w:rsid w:val="005C11CE"/>
    <w:rsid w:val="005C1227"/>
    <w:rsid w:val="005C14F6"/>
    <w:rsid w:val="005C2360"/>
    <w:rsid w:val="005C2BC0"/>
    <w:rsid w:val="005C3DD6"/>
    <w:rsid w:val="005C46E4"/>
    <w:rsid w:val="005C4817"/>
    <w:rsid w:val="005C48F1"/>
    <w:rsid w:val="005C4961"/>
    <w:rsid w:val="005C5616"/>
    <w:rsid w:val="005C56F4"/>
    <w:rsid w:val="005C5915"/>
    <w:rsid w:val="005C598B"/>
    <w:rsid w:val="005C64D9"/>
    <w:rsid w:val="005C6920"/>
    <w:rsid w:val="005C7DB4"/>
    <w:rsid w:val="005D1088"/>
    <w:rsid w:val="005D1363"/>
    <w:rsid w:val="005D18BA"/>
    <w:rsid w:val="005D1C0E"/>
    <w:rsid w:val="005D22C2"/>
    <w:rsid w:val="005D24FD"/>
    <w:rsid w:val="005D269C"/>
    <w:rsid w:val="005D364B"/>
    <w:rsid w:val="005D386F"/>
    <w:rsid w:val="005D399E"/>
    <w:rsid w:val="005D3B21"/>
    <w:rsid w:val="005D47B2"/>
    <w:rsid w:val="005D4B63"/>
    <w:rsid w:val="005D5088"/>
    <w:rsid w:val="005D5183"/>
    <w:rsid w:val="005D5550"/>
    <w:rsid w:val="005D583E"/>
    <w:rsid w:val="005D62D9"/>
    <w:rsid w:val="005D66B3"/>
    <w:rsid w:val="005D7CE6"/>
    <w:rsid w:val="005E00D5"/>
    <w:rsid w:val="005E0251"/>
    <w:rsid w:val="005E0727"/>
    <w:rsid w:val="005E0FF9"/>
    <w:rsid w:val="005E153A"/>
    <w:rsid w:val="005E1731"/>
    <w:rsid w:val="005E2362"/>
    <w:rsid w:val="005E3F62"/>
    <w:rsid w:val="005E482D"/>
    <w:rsid w:val="005E4915"/>
    <w:rsid w:val="005E5A91"/>
    <w:rsid w:val="005E5BE1"/>
    <w:rsid w:val="005E5C4B"/>
    <w:rsid w:val="005E6739"/>
    <w:rsid w:val="005E6754"/>
    <w:rsid w:val="005E6D3A"/>
    <w:rsid w:val="005E7DFE"/>
    <w:rsid w:val="005F08FF"/>
    <w:rsid w:val="005F0F99"/>
    <w:rsid w:val="005F1B4C"/>
    <w:rsid w:val="005F1CD2"/>
    <w:rsid w:val="005F2890"/>
    <w:rsid w:val="005F34DB"/>
    <w:rsid w:val="005F37A4"/>
    <w:rsid w:val="005F481E"/>
    <w:rsid w:val="005F4845"/>
    <w:rsid w:val="005F4D5F"/>
    <w:rsid w:val="005F4F5D"/>
    <w:rsid w:val="005F53AE"/>
    <w:rsid w:val="005F55C3"/>
    <w:rsid w:val="005F56D8"/>
    <w:rsid w:val="005F5BD4"/>
    <w:rsid w:val="005F65D1"/>
    <w:rsid w:val="005F790A"/>
    <w:rsid w:val="0060039B"/>
    <w:rsid w:val="006007BF"/>
    <w:rsid w:val="00600CC6"/>
    <w:rsid w:val="00601186"/>
    <w:rsid w:val="0060364A"/>
    <w:rsid w:val="006037F4"/>
    <w:rsid w:val="00603EAA"/>
    <w:rsid w:val="006043D0"/>
    <w:rsid w:val="00604B3C"/>
    <w:rsid w:val="00604D61"/>
    <w:rsid w:val="00605233"/>
    <w:rsid w:val="0060546F"/>
    <w:rsid w:val="00605A48"/>
    <w:rsid w:val="006106CB"/>
    <w:rsid w:val="00610751"/>
    <w:rsid w:val="00610775"/>
    <w:rsid w:val="00611C8B"/>
    <w:rsid w:val="00611DD4"/>
    <w:rsid w:val="006122B3"/>
    <w:rsid w:val="006135DE"/>
    <w:rsid w:val="00614656"/>
    <w:rsid w:val="00614819"/>
    <w:rsid w:val="006148B7"/>
    <w:rsid w:val="006161E7"/>
    <w:rsid w:val="0061664F"/>
    <w:rsid w:val="006166D7"/>
    <w:rsid w:val="00617158"/>
    <w:rsid w:val="006172C6"/>
    <w:rsid w:val="00617B07"/>
    <w:rsid w:val="00620113"/>
    <w:rsid w:val="0062085D"/>
    <w:rsid w:val="0062089B"/>
    <w:rsid w:val="00621423"/>
    <w:rsid w:val="00621572"/>
    <w:rsid w:val="006219E6"/>
    <w:rsid w:val="006224B6"/>
    <w:rsid w:val="00622E2E"/>
    <w:rsid w:val="006232E2"/>
    <w:rsid w:val="00623A5B"/>
    <w:rsid w:val="00624B2D"/>
    <w:rsid w:val="00624F4E"/>
    <w:rsid w:val="00625289"/>
    <w:rsid w:val="00625E1D"/>
    <w:rsid w:val="00625F7E"/>
    <w:rsid w:val="00626082"/>
    <w:rsid w:val="006273CF"/>
    <w:rsid w:val="00627CA4"/>
    <w:rsid w:val="00630E6C"/>
    <w:rsid w:val="006322D5"/>
    <w:rsid w:val="006337B1"/>
    <w:rsid w:val="006337F7"/>
    <w:rsid w:val="00633FF7"/>
    <w:rsid w:val="00634DE0"/>
    <w:rsid w:val="0063514E"/>
    <w:rsid w:val="006358B2"/>
    <w:rsid w:val="006362FF"/>
    <w:rsid w:val="0063689B"/>
    <w:rsid w:val="006370C1"/>
    <w:rsid w:val="00637916"/>
    <w:rsid w:val="00640104"/>
    <w:rsid w:val="006401C5"/>
    <w:rsid w:val="00640E84"/>
    <w:rsid w:val="00640EDA"/>
    <w:rsid w:val="006414AC"/>
    <w:rsid w:val="00641BCD"/>
    <w:rsid w:val="0064226E"/>
    <w:rsid w:val="006422FC"/>
    <w:rsid w:val="006433CD"/>
    <w:rsid w:val="00644679"/>
    <w:rsid w:val="00644745"/>
    <w:rsid w:val="006448C1"/>
    <w:rsid w:val="006449B8"/>
    <w:rsid w:val="00644EFD"/>
    <w:rsid w:val="00645030"/>
    <w:rsid w:val="006457A7"/>
    <w:rsid w:val="00645FCB"/>
    <w:rsid w:val="00646567"/>
    <w:rsid w:val="00646798"/>
    <w:rsid w:val="00646AD4"/>
    <w:rsid w:val="00646EC2"/>
    <w:rsid w:val="006470F2"/>
    <w:rsid w:val="0064717E"/>
    <w:rsid w:val="00647A5A"/>
    <w:rsid w:val="00647F21"/>
    <w:rsid w:val="0065000D"/>
    <w:rsid w:val="00650EBD"/>
    <w:rsid w:val="006512A0"/>
    <w:rsid w:val="0065198C"/>
    <w:rsid w:val="00651D56"/>
    <w:rsid w:val="006525C7"/>
    <w:rsid w:val="006528DB"/>
    <w:rsid w:val="00653438"/>
    <w:rsid w:val="006535DC"/>
    <w:rsid w:val="00653A25"/>
    <w:rsid w:val="00654042"/>
    <w:rsid w:val="00655AA3"/>
    <w:rsid w:val="006560F3"/>
    <w:rsid w:val="006562E4"/>
    <w:rsid w:val="006569A4"/>
    <w:rsid w:val="00656DAA"/>
    <w:rsid w:val="00657191"/>
    <w:rsid w:val="006572F4"/>
    <w:rsid w:val="00657598"/>
    <w:rsid w:val="00657BD6"/>
    <w:rsid w:val="00657DC7"/>
    <w:rsid w:val="0066000D"/>
    <w:rsid w:val="006602CD"/>
    <w:rsid w:val="00660DD0"/>
    <w:rsid w:val="006614D2"/>
    <w:rsid w:val="0066164C"/>
    <w:rsid w:val="0066170D"/>
    <w:rsid w:val="00662573"/>
    <w:rsid w:val="006629B5"/>
    <w:rsid w:val="00662D78"/>
    <w:rsid w:val="00662DDE"/>
    <w:rsid w:val="0066344F"/>
    <w:rsid w:val="006643CA"/>
    <w:rsid w:val="00664485"/>
    <w:rsid w:val="00664591"/>
    <w:rsid w:val="00664BED"/>
    <w:rsid w:val="006650A6"/>
    <w:rsid w:val="006651FB"/>
    <w:rsid w:val="00665545"/>
    <w:rsid w:val="00666901"/>
    <w:rsid w:val="00666BD8"/>
    <w:rsid w:val="00667BC0"/>
    <w:rsid w:val="00670E2B"/>
    <w:rsid w:val="006718C8"/>
    <w:rsid w:val="00671D89"/>
    <w:rsid w:val="006735AC"/>
    <w:rsid w:val="0067397E"/>
    <w:rsid w:val="00674040"/>
    <w:rsid w:val="006741A4"/>
    <w:rsid w:val="006751D2"/>
    <w:rsid w:val="006760F3"/>
    <w:rsid w:val="006764E2"/>
    <w:rsid w:val="006768CF"/>
    <w:rsid w:val="00676B37"/>
    <w:rsid w:val="00676F1D"/>
    <w:rsid w:val="006770EA"/>
    <w:rsid w:val="0067741E"/>
    <w:rsid w:val="0068038E"/>
    <w:rsid w:val="0068062F"/>
    <w:rsid w:val="006807A6"/>
    <w:rsid w:val="006810C9"/>
    <w:rsid w:val="00681113"/>
    <w:rsid w:val="00681C61"/>
    <w:rsid w:val="00682DAA"/>
    <w:rsid w:val="006830D7"/>
    <w:rsid w:val="0068324A"/>
    <w:rsid w:val="00683A8A"/>
    <w:rsid w:val="00684360"/>
    <w:rsid w:val="00684AC0"/>
    <w:rsid w:val="00685E04"/>
    <w:rsid w:val="00686ABA"/>
    <w:rsid w:val="006870E0"/>
    <w:rsid w:val="00687475"/>
    <w:rsid w:val="00690D72"/>
    <w:rsid w:val="00690DB1"/>
    <w:rsid w:val="00690F47"/>
    <w:rsid w:val="0069108E"/>
    <w:rsid w:val="00691B14"/>
    <w:rsid w:val="006920C8"/>
    <w:rsid w:val="006938AA"/>
    <w:rsid w:val="00693B6F"/>
    <w:rsid w:val="006940B7"/>
    <w:rsid w:val="00694488"/>
    <w:rsid w:val="00695111"/>
    <w:rsid w:val="00695167"/>
    <w:rsid w:val="006953F7"/>
    <w:rsid w:val="00695616"/>
    <w:rsid w:val="006958A1"/>
    <w:rsid w:val="0069643A"/>
    <w:rsid w:val="0069683A"/>
    <w:rsid w:val="00696A24"/>
    <w:rsid w:val="00697D59"/>
    <w:rsid w:val="006A05CA"/>
    <w:rsid w:val="006A0B09"/>
    <w:rsid w:val="006A0C23"/>
    <w:rsid w:val="006A0FA5"/>
    <w:rsid w:val="006A1687"/>
    <w:rsid w:val="006A16A9"/>
    <w:rsid w:val="006A19F7"/>
    <w:rsid w:val="006A1CCC"/>
    <w:rsid w:val="006A3038"/>
    <w:rsid w:val="006A310F"/>
    <w:rsid w:val="006A360F"/>
    <w:rsid w:val="006A4292"/>
    <w:rsid w:val="006A4D4B"/>
    <w:rsid w:val="006A4E8C"/>
    <w:rsid w:val="006A4F32"/>
    <w:rsid w:val="006A550C"/>
    <w:rsid w:val="006A5A47"/>
    <w:rsid w:val="006A6A99"/>
    <w:rsid w:val="006A6A9F"/>
    <w:rsid w:val="006A75BF"/>
    <w:rsid w:val="006A7723"/>
    <w:rsid w:val="006A7EC6"/>
    <w:rsid w:val="006A7F0A"/>
    <w:rsid w:val="006B0EF3"/>
    <w:rsid w:val="006B171D"/>
    <w:rsid w:val="006B1C08"/>
    <w:rsid w:val="006B2130"/>
    <w:rsid w:val="006B2560"/>
    <w:rsid w:val="006B2EF2"/>
    <w:rsid w:val="006B391C"/>
    <w:rsid w:val="006B4043"/>
    <w:rsid w:val="006B4281"/>
    <w:rsid w:val="006B448E"/>
    <w:rsid w:val="006B46E2"/>
    <w:rsid w:val="006B71A6"/>
    <w:rsid w:val="006B7770"/>
    <w:rsid w:val="006B7EAB"/>
    <w:rsid w:val="006C0551"/>
    <w:rsid w:val="006C074F"/>
    <w:rsid w:val="006C0F36"/>
    <w:rsid w:val="006C0F98"/>
    <w:rsid w:val="006C0FAA"/>
    <w:rsid w:val="006C16B7"/>
    <w:rsid w:val="006C27A8"/>
    <w:rsid w:val="006C2D77"/>
    <w:rsid w:val="006C32D3"/>
    <w:rsid w:val="006C4BD8"/>
    <w:rsid w:val="006C62B0"/>
    <w:rsid w:val="006C6891"/>
    <w:rsid w:val="006C6BEF"/>
    <w:rsid w:val="006C793C"/>
    <w:rsid w:val="006D0221"/>
    <w:rsid w:val="006D03BB"/>
    <w:rsid w:val="006D0729"/>
    <w:rsid w:val="006D151A"/>
    <w:rsid w:val="006D3721"/>
    <w:rsid w:val="006D395B"/>
    <w:rsid w:val="006D424C"/>
    <w:rsid w:val="006D43CC"/>
    <w:rsid w:val="006D498C"/>
    <w:rsid w:val="006D60C0"/>
    <w:rsid w:val="006E0756"/>
    <w:rsid w:val="006E09D5"/>
    <w:rsid w:val="006E0ACD"/>
    <w:rsid w:val="006E171C"/>
    <w:rsid w:val="006E1FA5"/>
    <w:rsid w:val="006E2414"/>
    <w:rsid w:val="006E2F14"/>
    <w:rsid w:val="006E5926"/>
    <w:rsid w:val="006E5A21"/>
    <w:rsid w:val="006E5E8C"/>
    <w:rsid w:val="006E69C7"/>
    <w:rsid w:val="006E75BF"/>
    <w:rsid w:val="006E75D5"/>
    <w:rsid w:val="006E76D5"/>
    <w:rsid w:val="006F04C8"/>
    <w:rsid w:val="006F0B1A"/>
    <w:rsid w:val="006F1810"/>
    <w:rsid w:val="006F1912"/>
    <w:rsid w:val="006F1CFE"/>
    <w:rsid w:val="006F1ED1"/>
    <w:rsid w:val="006F2537"/>
    <w:rsid w:val="006F259F"/>
    <w:rsid w:val="006F280A"/>
    <w:rsid w:val="006F3599"/>
    <w:rsid w:val="006F35E8"/>
    <w:rsid w:val="006F3D9F"/>
    <w:rsid w:val="006F4354"/>
    <w:rsid w:val="006F4C2D"/>
    <w:rsid w:val="006F5317"/>
    <w:rsid w:val="006F53FA"/>
    <w:rsid w:val="006F57F8"/>
    <w:rsid w:val="006F6746"/>
    <w:rsid w:val="006F7489"/>
    <w:rsid w:val="006F7B75"/>
    <w:rsid w:val="007002CB"/>
    <w:rsid w:val="0070114F"/>
    <w:rsid w:val="0070132F"/>
    <w:rsid w:val="00701430"/>
    <w:rsid w:val="00701BAB"/>
    <w:rsid w:val="00701E37"/>
    <w:rsid w:val="00701F16"/>
    <w:rsid w:val="0070265C"/>
    <w:rsid w:val="007028AD"/>
    <w:rsid w:val="00703166"/>
    <w:rsid w:val="00703394"/>
    <w:rsid w:val="00703F6D"/>
    <w:rsid w:val="007042EA"/>
    <w:rsid w:val="007049A6"/>
    <w:rsid w:val="00704A31"/>
    <w:rsid w:val="007055FB"/>
    <w:rsid w:val="00706376"/>
    <w:rsid w:val="0070709B"/>
    <w:rsid w:val="0070786C"/>
    <w:rsid w:val="00707BF8"/>
    <w:rsid w:val="00710BDA"/>
    <w:rsid w:val="00710C85"/>
    <w:rsid w:val="007112DF"/>
    <w:rsid w:val="00711907"/>
    <w:rsid w:val="00711ED6"/>
    <w:rsid w:val="00712F1B"/>
    <w:rsid w:val="0071367C"/>
    <w:rsid w:val="007136F8"/>
    <w:rsid w:val="007144C7"/>
    <w:rsid w:val="007144E3"/>
    <w:rsid w:val="00715390"/>
    <w:rsid w:val="0071555E"/>
    <w:rsid w:val="00715F71"/>
    <w:rsid w:val="00716A1F"/>
    <w:rsid w:val="00717BD0"/>
    <w:rsid w:val="007200B4"/>
    <w:rsid w:val="00720440"/>
    <w:rsid w:val="00720786"/>
    <w:rsid w:val="007210EC"/>
    <w:rsid w:val="00721B35"/>
    <w:rsid w:val="007232F0"/>
    <w:rsid w:val="00723B04"/>
    <w:rsid w:val="0072400E"/>
    <w:rsid w:val="00724C17"/>
    <w:rsid w:val="00724C32"/>
    <w:rsid w:val="00725D72"/>
    <w:rsid w:val="00726797"/>
    <w:rsid w:val="00726D53"/>
    <w:rsid w:val="00726E24"/>
    <w:rsid w:val="0072744B"/>
    <w:rsid w:val="00727900"/>
    <w:rsid w:val="0073022E"/>
    <w:rsid w:val="00731049"/>
    <w:rsid w:val="00731A92"/>
    <w:rsid w:val="0073238D"/>
    <w:rsid w:val="00732938"/>
    <w:rsid w:val="00733B4A"/>
    <w:rsid w:val="00733FF7"/>
    <w:rsid w:val="00735001"/>
    <w:rsid w:val="007353A7"/>
    <w:rsid w:val="00735547"/>
    <w:rsid w:val="0073577B"/>
    <w:rsid w:val="00736152"/>
    <w:rsid w:val="00736FC8"/>
    <w:rsid w:val="007370B7"/>
    <w:rsid w:val="00737E70"/>
    <w:rsid w:val="007400E4"/>
    <w:rsid w:val="00741230"/>
    <w:rsid w:val="0074138A"/>
    <w:rsid w:val="00741B3E"/>
    <w:rsid w:val="007423BB"/>
    <w:rsid w:val="00742A36"/>
    <w:rsid w:val="00742F7D"/>
    <w:rsid w:val="0074306C"/>
    <w:rsid w:val="00744183"/>
    <w:rsid w:val="0074430C"/>
    <w:rsid w:val="00744379"/>
    <w:rsid w:val="00744642"/>
    <w:rsid w:val="00744A1F"/>
    <w:rsid w:val="00745B91"/>
    <w:rsid w:val="007462AC"/>
    <w:rsid w:val="0074694D"/>
    <w:rsid w:val="00746DA5"/>
    <w:rsid w:val="00747C12"/>
    <w:rsid w:val="00750445"/>
    <w:rsid w:val="00750AF1"/>
    <w:rsid w:val="0075148A"/>
    <w:rsid w:val="007519CA"/>
    <w:rsid w:val="00752621"/>
    <w:rsid w:val="00752A86"/>
    <w:rsid w:val="00752D75"/>
    <w:rsid w:val="00753106"/>
    <w:rsid w:val="0075345E"/>
    <w:rsid w:val="00753CE0"/>
    <w:rsid w:val="007544E4"/>
    <w:rsid w:val="0075455F"/>
    <w:rsid w:val="00756964"/>
    <w:rsid w:val="00756B48"/>
    <w:rsid w:val="0075707A"/>
    <w:rsid w:val="00757586"/>
    <w:rsid w:val="00757643"/>
    <w:rsid w:val="00757EF6"/>
    <w:rsid w:val="00760D8F"/>
    <w:rsid w:val="0076244B"/>
    <w:rsid w:val="0076252D"/>
    <w:rsid w:val="007626FC"/>
    <w:rsid w:val="00762809"/>
    <w:rsid w:val="00763CE4"/>
    <w:rsid w:val="0076446E"/>
    <w:rsid w:val="007646EE"/>
    <w:rsid w:val="00765D7A"/>
    <w:rsid w:val="007660DF"/>
    <w:rsid w:val="00766272"/>
    <w:rsid w:val="00766578"/>
    <w:rsid w:val="0076746B"/>
    <w:rsid w:val="007674D0"/>
    <w:rsid w:val="00767C0E"/>
    <w:rsid w:val="00767C5B"/>
    <w:rsid w:val="00767E08"/>
    <w:rsid w:val="0077069B"/>
    <w:rsid w:val="00772482"/>
    <w:rsid w:val="007728B9"/>
    <w:rsid w:val="00772A5F"/>
    <w:rsid w:val="00772BBB"/>
    <w:rsid w:val="00772E98"/>
    <w:rsid w:val="0077309C"/>
    <w:rsid w:val="007738B7"/>
    <w:rsid w:val="00773C20"/>
    <w:rsid w:val="00774FB8"/>
    <w:rsid w:val="00775571"/>
    <w:rsid w:val="00775A28"/>
    <w:rsid w:val="007766DF"/>
    <w:rsid w:val="0077797B"/>
    <w:rsid w:val="00777CA3"/>
    <w:rsid w:val="007802FC"/>
    <w:rsid w:val="00780372"/>
    <w:rsid w:val="00780768"/>
    <w:rsid w:val="00780BD9"/>
    <w:rsid w:val="00783B2B"/>
    <w:rsid w:val="00783BDD"/>
    <w:rsid w:val="00784E7F"/>
    <w:rsid w:val="00785099"/>
    <w:rsid w:val="00785175"/>
    <w:rsid w:val="0078549E"/>
    <w:rsid w:val="0078592D"/>
    <w:rsid w:val="0078632B"/>
    <w:rsid w:val="00786766"/>
    <w:rsid w:val="00787846"/>
    <w:rsid w:val="00787BEA"/>
    <w:rsid w:val="00787E2E"/>
    <w:rsid w:val="00791D82"/>
    <w:rsid w:val="00792AAF"/>
    <w:rsid w:val="00792DC5"/>
    <w:rsid w:val="007931FB"/>
    <w:rsid w:val="00793615"/>
    <w:rsid w:val="00794793"/>
    <w:rsid w:val="007950CD"/>
    <w:rsid w:val="00795DA1"/>
    <w:rsid w:val="00795EB9"/>
    <w:rsid w:val="00796376"/>
    <w:rsid w:val="007963EA"/>
    <w:rsid w:val="00797467"/>
    <w:rsid w:val="007A0500"/>
    <w:rsid w:val="007A1DB0"/>
    <w:rsid w:val="007A2349"/>
    <w:rsid w:val="007A2BF0"/>
    <w:rsid w:val="007A35B4"/>
    <w:rsid w:val="007A36FA"/>
    <w:rsid w:val="007A3925"/>
    <w:rsid w:val="007A3DB2"/>
    <w:rsid w:val="007A3E22"/>
    <w:rsid w:val="007A4F64"/>
    <w:rsid w:val="007A50B5"/>
    <w:rsid w:val="007A56B0"/>
    <w:rsid w:val="007A5836"/>
    <w:rsid w:val="007A5F7A"/>
    <w:rsid w:val="007A6594"/>
    <w:rsid w:val="007A7065"/>
    <w:rsid w:val="007A70D5"/>
    <w:rsid w:val="007A754A"/>
    <w:rsid w:val="007A7AA0"/>
    <w:rsid w:val="007B1E9D"/>
    <w:rsid w:val="007B2773"/>
    <w:rsid w:val="007B29DF"/>
    <w:rsid w:val="007B38E0"/>
    <w:rsid w:val="007B3C90"/>
    <w:rsid w:val="007B3F04"/>
    <w:rsid w:val="007B46FD"/>
    <w:rsid w:val="007B47F0"/>
    <w:rsid w:val="007B5292"/>
    <w:rsid w:val="007B5401"/>
    <w:rsid w:val="007B588D"/>
    <w:rsid w:val="007B597C"/>
    <w:rsid w:val="007B5CB2"/>
    <w:rsid w:val="007B6110"/>
    <w:rsid w:val="007B7152"/>
    <w:rsid w:val="007B742B"/>
    <w:rsid w:val="007C0199"/>
    <w:rsid w:val="007C0964"/>
    <w:rsid w:val="007C135A"/>
    <w:rsid w:val="007C156D"/>
    <w:rsid w:val="007C1846"/>
    <w:rsid w:val="007C1E99"/>
    <w:rsid w:val="007C26EA"/>
    <w:rsid w:val="007C2FD7"/>
    <w:rsid w:val="007C36B3"/>
    <w:rsid w:val="007C3D3A"/>
    <w:rsid w:val="007C5693"/>
    <w:rsid w:val="007C5745"/>
    <w:rsid w:val="007C64E7"/>
    <w:rsid w:val="007C6A11"/>
    <w:rsid w:val="007C6D01"/>
    <w:rsid w:val="007C6D0B"/>
    <w:rsid w:val="007C7BDF"/>
    <w:rsid w:val="007D019B"/>
    <w:rsid w:val="007D077D"/>
    <w:rsid w:val="007D0BBD"/>
    <w:rsid w:val="007D12C6"/>
    <w:rsid w:val="007D17F5"/>
    <w:rsid w:val="007D2582"/>
    <w:rsid w:val="007D2605"/>
    <w:rsid w:val="007D2C2E"/>
    <w:rsid w:val="007D3961"/>
    <w:rsid w:val="007D44A0"/>
    <w:rsid w:val="007D492E"/>
    <w:rsid w:val="007D4957"/>
    <w:rsid w:val="007D4B23"/>
    <w:rsid w:val="007D56E1"/>
    <w:rsid w:val="007D56E6"/>
    <w:rsid w:val="007D5B98"/>
    <w:rsid w:val="007D62D2"/>
    <w:rsid w:val="007D6413"/>
    <w:rsid w:val="007D76A9"/>
    <w:rsid w:val="007D7B86"/>
    <w:rsid w:val="007D7C2B"/>
    <w:rsid w:val="007D7CCD"/>
    <w:rsid w:val="007D7FDD"/>
    <w:rsid w:val="007E0411"/>
    <w:rsid w:val="007E04A4"/>
    <w:rsid w:val="007E087E"/>
    <w:rsid w:val="007E1788"/>
    <w:rsid w:val="007E184A"/>
    <w:rsid w:val="007E1A00"/>
    <w:rsid w:val="007E1B0D"/>
    <w:rsid w:val="007E2DC6"/>
    <w:rsid w:val="007E33F8"/>
    <w:rsid w:val="007E4476"/>
    <w:rsid w:val="007E44C4"/>
    <w:rsid w:val="007E45F3"/>
    <w:rsid w:val="007E5F63"/>
    <w:rsid w:val="007E6224"/>
    <w:rsid w:val="007E69F6"/>
    <w:rsid w:val="007E74C4"/>
    <w:rsid w:val="007E769F"/>
    <w:rsid w:val="007E7DD3"/>
    <w:rsid w:val="007F00BA"/>
    <w:rsid w:val="007F049C"/>
    <w:rsid w:val="007F0C23"/>
    <w:rsid w:val="007F0D8F"/>
    <w:rsid w:val="007F1271"/>
    <w:rsid w:val="007F1806"/>
    <w:rsid w:val="007F1E8F"/>
    <w:rsid w:val="007F2100"/>
    <w:rsid w:val="007F26CE"/>
    <w:rsid w:val="007F27F6"/>
    <w:rsid w:val="007F2868"/>
    <w:rsid w:val="007F2F47"/>
    <w:rsid w:val="007F3237"/>
    <w:rsid w:val="007F33C8"/>
    <w:rsid w:val="007F348A"/>
    <w:rsid w:val="007F3690"/>
    <w:rsid w:val="007F3793"/>
    <w:rsid w:val="007F42BC"/>
    <w:rsid w:val="007F445E"/>
    <w:rsid w:val="007F4827"/>
    <w:rsid w:val="007F4927"/>
    <w:rsid w:val="007F49E3"/>
    <w:rsid w:val="007F4C61"/>
    <w:rsid w:val="007F4CC4"/>
    <w:rsid w:val="007F4F7C"/>
    <w:rsid w:val="007F5E7A"/>
    <w:rsid w:val="007F7B18"/>
    <w:rsid w:val="007F7D81"/>
    <w:rsid w:val="0080023D"/>
    <w:rsid w:val="00801707"/>
    <w:rsid w:val="0080231F"/>
    <w:rsid w:val="00803674"/>
    <w:rsid w:val="008038CB"/>
    <w:rsid w:val="00803D1B"/>
    <w:rsid w:val="0080402D"/>
    <w:rsid w:val="00804136"/>
    <w:rsid w:val="008041D9"/>
    <w:rsid w:val="008045AA"/>
    <w:rsid w:val="00804C73"/>
    <w:rsid w:val="00805015"/>
    <w:rsid w:val="0080503E"/>
    <w:rsid w:val="00805A4D"/>
    <w:rsid w:val="00805E2E"/>
    <w:rsid w:val="00806075"/>
    <w:rsid w:val="00806BEB"/>
    <w:rsid w:val="00806DC0"/>
    <w:rsid w:val="00807368"/>
    <w:rsid w:val="008100BD"/>
    <w:rsid w:val="008106CD"/>
    <w:rsid w:val="0081095D"/>
    <w:rsid w:val="00810C0F"/>
    <w:rsid w:val="008114F2"/>
    <w:rsid w:val="008121A5"/>
    <w:rsid w:val="00813D82"/>
    <w:rsid w:val="0081424B"/>
    <w:rsid w:val="008147A5"/>
    <w:rsid w:val="00814DFF"/>
    <w:rsid w:val="0081564C"/>
    <w:rsid w:val="008156D4"/>
    <w:rsid w:val="00815FFE"/>
    <w:rsid w:val="0081704B"/>
    <w:rsid w:val="00817CF3"/>
    <w:rsid w:val="00820713"/>
    <w:rsid w:val="008207B6"/>
    <w:rsid w:val="00820978"/>
    <w:rsid w:val="00821BBB"/>
    <w:rsid w:val="0082228E"/>
    <w:rsid w:val="00822C32"/>
    <w:rsid w:val="0082343C"/>
    <w:rsid w:val="0082491F"/>
    <w:rsid w:val="00824ED8"/>
    <w:rsid w:val="00825F74"/>
    <w:rsid w:val="00826148"/>
    <w:rsid w:val="00826865"/>
    <w:rsid w:val="00826BA8"/>
    <w:rsid w:val="00826D1F"/>
    <w:rsid w:val="00827243"/>
    <w:rsid w:val="00827F3E"/>
    <w:rsid w:val="0083024D"/>
    <w:rsid w:val="008310D7"/>
    <w:rsid w:val="00831468"/>
    <w:rsid w:val="00831C0B"/>
    <w:rsid w:val="00831E68"/>
    <w:rsid w:val="00832150"/>
    <w:rsid w:val="00832F4C"/>
    <w:rsid w:val="00832F81"/>
    <w:rsid w:val="00833314"/>
    <w:rsid w:val="008333E9"/>
    <w:rsid w:val="00835B00"/>
    <w:rsid w:val="00836FCD"/>
    <w:rsid w:val="008375FE"/>
    <w:rsid w:val="00837DA7"/>
    <w:rsid w:val="008407FD"/>
    <w:rsid w:val="00841611"/>
    <w:rsid w:val="0084177F"/>
    <w:rsid w:val="00841DAB"/>
    <w:rsid w:val="0084269C"/>
    <w:rsid w:val="00842FA6"/>
    <w:rsid w:val="00844792"/>
    <w:rsid w:val="00844A34"/>
    <w:rsid w:val="00844E19"/>
    <w:rsid w:val="008456B0"/>
    <w:rsid w:val="00845AC5"/>
    <w:rsid w:val="00845ED4"/>
    <w:rsid w:val="008460FE"/>
    <w:rsid w:val="008464A4"/>
    <w:rsid w:val="00846779"/>
    <w:rsid w:val="008467C2"/>
    <w:rsid w:val="00847E48"/>
    <w:rsid w:val="008507A8"/>
    <w:rsid w:val="008508A2"/>
    <w:rsid w:val="0085101B"/>
    <w:rsid w:val="008531E8"/>
    <w:rsid w:val="008540D0"/>
    <w:rsid w:val="00855174"/>
    <w:rsid w:val="008555CA"/>
    <w:rsid w:val="008555F7"/>
    <w:rsid w:val="00855881"/>
    <w:rsid w:val="0085680D"/>
    <w:rsid w:val="008578D0"/>
    <w:rsid w:val="00857A3D"/>
    <w:rsid w:val="00857B87"/>
    <w:rsid w:val="00857D54"/>
    <w:rsid w:val="00860DAF"/>
    <w:rsid w:val="0086107C"/>
    <w:rsid w:val="00861E1A"/>
    <w:rsid w:val="00861F7E"/>
    <w:rsid w:val="008628A4"/>
    <w:rsid w:val="00862CAE"/>
    <w:rsid w:val="00863425"/>
    <w:rsid w:val="00863541"/>
    <w:rsid w:val="008636D1"/>
    <w:rsid w:val="0086407D"/>
    <w:rsid w:val="00864DA0"/>
    <w:rsid w:val="00864E6E"/>
    <w:rsid w:val="00864E94"/>
    <w:rsid w:val="00865064"/>
    <w:rsid w:val="0086508E"/>
    <w:rsid w:val="008658E8"/>
    <w:rsid w:val="00865E19"/>
    <w:rsid w:val="00866696"/>
    <w:rsid w:val="0086680C"/>
    <w:rsid w:val="0086721D"/>
    <w:rsid w:val="00870389"/>
    <w:rsid w:val="0087102B"/>
    <w:rsid w:val="0087279B"/>
    <w:rsid w:val="00872C64"/>
    <w:rsid w:val="00872D92"/>
    <w:rsid w:val="00872E4E"/>
    <w:rsid w:val="008745FA"/>
    <w:rsid w:val="00874B96"/>
    <w:rsid w:val="00876071"/>
    <w:rsid w:val="00876937"/>
    <w:rsid w:val="00876B80"/>
    <w:rsid w:val="00877638"/>
    <w:rsid w:val="0087792B"/>
    <w:rsid w:val="0088027A"/>
    <w:rsid w:val="00880632"/>
    <w:rsid w:val="00881113"/>
    <w:rsid w:val="00881925"/>
    <w:rsid w:val="00881CB0"/>
    <w:rsid w:val="00882CDE"/>
    <w:rsid w:val="00882E91"/>
    <w:rsid w:val="00883173"/>
    <w:rsid w:val="008845C9"/>
    <w:rsid w:val="0088467E"/>
    <w:rsid w:val="0088547C"/>
    <w:rsid w:val="0088601F"/>
    <w:rsid w:val="00886906"/>
    <w:rsid w:val="008873BC"/>
    <w:rsid w:val="008873DB"/>
    <w:rsid w:val="00890196"/>
    <w:rsid w:val="00890751"/>
    <w:rsid w:val="00891137"/>
    <w:rsid w:val="00891214"/>
    <w:rsid w:val="008912BB"/>
    <w:rsid w:val="0089194C"/>
    <w:rsid w:val="00891AEE"/>
    <w:rsid w:val="00892124"/>
    <w:rsid w:val="0089219D"/>
    <w:rsid w:val="00893C81"/>
    <w:rsid w:val="00893D66"/>
    <w:rsid w:val="0089455F"/>
    <w:rsid w:val="008945C0"/>
    <w:rsid w:val="0089483E"/>
    <w:rsid w:val="0089515B"/>
    <w:rsid w:val="00895692"/>
    <w:rsid w:val="00895A8C"/>
    <w:rsid w:val="00896159"/>
    <w:rsid w:val="008973DE"/>
    <w:rsid w:val="008974AA"/>
    <w:rsid w:val="008975FC"/>
    <w:rsid w:val="008976E9"/>
    <w:rsid w:val="008A022A"/>
    <w:rsid w:val="008A0704"/>
    <w:rsid w:val="008A0E87"/>
    <w:rsid w:val="008A1340"/>
    <w:rsid w:val="008A1A01"/>
    <w:rsid w:val="008A1A62"/>
    <w:rsid w:val="008A242A"/>
    <w:rsid w:val="008A2ECB"/>
    <w:rsid w:val="008A34A7"/>
    <w:rsid w:val="008A3855"/>
    <w:rsid w:val="008A4AD6"/>
    <w:rsid w:val="008A56C8"/>
    <w:rsid w:val="008A627A"/>
    <w:rsid w:val="008A6EAD"/>
    <w:rsid w:val="008A7274"/>
    <w:rsid w:val="008A7475"/>
    <w:rsid w:val="008A77AB"/>
    <w:rsid w:val="008A7896"/>
    <w:rsid w:val="008A7A6D"/>
    <w:rsid w:val="008B0AAF"/>
    <w:rsid w:val="008B0C1D"/>
    <w:rsid w:val="008B0F36"/>
    <w:rsid w:val="008B1270"/>
    <w:rsid w:val="008B147D"/>
    <w:rsid w:val="008B2CB9"/>
    <w:rsid w:val="008B2DB7"/>
    <w:rsid w:val="008B2DCE"/>
    <w:rsid w:val="008B3AFD"/>
    <w:rsid w:val="008B3BAC"/>
    <w:rsid w:val="008B3C58"/>
    <w:rsid w:val="008B3EF2"/>
    <w:rsid w:val="008B43A6"/>
    <w:rsid w:val="008B4ECA"/>
    <w:rsid w:val="008B5389"/>
    <w:rsid w:val="008B5B6C"/>
    <w:rsid w:val="008B6BB6"/>
    <w:rsid w:val="008B75BB"/>
    <w:rsid w:val="008B7E27"/>
    <w:rsid w:val="008B7E9D"/>
    <w:rsid w:val="008C03E1"/>
    <w:rsid w:val="008C19D7"/>
    <w:rsid w:val="008C1C63"/>
    <w:rsid w:val="008C2500"/>
    <w:rsid w:val="008C2E88"/>
    <w:rsid w:val="008C3092"/>
    <w:rsid w:val="008C32D7"/>
    <w:rsid w:val="008C3D1C"/>
    <w:rsid w:val="008C466F"/>
    <w:rsid w:val="008C522E"/>
    <w:rsid w:val="008C5C21"/>
    <w:rsid w:val="008C648B"/>
    <w:rsid w:val="008C67E9"/>
    <w:rsid w:val="008C67F4"/>
    <w:rsid w:val="008C683F"/>
    <w:rsid w:val="008C6E05"/>
    <w:rsid w:val="008C6E86"/>
    <w:rsid w:val="008C728E"/>
    <w:rsid w:val="008D0140"/>
    <w:rsid w:val="008D0B2D"/>
    <w:rsid w:val="008D168E"/>
    <w:rsid w:val="008D1C5A"/>
    <w:rsid w:val="008D27CA"/>
    <w:rsid w:val="008D311A"/>
    <w:rsid w:val="008D3987"/>
    <w:rsid w:val="008D4642"/>
    <w:rsid w:val="008D5CA1"/>
    <w:rsid w:val="008D6A54"/>
    <w:rsid w:val="008D78FB"/>
    <w:rsid w:val="008D7FFB"/>
    <w:rsid w:val="008E0AC7"/>
    <w:rsid w:val="008E0B0B"/>
    <w:rsid w:val="008E16D0"/>
    <w:rsid w:val="008E192A"/>
    <w:rsid w:val="008E24A8"/>
    <w:rsid w:val="008E2CD4"/>
    <w:rsid w:val="008E2E1F"/>
    <w:rsid w:val="008E2F8C"/>
    <w:rsid w:val="008E33B0"/>
    <w:rsid w:val="008E36A0"/>
    <w:rsid w:val="008E3B0D"/>
    <w:rsid w:val="008E4158"/>
    <w:rsid w:val="008E458F"/>
    <w:rsid w:val="008E48C0"/>
    <w:rsid w:val="008E5B2F"/>
    <w:rsid w:val="008E69D9"/>
    <w:rsid w:val="008E7344"/>
    <w:rsid w:val="008E77E9"/>
    <w:rsid w:val="008E79A6"/>
    <w:rsid w:val="008F0661"/>
    <w:rsid w:val="008F08E4"/>
    <w:rsid w:val="008F0936"/>
    <w:rsid w:val="008F0E3B"/>
    <w:rsid w:val="008F1887"/>
    <w:rsid w:val="008F199F"/>
    <w:rsid w:val="008F2BEE"/>
    <w:rsid w:val="008F2C58"/>
    <w:rsid w:val="008F2E15"/>
    <w:rsid w:val="008F37EA"/>
    <w:rsid w:val="008F3B2E"/>
    <w:rsid w:val="008F3FBE"/>
    <w:rsid w:val="008F4079"/>
    <w:rsid w:val="008F44A8"/>
    <w:rsid w:val="008F4559"/>
    <w:rsid w:val="008F4FD2"/>
    <w:rsid w:val="008F550E"/>
    <w:rsid w:val="008F56E6"/>
    <w:rsid w:val="008F5EAF"/>
    <w:rsid w:val="008F6420"/>
    <w:rsid w:val="008F6820"/>
    <w:rsid w:val="008F6B0C"/>
    <w:rsid w:val="008F6E6C"/>
    <w:rsid w:val="008F7D05"/>
    <w:rsid w:val="009020CB"/>
    <w:rsid w:val="009024C2"/>
    <w:rsid w:val="00902614"/>
    <w:rsid w:val="0090338A"/>
    <w:rsid w:val="00903EFA"/>
    <w:rsid w:val="00904969"/>
    <w:rsid w:val="00905B2F"/>
    <w:rsid w:val="00905FA2"/>
    <w:rsid w:val="009071C8"/>
    <w:rsid w:val="00910045"/>
    <w:rsid w:val="00910C08"/>
    <w:rsid w:val="0091119D"/>
    <w:rsid w:val="00911BCF"/>
    <w:rsid w:val="00912975"/>
    <w:rsid w:val="0091297D"/>
    <w:rsid w:val="009129BA"/>
    <w:rsid w:val="00916657"/>
    <w:rsid w:val="00916DCE"/>
    <w:rsid w:val="009172AE"/>
    <w:rsid w:val="00917308"/>
    <w:rsid w:val="009175D4"/>
    <w:rsid w:val="0091788F"/>
    <w:rsid w:val="00917A4C"/>
    <w:rsid w:val="009201A1"/>
    <w:rsid w:val="00920A0D"/>
    <w:rsid w:val="0092138A"/>
    <w:rsid w:val="009222A5"/>
    <w:rsid w:val="009226ED"/>
    <w:rsid w:val="00922A44"/>
    <w:rsid w:val="00922B8D"/>
    <w:rsid w:val="00923EEC"/>
    <w:rsid w:val="00924038"/>
    <w:rsid w:val="009240BC"/>
    <w:rsid w:val="00926491"/>
    <w:rsid w:val="0092702A"/>
    <w:rsid w:val="009270FE"/>
    <w:rsid w:val="009278D2"/>
    <w:rsid w:val="00927980"/>
    <w:rsid w:val="00927CA5"/>
    <w:rsid w:val="00927DC7"/>
    <w:rsid w:val="00930231"/>
    <w:rsid w:val="00930868"/>
    <w:rsid w:val="009309C5"/>
    <w:rsid w:val="00930BA0"/>
    <w:rsid w:val="00931633"/>
    <w:rsid w:val="009316C7"/>
    <w:rsid w:val="00932349"/>
    <w:rsid w:val="00932694"/>
    <w:rsid w:val="00933BB5"/>
    <w:rsid w:val="00933F83"/>
    <w:rsid w:val="009355D4"/>
    <w:rsid w:val="00935DB8"/>
    <w:rsid w:val="009367A0"/>
    <w:rsid w:val="00936D17"/>
    <w:rsid w:val="00937C60"/>
    <w:rsid w:val="0094169A"/>
    <w:rsid w:val="00941792"/>
    <w:rsid w:val="0094267C"/>
    <w:rsid w:val="009429BF"/>
    <w:rsid w:val="00942B9F"/>
    <w:rsid w:val="00942E6C"/>
    <w:rsid w:val="009438AD"/>
    <w:rsid w:val="009441FC"/>
    <w:rsid w:val="009452BD"/>
    <w:rsid w:val="00945371"/>
    <w:rsid w:val="009463C8"/>
    <w:rsid w:val="0094645B"/>
    <w:rsid w:val="00946BC3"/>
    <w:rsid w:val="00946D35"/>
    <w:rsid w:val="00947080"/>
    <w:rsid w:val="00947335"/>
    <w:rsid w:val="00950244"/>
    <w:rsid w:val="00950C28"/>
    <w:rsid w:val="00950CD4"/>
    <w:rsid w:val="009514AB"/>
    <w:rsid w:val="00951CC2"/>
    <w:rsid w:val="009524A4"/>
    <w:rsid w:val="00953F91"/>
    <w:rsid w:val="00954706"/>
    <w:rsid w:val="0095472F"/>
    <w:rsid w:val="00954DE9"/>
    <w:rsid w:val="009553AD"/>
    <w:rsid w:val="00955E0E"/>
    <w:rsid w:val="00955EC7"/>
    <w:rsid w:val="00956019"/>
    <w:rsid w:val="009564AD"/>
    <w:rsid w:val="009567F0"/>
    <w:rsid w:val="0095680F"/>
    <w:rsid w:val="00956B64"/>
    <w:rsid w:val="00960057"/>
    <w:rsid w:val="009601BC"/>
    <w:rsid w:val="00960BE8"/>
    <w:rsid w:val="00960C88"/>
    <w:rsid w:val="0096180B"/>
    <w:rsid w:val="00961C52"/>
    <w:rsid w:val="00961E59"/>
    <w:rsid w:val="00962D1E"/>
    <w:rsid w:val="0096357E"/>
    <w:rsid w:val="00963FDD"/>
    <w:rsid w:val="0096483A"/>
    <w:rsid w:val="0096507B"/>
    <w:rsid w:val="0096552D"/>
    <w:rsid w:val="00966E1D"/>
    <w:rsid w:val="009675FE"/>
    <w:rsid w:val="00967C00"/>
    <w:rsid w:val="00967E3F"/>
    <w:rsid w:val="00970A06"/>
    <w:rsid w:val="00971C79"/>
    <w:rsid w:val="00971F2A"/>
    <w:rsid w:val="00972133"/>
    <w:rsid w:val="00972266"/>
    <w:rsid w:val="00972283"/>
    <w:rsid w:val="00972832"/>
    <w:rsid w:val="0097335B"/>
    <w:rsid w:val="009748BA"/>
    <w:rsid w:val="00974B02"/>
    <w:rsid w:val="00975C30"/>
    <w:rsid w:val="00975DC9"/>
    <w:rsid w:val="0097601C"/>
    <w:rsid w:val="0097631B"/>
    <w:rsid w:val="0097635E"/>
    <w:rsid w:val="009768D8"/>
    <w:rsid w:val="009769DC"/>
    <w:rsid w:val="00977349"/>
    <w:rsid w:val="00977568"/>
    <w:rsid w:val="009800AB"/>
    <w:rsid w:val="00980D56"/>
    <w:rsid w:val="00981A26"/>
    <w:rsid w:val="009825DF"/>
    <w:rsid w:val="00983062"/>
    <w:rsid w:val="00983906"/>
    <w:rsid w:val="00983E9D"/>
    <w:rsid w:val="0098413E"/>
    <w:rsid w:val="00985537"/>
    <w:rsid w:val="00985980"/>
    <w:rsid w:val="00985E19"/>
    <w:rsid w:val="00985E90"/>
    <w:rsid w:val="009863E1"/>
    <w:rsid w:val="00987315"/>
    <w:rsid w:val="00987383"/>
    <w:rsid w:val="00987B04"/>
    <w:rsid w:val="00987F77"/>
    <w:rsid w:val="009900A0"/>
    <w:rsid w:val="00990D3C"/>
    <w:rsid w:val="00990E69"/>
    <w:rsid w:val="00991056"/>
    <w:rsid w:val="009912E7"/>
    <w:rsid w:val="0099221D"/>
    <w:rsid w:val="009930E1"/>
    <w:rsid w:val="009931A3"/>
    <w:rsid w:val="00993CC1"/>
    <w:rsid w:val="009941A0"/>
    <w:rsid w:val="009946E4"/>
    <w:rsid w:val="009947BC"/>
    <w:rsid w:val="00994AD6"/>
    <w:rsid w:val="00994D76"/>
    <w:rsid w:val="00995459"/>
    <w:rsid w:val="009957C0"/>
    <w:rsid w:val="00996FC2"/>
    <w:rsid w:val="00997170"/>
    <w:rsid w:val="00997D78"/>
    <w:rsid w:val="009A0036"/>
    <w:rsid w:val="009A06CD"/>
    <w:rsid w:val="009A06EE"/>
    <w:rsid w:val="009A07BF"/>
    <w:rsid w:val="009A1156"/>
    <w:rsid w:val="009A11E4"/>
    <w:rsid w:val="009A11EC"/>
    <w:rsid w:val="009A1BB2"/>
    <w:rsid w:val="009A2253"/>
    <w:rsid w:val="009A3075"/>
    <w:rsid w:val="009A3394"/>
    <w:rsid w:val="009A3BD7"/>
    <w:rsid w:val="009A4832"/>
    <w:rsid w:val="009A4969"/>
    <w:rsid w:val="009A49D8"/>
    <w:rsid w:val="009A5557"/>
    <w:rsid w:val="009A5B30"/>
    <w:rsid w:val="009A67D0"/>
    <w:rsid w:val="009A77E6"/>
    <w:rsid w:val="009A7D82"/>
    <w:rsid w:val="009A7F7F"/>
    <w:rsid w:val="009B1012"/>
    <w:rsid w:val="009B192D"/>
    <w:rsid w:val="009B23A8"/>
    <w:rsid w:val="009B27B0"/>
    <w:rsid w:val="009B2D86"/>
    <w:rsid w:val="009B3681"/>
    <w:rsid w:val="009B3733"/>
    <w:rsid w:val="009B38A0"/>
    <w:rsid w:val="009B3E32"/>
    <w:rsid w:val="009B524C"/>
    <w:rsid w:val="009B52A9"/>
    <w:rsid w:val="009B5482"/>
    <w:rsid w:val="009B6D5E"/>
    <w:rsid w:val="009B7CF2"/>
    <w:rsid w:val="009C0B36"/>
    <w:rsid w:val="009C0BD4"/>
    <w:rsid w:val="009C1D41"/>
    <w:rsid w:val="009C1D65"/>
    <w:rsid w:val="009C24F3"/>
    <w:rsid w:val="009C270B"/>
    <w:rsid w:val="009C2F91"/>
    <w:rsid w:val="009C30E1"/>
    <w:rsid w:val="009C35A5"/>
    <w:rsid w:val="009C361A"/>
    <w:rsid w:val="009C67EF"/>
    <w:rsid w:val="009C75DC"/>
    <w:rsid w:val="009C7800"/>
    <w:rsid w:val="009C7DC0"/>
    <w:rsid w:val="009D0F7D"/>
    <w:rsid w:val="009D102B"/>
    <w:rsid w:val="009D15C9"/>
    <w:rsid w:val="009D207D"/>
    <w:rsid w:val="009D20E0"/>
    <w:rsid w:val="009D31B3"/>
    <w:rsid w:val="009D42A9"/>
    <w:rsid w:val="009D4370"/>
    <w:rsid w:val="009D4992"/>
    <w:rsid w:val="009D4CEF"/>
    <w:rsid w:val="009D57CF"/>
    <w:rsid w:val="009D6453"/>
    <w:rsid w:val="009D7200"/>
    <w:rsid w:val="009D7A5B"/>
    <w:rsid w:val="009E00F7"/>
    <w:rsid w:val="009E1BEB"/>
    <w:rsid w:val="009E297E"/>
    <w:rsid w:val="009E4222"/>
    <w:rsid w:val="009E479F"/>
    <w:rsid w:val="009E4949"/>
    <w:rsid w:val="009E546D"/>
    <w:rsid w:val="009E54B2"/>
    <w:rsid w:val="009E5863"/>
    <w:rsid w:val="009E5904"/>
    <w:rsid w:val="009E5955"/>
    <w:rsid w:val="009E61C6"/>
    <w:rsid w:val="009E6943"/>
    <w:rsid w:val="009E6C6F"/>
    <w:rsid w:val="009F0385"/>
    <w:rsid w:val="009F088B"/>
    <w:rsid w:val="009F1080"/>
    <w:rsid w:val="009F1658"/>
    <w:rsid w:val="009F1C8A"/>
    <w:rsid w:val="009F2390"/>
    <w:rsid w:val="009F281F"/>
    <w:rsid w:val="009F32D2"/>
    <w:rsid w:val="009F4437"/>
    <w:rsid w:val="009F491B"/>
    <w:rsid w:val="009F55B7"/>
    <w:rsid w:val="009F56C7"/>
    <w:rsid w:val="009F63A6"/>
    <w:rsid w:val="009F63F5"/>
    <w:rsid w:val="009F6CEA"/>
    <w:rsid w:val="009F6D55"/>
    <w:rsid w:val="009F737D"/>
    <w:rsid w:val="009F78A3"/>
    <w:rsid w:val="00A009E3"/>
    <w:rsid w:val="00A012E0"/>
    <w:rsid w:val="00A01C19"/>
    <w:rsid w:val="00A01C60"/>
    <w:rsid w:val="00A02B1C"/>
    <w:rsid w:val="00A02F05"/>
    <w:rsid w:val="00A0355C"/>
    <w:rsid w:val="00A04A4F"/>
    <w:rsid w:val="00A05597"/>
    <w:rsid w:val="00A05A2A"/>
    <w:rsid w:val="00A06B87"/>
    <w:rsid w:val="00A07423"/>
    <w:rsid w:val="00A07C14"/>
    <w:rsid w:val="00A07EBD"/>
    <w:rsid w:val="00A10325"/>
    <w:rsid w:val="00A1032C"/>
    <w:rsid w:val="00A103A5"/>
    <w:rsid w:val="00A10645"/>
    <w:rsid w:val="00A108CB"/>
    <w:rsid w:val="00A10CC0"/>
    <w:rsid w:val="00A112A2"/>
    <w:rsid w:val="00A117CA"/>
    <w:rsid w:val="00A1229F"/>
    <w:rsid w:val="00A12306"/>
    <w:rsid w:val="00A1250A"/>
    <w:rsid w:val="00A12B44"/>
    <w:rsid w:val="00A13C3A"/>
    <w:rsid w:val="00A13C9C"/>
    <w:rsid w:val="00A1425B"/>
    <w:rsid w:val="00A143F0"/>
    <w:rsid w:val="00A149FE"/>
    <w:rsid w:val="00A14B47"/>
    <w:rsid w:val="00A15029"/>
    <w:rsid w:val="00A15608"/>
    <w:rsid w:val="00A15AEA"/>
    <w:rsid w:val="00A15B2F"/>
    <w:rsid w:val="00A15C52"/>
    <w:rsid w:val="00A1739C"/>
    <w:rsid w:val="00A17619"/>
    <w:rsid w:val="00A1768B"/>
    <w:rsid w:val="00A178C5"/>
    <w:rsid w:val="00A202DC"/>
    <w:rsid w:val="00A23926"/>
    <w:rsid w:val="00A23B59"/>
    <w:rsid w:val="00A2432E"/>
    <w:rsid w:val="00A24657"/>
    <w:rsid w:val="00A24D4E"/>
    <w:rsid w:val="00A25120"/>
    <w:rsid w:val="00A259E0"/>
    <w:rsid w:val="00A25C69"/>
    <w:rsid w:val="00A268EE"/>
    <w:rsid w:val="00A26975"/>
    <w:rsid w:val="00A26BE3"/>
    <w:rsid w:val="00A26EE8"/>
    <w:rsid w:val="00A27623"/>
    <w:rsid w:val="00A27C61"/>
    <w:rsid w:val="00A27F55"/>
    <w:rsid w:val="00A3067B"/>
    <w:rsid w:val="00A3090D"/>
    <w:rsid w:val="00A3116C"/>
    <w:rsid w:val="00A31428"/>
    <w:rsid w:val="00A3145C"/>
    <w:rsid w:val="00A31A30"/>
    <w:rsid w:val="00A32274"/>
    <w:rsid w:val="00A32355"/>
    <w:rsid w:val="00A32A0E"/>
    <w:rsid w:val="00A33BDB"/>
    <w:rsid w:val="00A33EEC"/>
    <w:rsid w:val="00A33FCC"/>
    <w:rsid w:val="00A340EA"/>
    <w:rsid w:val="00A3417B"/>
    <w:rsid w:val="00A34B54"/>
    <w:rsid w:val="00A3555B"/>
    <w:rsid w:val="00A35861"/>
    <w:rsid w:val="00A36C44"/>
    <w:rsid w:val="00A4019E"/>
    <w:rsid w:val="00A40315"/>
    <w:rsid w:val="00A403E0"/>
    <w:rsid w:val="00A404C3"/>
    <w:rsid w:val="00A408F1"/>
    <w:rsid w:val="00A40A63"/>
    <w:rsid w:val="00A41851"/>
    <w:rsid w:val="00A41861"/>
    <w:rsid w:val="00A41D50"/>
    <w:rsid w:val="00A41F35"/>
    <w:rsid w:val="00A421C0"/>
    <w:rsid w:val="00A421C6"/>
    <w:rsid w:val="00A4347C"/>
    <w:rsid w:val="00A44C45"/>
    <w:rsid w:val="00A45F4E"/>
    <w:rsid w:val="00A46AC4"/>
    <w:rsid w:val="00A46C5A"/>
    <w:rsid w:val="00A47868"/>
    <w:rsid w:val="00A479AA"/>
    <w:rsid w:val="00A5052C"/>
    <w:rsid w:val="00A505EF"/>
    <w:rsid w:val="00A51074"/>
    <w:rsid w:val="00A51F7A"/>
    <w:rsid w:val="00A5221D"/>
    <w:rsid w:val="00A52470"/>
    <w:rsid w:val="00A52696"/>
    <w:rsid w:val="00A5270B"/>
    <w:rsid w:val="00A52E17"/>
    <w:rsid w:val="00A532D9"/>
    <w:rsid w:val="00A5331C"/>
    <w:rsid w:val="00A536FE"/>
    <w:rsid w:val="00A542E1"/>
    <w:rsid w:val="00A54AAB"/>
    <w:rsid w:val="00A54E43"/>
    <w:rsid w:val="00A558BF"/>
    <w:rsid w:val="00A55B14"/>
    <w:rsid w:val="00A566EF"/>
    <w:rsid w:val="00A61F0E"/>
    <w:rsid w:val="00A62AEB"/>
    <w:rsid w:val="00A62CC3"/>
    <w:rsid w:val="00A63013"/>
    <w:rsid w:val="00A632EB"/>
    <w:rsid w:val="00A63730"/>
    <w:rsid w:val="00A63959"/>
    <w:rsid w:val="00A64DB7"/>
    <w:rsid w:val="00A65A78"/>
    <w:rsid w:val="00A65E98"/>
    <w:rsid w:val="00A677C2"/>
    <w:rsid w:val="00A7001D"/>
    <w:rsid w:val="00A7044B"/>
    <w:rsid w:val="00A70F64"/>
    <w:rsid w:val="00A71565"/>
    <w:rsid w:val="00A71950"/>
    <w:rsid w:val="00A71C37"/>
    <w:rsid w:val="00A71C8A"/>
    <w:rsid w:val="00A71FD0"/>
    <w:rsid w:val="00A7274D"/>
    <w:rsid w:val="00A72D17"/>
    <w:rsid w:val="00A72E9B"/>
    <w:rsid w:val="00A72FCA"/>
    <w:rsid w:val="00A74D59"/>
    <w:rsid w:val="00A75504"/>
    <w:rsid w:val="00A75A83"/>
    <w:rsid w:val="00A75F10"/>
    <w:rsid w:val="00A75F1C"/>
    <w:rsid w:val="00A76315"/>
    <w:rsid w:val="00A771AC"/>
    <w:rsid w:val="00A77D50"/>
    <w:rsid w:val="00A80279"/>
    <w:rsid w:val="00A807F8"/>
    <w:rsid w:val="00A80F83"/>
    <w:rsid w:val="00A8293C"/>
    <w:rsid w:val="00A83119"/>
    <w:rsid w:val="00A83DF4"/>
    <w:rsid w:val="00A84176"/>
    <w:rsid w:val="00A84817"/>
    <w:rsid w:val="00A84982"/>
    <w:rsid w:val="00A86C41"/>
    <w:rsid w:val="00A86D8C"/>
    <w:rsid w:val="00A8743D"/>
    <w:rsid w:val="00A877AE"/>
    <w:rsid w:val="00A87C2F"/>
    <w:rsid w:val="00A87CAA"/>
    <w:rsid w:val="00A87CF8"/>
    <w:rsid w:val="00A91774"/>
    <w:rsid w:val="00A91870"/>
    <w:rsid w:val="00A921C8"/>
    <w:rsid w:val="00A923FF"/>
    <w:rsid w:val="00A92A8F"/>
    <w:rsid w:val="00A9329C"/>
    <w:rsid w:val="00A935B1"/>
    <w:rsid w:val="00A93744"/>
    <w:rsid w:val="00A93941"/>
    <w:rsid w:val="00A93F00"/>
    <w:rsid w:val="00A94490"/>
    <w:rsid w:val="00A963B4"/>
    <w:rsid w:val="00A96621"/>
    <w:rsid w:val="00AA01D9"/>
    <w:rsid w:val="00AA0232"/>
    <w:rsid w:val="00AA0C05"/>
    <w:rsid w:val="00AA0D58"/>
    <w:rsid w:val="00AA139D"/>
    <w:rsid w:val="00AA15B7"/>
    <w:rsid w:val="00AA1817"/>
    <w:rsid w:val="00AA27F1"/>
    <w:rsid w:val="00AA2CD2"/>
    <w:rsid w:val="00AA2DEA"/>
    <w:rsid w:val="00AA3127"/>
    <w:rsid w:val="00AA3B42"/>
    <w:rsid w:val="00AA4E85"/>
    <w:rsid w:val="00AA5042"/>
    <w:rsid w:val="00AA516C"/>
    <w:rsid w:val="00AA5911"/>
    <w:rsid w:val="00AA6296"/>
    <w:rsid w:val="00AA65A4"/>
    <w:rsid w:val="00AA72F9"/>
    <w:rsid w:val="00AA7EC3"/>
    <w:rsid w:val="00AB0B20"/>
    <w:rsid w:val="00AB17DD"/>
    <w:rsid w:val="00AB3165"/>
    <w:rsid w:val="00AB39AA"/>
    <w:rsid w:val="00AB5360"/>
    <w:rsid w:val="00AB57A0"/>
    <w:rsid w:val="00AB57B0"/>
    <w:rsid w:val="00AB60F4"/>
    <w:rsid w:val="00AB697A"/>
    <w:rsid w:val="00AB777F"/>
    <w:rsid w:val="00AC04F9"/>
    <w:rsid w:val="00AC1023"/>
    <w:rsid w:val="00AC16E4"/>
    <w:rsid w:val="00AC1E9D"/>
    <w:rsid w:val="00AC1F64"/>
    <w:rsid w:val="00AC44BD"/>
    <w:rsid w:val="00AC5219"/>
    <w:rsid w:val="00AC5330"/>
    <w:rsid w:val="00AC5409"/>
    <w:rsid w:val="00AC687F"/>
    <w:rsid w:val="00AC71CA"/>
    <w:rsid w:val="00AD0083"/>
    <w:rsid w:val="00AD067A"/>
    <w:rsid w:val="00AD0B28"/>
    <w:rsid w:val="00AD1579"/>
    <w:rsid w:val="00AD1998"/>
    <w:rsid w:val="00AD1D37"/>
    <w:rsid w:val="00AD3149"/>
    <w:rsid w:val="00AD395B"/>
    <w:rsid w:val="00AD3C2A"/>
    <w:rsid w:val="00AD3D49"/>
    <w:rsid w:val="00AD4838"/>
    <w:rsid w:val="00AD4904"/>
    <w:rsid w:val="00AD4AA9"/>
    <w:rsid w:val="00AD4E04"/>
    <w:rsid w:val="00AD5393"/>
    <w:rsid w:val="00AD5786"/>
    <w:rsid w:val="00AD5CB4"/>
    <w:rsid w:val="00AD6679"/>
    <w:rsid w:val="00AE0C09"/>
    <w:rsid w:val="00AE17CE"/>
    <w:rsid w:val="00AE1BFB"/>
    <w:rsid w:val="00AE2320"/>
    <w:rsid w:val="00AE28D8"/>
    <w:rsid w:val="00AE3A68"/>
    <w:rsid w:val="00AE496B"/>
    <w:rsid w:val="00AE5512"/>
    <w:rsid w:val="00AE5925"/>
    <w:rsid w:val="00AE5C40"/>
    <w:rsid w:val="00AE7151"/>
    <w:rsid w:val="00AE798F"/>
    <w:rsid w:val="00AE7AB2"/>
    <w:rsid w:val="00AE7B0C"/>
    <w:rsid w:val="00AF012E"/>
    <w:rsid w:val="00AF07FE"/>
    <w:rsid w:val="00AF0CBF"/>
    <w:rsid w:val="00AF1EF0"/>
    <w:rsid w:val="00AF208F"/>
    <w:rsid w:val="00AF2575"/>
    <w:rsid w:val="00AF282F"/>
    <w:rsid w:val="00AF284B"/>
    <w:rsid w:val="00AF2DDA"/>
    <w:rsid w:val="00AF36EE"/>
    <w:rsid w:val="00AF46F1"/>
    <w:rsid w:val="00AF5AC9"/>
    <w:rsid w:val="00AF5FE9"/>
    <w:rsid w:val="00AF6F6C"/>
    <w:rsid w:val="00B00102"/>
    <w:rsid w:val="00B01B0F"/>
    <w:rsid w:val="00B01F36"/>
    <w:rsid w:val="00B020B6"/>
    <w:rsid w:val="00B02158"/>
    <w:rsid w:val="00B0264C"/>
    <w:rsid w:val="00B0274A"/>
    <w:rsid w:val="00B02989"/>
    <w:rsid w:val="00B02A28"/>
    <w:rsid w:val="00B02F5F"/>
    <w:rsid w:val="00B03DF0"/>
    <w:rsid w:val="00B047CB"/>
    <w:rsid w:val="00B04853"/>
    <w:rsid w:val="00B04C0D"/>
    <w:rsid w:val="00B0640C"/>
    <w:rsid w:val="00B064AC"/>
    <w:rsid w:val="00B066C8"/>
    <w:rsid w:val="00B06B45"/>
    <w:rsid w:val="00B07181"/>
    <w:rsid w:val="00B1161E"/>
    <w:rsid w:val="00B1276D"/>
    <w:rsid w:val="00B12924"/>
    <w:rsid w:val="00B12D6B"/>
    <w:rsid w:val="00B13FD5"/>
    <w:rsid w:val="00B14196"/>
    <w:rsid w:val="00B14E2D"/>
    <w:rsid w:val="00B14F2C"/>
    <w:rsid w:val="00B15BA0"/>
    <w:rsid w:val="00B16706"/>
    <w:rsid w:val="00B16C97"/>
    <w:rsid w:val="00B16DAD"/>
    <w:rsid w:val="00B17101"/>
    <w:rsid w:val="00B17189"/>
    <w:rsid w:val="00B173E3"/>
    <w:rsid w:val="00B1741F"/>
    <w:rsid w:val="00B176C3"/>
    <w:rsid w:val="00B17C84"/>
    <w:rsid w:val="00B205F3"/>
    <w:rsid w:val="00B20A8C"/>
    <w:rsid w:val="00B20FDC"/>
    <w:rsid w:val="00B215F4"/>
    <w:rsid w:val="00B2167D"/>
    <w:rsid w:val="00B21874"/>
    <w:rsid w:val="00B21CE0"/>
    <w:rsid w:val="00B2216F"/>
    <w:rsid w:val="00B227AF"/>
    <w:rsid w:val="00B22AE4"/>
    <w:rsid w:val="00B22DE9"/>
    <w:rsid w:val="00B23943"/>
    <w:rsid w:val="00B24573"/>
    <w:rsid w:val="00B2494A"/>
    <w:rsid w:val="00B25204"/>
    <w:rsid w:val="00B257B0"/>
    <w:rsid w:val="00B259D0"/>
    <w:rsid w:val="00B25C4C"/>
    <w:rsid w:val="00B25C88"/>
    <w:rsid w:val="00B25CDD"/>
    <w:rsid w:val="00B25ECC"/>
    <w:rsid w:val="00B26003"/>
    <w:rsid w:val="00B26055"/>
    <w:rsid w:val="00B2652A"/>
    <w:rsid w:val="00B267DC"/>
    <w:rsid w:val="00B26A65"/>
    <w:rsid w:val="00B271BB"/>
    <w:rsid w:val="00B3029B"/>
    <w:rsid w:val="00B30DDE"/>
    <w:rsid w:val="00B310EF"/>
    <w:rsid w:val="00B313A3"/>
    <w:rsid w:val="00B313A9"/>
    <w:rsid w:val="00B325B0"/>
    <w:rsid w:val="00B329A0"/>
    <w:rsid w:val="00B3326C"/>
    <w:rsid w:val="00B35EB2"/>
    <w:rsid w:val="00B3679F"/>
    <w:rsid w:val="00B36846"/>
    <w:rsid w:val="00B36D04"/>
    <w:rsid w:val="00B37236"/>
    <w:rsid w:val="00B378BF"/>
    <w:rsid w:val="00B401D2"/>
    <w:rsid w:val="00B40790"/>
    <w:rsid w:val="00B407C6"/>
    <w:rsid w:val="00B40B47"/>
    <w:rsid w:val="00B4279B"/>
    <w:rsid w:val="00B429F8"/>
    <w:rsid w:val="00B43934"/>
    <w:rsid w:val="00B43A74"/>
    <w:rsid w:val="00B43ADD"/>
    <w:rsid w:val="00B44141"/>
    <w:rsid w:val="00B44265"/>
    <w:rsid w:val="00B44D02"/>
    <w:rsid w:val="00B44EFE"/>
    <w:rsid w:val="00B45F99"/>
    <w:rsid w:val="00B461DF"/>
    <w:rsid w:val="00B4670A"/>
    <w:rsid w:val="00B47CD5"/>
    <w:rsid w:val="00B50307"/>
    <w:rsid w:val="00B50C2D"/>
    <w:rsid w:val="00B50C61"/>
    <w:rsid w:val="00B5209F"/>
    <w:rsid w:val="00B52A00"/>
    <w:rsid w:val="00B52CA0"/>
    <w:rsid w:val="00B52EC5"/>
    <w:rsid w:val="00B530D7"/>
    <w:rsid w:val="00B5327E"/>
    <w:rsid w:val="00B539EE"/>
    <w:rsid w:val="00B54039"/>
    <w:rsid w:val="00B55AF4"/>
    <w:rsid w:val="00B55D39"/>
    <w:rsid w:val="00B56729"/>
    <w:rsid w:val="00B57325"/>
    <w:rsid w:val="00B57D24"/>
    <w:rsid w:val="00B57D97"/>
    <w:rsid w:val="00B57F3A"/>
    <w:rsid w:val="00B606C7"/>
    <w:rsid w:val="00B6161A"/>
    <w:rsid w:val="00B622E1"/>
    <w:rsid w:val="00B62E2B"/>
    <w:rsid w:val="00B637FD"/>
    <w:rsid w:val="00B6387F"/>
    <w:rsid w:val="00B64362"/>
    <w:rsid w:val="00B652AA"/>
    <w:rsid w:val="00B656B9"/>
    <w:rsid w:val="00B65940"/>
    <w:rsid w:val="00B65D91"/>
    <w:rsid w:val="00B65DCA"/>
    <w:rsid w:val="00B65FDC"/>
    <w:rsid w:val="00B65FEF"/>
    <w:rsid w:val="00B66DD2"/>
    <w:rsid w:val="00B67F8F"/>
    <w:rsid w:val="00B71673"/>
    <w:rsid w:val="00B71F6F"/>
    <w:rsid w:val="00B73B07"/>
    <w:rsid w:val="00B7434D"/>
    <w:rsid w:val="00B74547"/>
    <w:rsid w:val="00B74EA9"/>
    <w:rsid w:val="00B7505F"/>
    <w:rsid w:val="00B75657"/>
    <w:rsid w:val="00B75D40"/>
    <w:rsid w:val="00B7643C"/>
    <w:rsid w:val="00B76990"/>
    <w:rsid w:val="00B770C3"/>
    <w:rsid w:val="00B7723E"/>
    <w:rsid w:val="00B7734D"/>
    <w:rsid w:val="00B8038B"/>
    <w:rsid w:val="00B8186D"/>
    <w:rsid w:val="00B82F63"/>
    <w:rsid w:val="00B83158"/>
    <w:rsid w:val="00B83333"/>
    <w:rsid w:val="00B833C7"/>
    <w:rsid w:val="00B83436"/>
    <w:rsid w:val="00B8361F"/>
    <w:rsid w:val="00B83E83"/>
    <w:rsid w:val="00B843DB"/>
    <w:rsid w:val="00B84B93"/>
    <w:rsid w:val="00B85BB6"/>
    <w:rsid w:val="00B863F6"/>
    <w:rsid w:val="00B8646F"/>
    <w:rsid w:val="00B870FE"/>
    <w:rsid w:val="00B8768D"/>
    <w:rsid w:val="00B9107C"/>
    <w:rsid w:val="00B91973"/>
    <w:rsid w:val="00B91DAB"/>
    <w:rsid w:val="00B93093"/>
    <w:rsid w:val="00B93261"/>
    <w:rsid w:val="00B94541"/>
    <w:rsid w:val="00B94650"/>
    <w:rsid w:val="00B95733"/>
    <w:rsid w:val="00B95E90"/>
    <w:rsid w:val="00B96A50"/>
    <w:rsid w:val="00B9707D"/>
    <w:rsid w:val="00B974A6"/>
    <w:rsid w:val="00B9765D"/>
    <w:rsid w:val="00B977BD"/>
    <w:rsid w:val="00BA0136"/>
    <w:rsid w:val="00BA071F"/>
    <w:rsid w:val="00BA0763"/>
    <w:rsid w:val="00BA0BCF"/>
    <w:rsid w:val="00BA0DD8"/>
    <w:rsid w:val="00BA16DB"/>
    <w:rsid w:val="00BA17FF"/>
    <w:rsid w:val="00BA2B85"/>
    <w:rsid w:val="00BA380A"/>
    <w:rsid w:val="00BA3C5B"/>
    <w:rsid w:val="00BA3D42"/>
    <w:rsid w:val="00BA5484"/>
    <w:rsid w:val="00BA571E"/>
    <w:rsid w:val="00BA62AC"/>
    <w:rsid w:val="00BA6BFC"/>
    <w:rsid w:val="00BA6D97"/>
    <w:rsid w:val="00BA795E"/>
    <w:rsid w:val="00BA7DE0"/>
    <w:rsid w:val="00BB0E5D"/>
    <w:rsid w:val="00BB240F"/>
    <w:rsid w:val="00BB5126"/>
    <w:rsid w:val="00BB69CC"/>
    <w:rsid w:val="00BB6BF0"/>
    <w:rsid w:val="00BC0259"/>
    <w:rsid w:val="00BC046C"/>
    <w:rsid w:val="00BC0C5D"/>
    <w:rsid w:val="00BC14D1"/>
    <w:rsid w:val="00BC1FA0"/>
    <w:rsid w:val="00BC2043"/>
    <w:rsid w:val="00BC215C"/>
    <w:rsid w:val="00BC2CF1"/>
    <w:rsid w:val="00BC32E9"/>
    <w:rsid w:val="00BC41D6"/>
    <w:rsid w:val="00BC43BB"/>
    <w:rsid w:val="00BC4732"/>
    <w:rsid w:val="00BC52B4"/>
    <w:rsid w:val="00BC534F"/>
    <w:rsid w:val="00BC56A2"/>
    <w:rsid w:val="00BC5C5B"/>
    <w:rsid w:val="00BC5D8F"/>
    <w:rsid w:val="00BC5E60"/>
    <w:rsid w:val="00BC6B72"/>
    <w:rsid w:val="00BC6FD5"/>
    <w:rsid w:val="00BC7214"/>
    <w:rsid w:val="00BD073B"/>
    <w:rsid w:val="00BD0B69"/>
    <w:rsid w:val="00BD19C7"/>
    <w:rsid w:val="00BD20F4"/>
    <w:rsid w:val="00BD2332"/>
    <w:rsid w:val="00BD2CA5"/>
    <w:rsid w:val="00BD2E0C"/>
    <w:rsid w:val="00BD3064"/>
    <w:rsid w:val="00BD3452"/>
    <w:rsid w:val="00BD3F15"/>
    <w:rsid w:val="00BD49B1"/>
    <w:rsid w:val="00BD51B1"/>
    <w:rsid w:val="00BD55A2"/>
    <w:rsid w:val="00BD6303"/>
    <w:rsid w:val="00BD698C"/>
    <w:rsid w:val="00BD71DD"/>
    <w:rsid w:val="00BD7723"/>
    <w:rsid w:val="00BD7EAB"/>
    <w:rsid w:val="00BE0878"/>
    <w:rsid w:val="00BE0C3C"/>
    <w:rsid w:val="00BE110B"/>
    <w:rsid w:val="00BE11C1"/>
    <w:rsid w:val="00BE11F1"/>
    <w:rsid w:val="00BE19C4"/>
    <w:rsid w:val="00BE1C34"/>
    <w:rsid w:val="00BE1C5C"/>
    <w:rsid w:val="00BE1FFB"/>
    <w:rsid w:val="00BE25B2"/>
    <w:rsid w:val="00BE2999"/>
    <w:rsid w:val="00BE2A66"/>
    <w:rsid w:val="00BE3035"/>
    <w:rsid w:val="00BE3A5C"/>
    <w:rsid w:val="00BE3BE8"/>
    <w:rsid w:val="00BE4914"/>
    <w:rsid w:val="00BE49B0"/>
    <w:rsid w:val="00BE62BE"/>
    <w:rsid w:val="00BE6D0C"/>
    <w:rsid w:val="00BE6E9E"/>
    <w:rsid w:val="00BE7AC3"/>
    <w:rsid w:val="00BE7F41"/>
    <w:rsid w:val="00BF0C61"/>
    <w:rsid w:val="00BF12E7"/>
    <w:rsid w:val="00BF29CB"/>
    <w:rsid w:val="00BF2C1E"/>
    <w:rsid w:val="00BF2F27"/>
    <w:rsid w:val="00BF3159"/>
    <w:rsid w:val="00BF363A"/>
    <w:rsid w:val="00BF45C2"/>
    <w:rsid w:val="00BF49B4"/>
    <w:rsid w:val="00BF4C37"/>
    <w:rsid w:val="00BF563B"/>
    <w:rsid w:val="00BF744A"/>
    <w:rsid w:val="00BF756F"/>
    <w:rsid w:val="00BF7884"/>
    <w:rsid w:val="00BF7953"/>
    <w:rsid w:val="00BF7CDE"/>
    <w:rsid w:val="00C001D9"/>
    <w:rsid w:val="00C00E8F"/>
    <w:rsid w:val="00C01148"/>
    <w:rsid w:val="00C016B6"/>
    <w:rsid w:val="00C0200A"/>
    <w:rsid w:val="00C02033"/>
    <w:rsid w:val="00C02AE9"/>
    <w:rsid w:val="00C03244"/>
    <w:rsid w:val="00C03B64"/>
    <w:rsid w:val="00C040D9"/>
    <w:rsid w:val="00C04301"/>
    <w:rsid w:val="00C045FB"/>
    <w:rsid w:val="00C051AC"/>
    <w:rsid w:val="00C0558D"/>
    <w:rsid w:val="00C05E0B"/>
    <w:rsid w:val="00C06424"/>
    <w:rsid w:val="00C06587"/>
    <w:rsid w:val="00C0660F"/>
    <w:rsid w:val="00C06C4F"/>
    <w:rsid w:val="00C06D33"/>
    <w:rsid w:val="00C06DA0"/>
    <w:rsid w:val="00C06F7A"/>
    <w:rsid w:val="00C071A6"/>
    <w:rsid w:val="00C072D3"/>
    <w:rsid w:val="00C075DA"/>
    <w:rsid w:val="00C07816"/>
    <w:rsid w:val="00C078BE"/>
    <w:rsid w:val="00C10F51"/>
    <w:rsid w:val="00C112B7"/>
    <w:rsid w:val="00C12647"/>
    <w:rsid w:val="00C1275C"/>
    <w:rsid w:val="00C128AD"/>
    <w:rsid w:val="00C13BD9"/>
    <w:rsid w:val="00C13EA0"/>
    <w:rsid w:val="00C14CEA"/>
    <w:rsid w:val="00C14D3D"/>
    <w:rsid w:val="00C16442"/>
    <w:rsid w:val="00C170B7"/>
    <w:rsid w:val="00C17A03"/>
    <w:rsid w:val="00C17D96"/>
    <w:rsid w:val="00C21E37"/>
    <w:rsid w:val="00C21FA9"/>
    <w:rsid w:val="00C22453"/>
    <w:rsid w:val="00C22618"/>
    <w:rsid w:val="00C22B7C"/>
    <w:rsid w:val="00C2366B"/>
    <w:rsid w:val="00C24B29"/>
    <w:rsid w:val="00C251C6"/>
    <w:rsid w:val="00C255D6"/>
    <w:rsid w:val="00C25A90"/>
    <w:rsid w:val="00C25AA8"/>
    <w:rsid w:val="00C25B62"/>
    <w:rsid w:val="00C30302"/>
    <w:rsid w:val="00C30B76"/>
    <w:rsid w:val="00C31232"/>
    <w:rsid w:val="00C31409"/>
    <w:rsid w:val="00C31B78"/>
    <w:rsid w:val="00C322AA"/>
    <w:rsid w:val="00C33985"/>
    <w:rsid w:val="00C34976"/>
    <w:rsid w:val="00C34DC6"/>
    <w:rsid w:val="00C35296"/>
    <w:rsid w:val="00C35AC6"/>
    <w:rsid w:val="00C364FD"/>
    <w:rsid w:val="00C36C0A"/>
    <w:rsid w:val="00C36FE3"/>
    <w:rsid w:val="00C3703C"/>
    <w:rsid w:val="00C37764"/>
    <w:rsid w:val="00C37836"/>
    <w:rsid w:val="00C37D8D"/>
    <w:rsid w:val="00C405CE"/>
    <w:rsid w:val="00C40C83"/>
    <w:rsid w:val="00C41707"/>
    <w:rsid w:val="00C421FB"/>
    <w:rsid w:val="00C4257B"/>
    <w:rsid w:val="00C42A46"/>
    <w:rsid w:val="00C42E2A"/>
    <w:rsid w:val="00C4400F"/>
    <w:rsid w:val="00C444C5"/>
    <w:rsid w:val="00C44810"/>
    <w:rsid w:val="00C44BB0"/>
    <w:rsid w:val="00C452C4"/>
    <w:rsid w:val="00C45749"/>
    <w:rsid w:val="00C45B61"/>
    <w:rsid w:val="00C4630B"/>
    <w:rsid w:val="00C464BC"/>
    <w:rsid w:val="00C46DD8"/>
    <w:rsid w:val="00C47DA7"/>
    <w:rsid w:val="00C50BEB"/>
    <w:rsid w:val="00C50E62"/>
    <w:rsid w:val="00C514B2"/>
    <w:rsid w:val="00C516D9"/>
    <w:rsid w:val="00C51F2A"/>
    <w:rsid w:val="00C5258C"/>
    <w:rsid w:val="00C5285A"/>
    <w:rsid w:val="00C52A4C"/>
    <w:rsid w:val="00C53CC2"/>
    <w:rsid w:val="00C54B02"/>
    <w:rsid w:val="00C54C0F"/>
    <w:rsid w:val="00C55194"/>
    <w:rsid w:val="00C552B7"/>
    <w:rsid w:val="00C5596B"/>
    <w:rsid w:val="00C55C8F"/>
    <w:rsid w:val="00C5612C"/>
    <w:rsid w:val="00C56735"/>
    <w:rsid w:val="00C56966"/>
    <w:rsid w:val="00C56A05"/>
    <w:rsid w:val="00C56D73"/>
    <w:rsid w:val="00C6043B"/>
    <w:rsid w:val="00C614A2"/>
    <w:rsid w:val="00C6282D"/>
    <w:rsid w:val="00C63500"/>
    <w:rsid w:val="00C63662"/>
    <w:rsid w:val="00C63F5D"/>
    <w:rsid w:val="00C6420E"/>
    <w:rsid w:val="00C6494C"/>
    <w:rsid w:val="00C649F5"/>
    <w:rsid w:val="00C653D4"/>
    <w:rsid w:val="00C65BD0"/>
    <w:rsid w:val="00C65CC0"/>
    <w:rsid w:val="00C6660A"/>
    <w:rsid w:val="00C6666A"/>
    <w:rsid w:val="00C66F7C"/>
    <w:rsid w:val="00C66FB3"/>
    <w:rsid w:val="00C67149"/>
    <w:rsid w:val="00C675EB"/>
    <w:rsid w:val="00C703E7"/>
    <w:rsid w:val="00C70503"/>
    <w:rsid w:val="00C70D56"/>
    <w:rsid w:val="00C7169E"/>
    <w:rsid w:val="00C72069"/>
    <w:rsid w:val="00C723CA"/>
    <w:rsid w:val="00C726B5"/>
    <w:rsid w:val="00C7291A"/>
    <w:rsid w:val="00C72B59"/>
    <w:rsid w:val="00C730A5"/>
    <w:rsid w:val="00C739B7"/>
    <w:rsid w:val="00C75BF6"/>
    <w:rsid w:val="00C75E41"/>
    <w:rsid w:val="00C76675"/>
    <w:rsid w:val="00C773F9"/>
    <w:rsid w:val="00C801B1"/>
    <w:rsid w:val="00C80956"/>
    <w:rsid w:val="00C810B6"/>
    <w:rsid w:val="00C813B1"/>
    <w:rsid w:val="00C81652"/>
    <w:rsid w:val="00C81D45"/>
    <w:rsid w:val="00C821F5"/>
    <w:rsid w:val="00C823F3"/>
    <w:rsid w:val="00C825AB"/>
    <w:rsid w:val="00C826C9"/>
    <w:rsid w:val="00C82983"/>
    <w:rsid w:val="00C82A30"/>
    <w:rsid w:val="00C82B64"/>
    <w:rsid w:val="00C830D2"/>
    <w:rsid w:val="00C83530"/>
    <w:rsid w:val="00C840E9"/>
    <w:rsid w:val="00C8566C"/>
    <w:rsid w:val="00C8584F"/>
    <w:rsid w:val="00C85BC0"/>
    <w:rsid w:val="00C85CAD"/>
    <w:rsid w:val="00C85D17"/>
    <w:rsid w:val="00C86492"/>
    <w:rsid w:val="00C86BEF"/>
    <w:rsid w:val="00C86D1D"/>
    <w:rsid w:val="00C86FDE"/>
    <w:rsid w:val="00C873F9"/>
    <w:rsid w:val="00C9055A"/>
    <w:rsid w:val="00C91037"/>
    <w:rsid w:val="00C9114E"/>
    <w:rsid w:val="00C932DD"/>
    <w:rsid w:val="00C93373"/>
    <w:rsid w:val="00C93F3C"/>
    <w:rsid w:val="00C93F87"/>
    <w:rsid w:val="00C943EA"/>
    <w:rsid w:val="00C94B4E"/>
    <w:rsid w:val="00C94EBB"/>
    <w:rsid w:val="00C95A54"/>
    <w:rsid w:val="00C961FF"/>
    <w:rsid w:val="00C96B0E"/>
    <w:rsid w:val="00C96E25"/>
    <w:rsid w:val="00C97517"/>
    <w:rsid w:val="00CA0D98"/>
    <w:rsid w:val="00CA1EE6"/>
    <w:rsid w:val="00CA2416"/>
    <w:rsid w:val="00CA27F8"/>
    <w:rsid w:val="00CA2E3B"/>
    <w:rsid w:val="00CA2F62"/>
    <w:rsid w:val="00CA3BC7"/>
    <w:rsid w:val="00CA47E1"/>
    <w:rsid w:val="00CA4C09"/>
    <w:rsid w:val="00CA4F5F"/>
    <w:rsid w:val="00CA5BFB"/>
    <w:rsid w:val="00CA7682"/>
    <w:rsid w:val="00CA7F5C"/>
    <w:rsid w:val="00CB0D90"/>
    <w:rsid w:val="00CB0E7A"/>
    <w:rsid w:val="00CB2312"/>
    <w:rsid w:val="00CB2797"/>
    <w:rsid w:val="00CB28E7"/>
    <w:rsid w:val="00CB29EE"/>
    <w:rsid w:val="00CB2EC0"/>
    <w:rsid w:val="00CB3887"/>
    <w:rsid w:val="00CB4E19"/>
    <w:rsid w:val="00CB5D27"/>
    <w:rsid w:val="00CB6914"/>
    <w:rsid w:val="00CB6D92"/>
    <w:rsid w:val="00CB6F48"/>
    <w:rsid w:val="00CB77BC"/>
    <w:rsid w:val="00CB7F8F"/>
    <w:rsid w:val="00CC0178"/>
    <w:rsid w:val="00CC0324"/>
    <w:rsid w:val="00CC0494"/>
    <w:rsid w:val="00CC1CEA"/>
    <w:rsid w:val="00CC3B19"/>
    <w:rsid w:val="00CC3C62"/>
    <w:rsid w:val="00CC3C9C"/>
    <w:rsid w:val="00CC3D2A"/>
    <w:rsid w:val="00CC421B"/>
    <w:rsid w:val="00CC5E0F"/>
    <w:rsid w:val="00CC624B"/>
    <w:rsid w:val="00CC6339"/>
    <w:rsid w:val="00CC64A9"/>
    <w:rsid w:val="00CC67E1"/>
    <w:rsid w:val="00CC7A7D"/>
    <w:rsid w:val="00CC7E90"/>
    <w:rsid w:val="00CD02D9"/>
    <w:rsid w:val="00CD0A0B"/>
    <w:rsid w:val="00CD0CE5"/>
    <w:rsid w:val="00CD0D60"/>
    <w:rsid w:val="00CD0F16"/>
    <w:rsid w:val="00CD1641"/>
    <w:rsid w:val="00CD2B11"/>
    <w:rsid w:val="00CD2EC6"/>
    <w:rsid w:val="00CD3067"/>
    <w:rsid w:val="00CD3B80"/>
    <w:rsid w:val="00CD4965"/>
    <w:rsid w:val="00CD6306"/>
    <w:rsid w:val="00CD65BC"/>
    <w:rsid w:val="00CD6F3C"/>
    <w:rsid w:val="00CE0BBA"/>
    <w:rsid w:val="00CE0CCF"/>
    <w:rsid w:val="00CE0E86"/>
    <w:rsid w:val="00CE10FE"/>
    <w:rsid w:val="00CE16D1"/>
    <w:rsid w:val="00CE19CE"/>
    <w:rsid w:val="00CE1DF7"/>
    <w:rsid w:val="00CE26EC"/>
    <w:rsid w:val="00CE2EA2"/>
    <w:rsid w:val="00CE3B71"/>
    <w:rsid w:val="00CE40AA"/>
    <w:rsid w:val="00CE470F"/>
    <w:rsid w:val="00CE4A87"/>
    <w:rsid w:val="00CE4AE3"/>
    <w:rsid w:val="00CE50BB"/>
    <w:rsid w:val="00CE535D"/>
    <w:rsid w:val="00CE54BF"/>
    <w:rsid w:val="00CE5829"/>
    <w:rsid w:val="00CE59FB"/>
    <w:rsid w:val="00CE72CE"/>
    <w:rsid w:val="00CE7499"/>
    <w:rsid w:val="00CF07DA"/>
    <w:rsid w:val="00CF0E40"/>
    <w:rsid w:val="00CF18E4"/>
    <w:rsid w:val="00CF1BE1"/>
    <w:rsid w:val="00CF2A2A"/>
    <w:rsid w:val="00CF305B"/>
    <w:rsid w:val="00CF3DB4"/>
    <w:rsid w:val="00CF40D1"/>
    <w:rsid w:val="00CF55D1"/>
    <w:rsid w:val="00CF563A"/>
    <w:rsid w:val="00CF5795"/>
    <w:rsid w:val="00CF6D7C"/>
    <w:rsid w:val="00CF75C1"/>
    <w:rsid w:val="00CF78EA"/>
    <w:rsid w:val="00CF7D72"/>
    <w:rsid w:val="00D0093E"/>
    <w:rsid w:val="00D00CFA"/>
    <w:rsid w:val="00D0145F"/>
    <w:rsid w:val="00D01E05"/>
    <w:rsid w:val="00D01F0E"/>
    <w:rsid w:val="00D032E0"/>
    <w:rsid w:val="00D034B4"/>
    <w:rsid w:val="00D035E5"/>
    <w:rsid w:val="00D03BA5"/>
    <w:rsid w:val="00D04344"/>
    <w:rsid w:val="00D06936"/>
    <w:rsid w:val="00D06EF9"/>
    <w:rsid w:val="00D07B64"/>
    <w:rsid w:val="00D07F0F"/>
    <w:rsid w:val="00D111DA"/>
    <w:rsid w:val="00D11952"/>
    <w:rsid w:val="00D11EAA"/>
    <w:rsid w:val="00D1419A"/>
    <w:rsid w:val="00D1466E"/>
    <w:rsid w:val="00D14DC6"/>
    <w:rsid w:val="00D15A30"/>
    <w:rsid w:val="00D17445"/>
    <w:rsid w:val="00D178B3"/>
    <w:rsid w:val="00D17B8D"/>
    <w:rsid w:val="00D203FC"/>
    <w:rsid w:val="00D205F3"/>
    <w:rsid w:val="00D21747"/>
    <w:rsid w:val="00D21901"/>
    <w:rsid w:val="00D21AD6"/>
    <w:rsid w:val="00D21CCB"/>
    <w:rsid w:val="00D22271"/>
    <w:rsid w:val="00D231B9"/>
    <w:rsid w:val="00D2323A"/>
    <w:rsid w:val="00D23A74"/>
    <w:rsid w:val="00D24193"/>
    <w:rsid w:val="00D24721"/>
    <w:rsid w:val="00D24D79"/>
    <w:rsid w:val="00D2527D"/>
    <w:rsid w:val="00D27866"/>
    <w:rsid w:val="00D30214"/>
    <w:rsid w:val="00D304CD"/>
    <w:rsid w:val="00D31D66"/>
    <w:rsid w:val="00D32242"/>
    <w:rsid w:val="00D32A54"/>
    <w:rsid w:val="00D32B86"/>
    <w:rsid w:val="00D32D64"/>
    <w:rsid w:val="00D33073"/>
    <w:rsid w:val="00D3508C"/>
    <w:rsid w:val="00D3515A"/>
    <w:rsid w:val="00D35516"/>
    <w:rsid w:val="00D36752"/>
    <w:rsid w:val="00D3698E"/>
    <w:rsid w:val="00D36A82"/>
    <w:rsid w:val="00D36D3B"/>
    <w:rsid w:val="00D370AD"/>
    <w:rsid w:val="00D40324"/>
    <w:rsid w:val="00D40370"/>
    <w:rsid w:val="00D40642"/>
    <w:rsid w:val="00D40BE4"/>
    <w:rsid w:val="00D4143C"/>
    <w:rsid w:val="00D42C50"/>
    <w:rsid w:val="00D42EE2"/>
    <w:rsid w:val="00D4306E"/>
    <w:rsid w:val="00D435DA"/>
    <w:rsid w:val="00D43626"/>
    <w:rsid w:val="00D44229"/>
    <w:rsid w:val="00D449F6"/>
    <w:rsid w:val="00D44B3C"/>
    <w:rsid w:val="00D45B97"/>
    <w:rsid w:val="00D45CB1"/>
    <w:rsid w:val="00D45F2F"/>
    <w:rsid w:val="00D460DE"/>
    <w:rsid w:val="00D46B10"/>
    <w:rsid w:val="00D46BFD"/>
    <w:rsid w:val="00D5042D"/>
    <w:rsid w:val="00D512AC"/>
    <w:rsid w:val="00D5268F"/>
    <w:rsid w:val="00D52EBA"/>
    <w:rsid w:val="00D5402A"/>
    <w:rsid w:val="00D5485F"/>
    <w:rsid w:val="00D54DA3"/>
    <w:rsid w:val="00D54EEE"/>
    <w:rsid w:val="00D57040"/>
    <w:rsid w:val="00D5709C"/>
    <w:rsid w:val="00D570D6"/>
    <w:rsid w:val="00D5718A"/>
    <w:rsid w:val="00D579A8"/>
    <w:rsid w:val="00D57C05"/>
    <w:rsid w:val="00D60092"/>
    <w:rsid w:val="00D60419"/>
    <w:rsid w:val="00D6053B"/>
    <w:rsid w:val="00D609AD"/>
    <w:rsid w:val="00D60F61"/>
    <w:rsid w:val="00D61485"/>
    <w:rsid w:val="00D61E48"/>
    <w:rsid w:val="00D62384"/>
    <w:rsid w:val="00D62406"/>
    <w:rsid w:val="00D62441"/>
    <w:rsid w:val="00D62699"/>
    <w:rsid w:val="00D62B3A"/>
    <w:rsid w:val="00D62BC7"/>
    <w:rsid w:val="00D634C1"/>
    <w:rsid w:val="00D63892"/>
    <w:rsid w:val="00D63A9A"/>
    <w:rsid w:val="00D6443D"/>
    <w:rsid w:val="00D647F6"/>
    <w:rsid w:val="00D64C2B"/>
    <w:rsid w:val="00D652B8"/>
    <w:rsid w:val="00D65572"/>
    <w:rsid w:val="00D658FF"/>
    <w:rsid w:val="00D66455"/>
    <w:rsid w:val="00D6694A"/>
    <w:rsid w:val="00D66CB8"/>
    <w:rsid w:val="00D678D8"/>
    <w:rsid w:val="00D6791C"/>
    <w:rsid w:val="00D67D1F"/>
    <w:rsid w:val="00D67E8C"/>
    <w:rsid w:val="00D67F18"/>
    <w:rsid w:val="00D711F5"/>
    <w:rsid w:val="00D7124C"/>
    <w:rsid w:val="00D71790"/>
    <w:rsid w:val="00D72A5E"/>
    <w:rsid w:val="00D73049"/>
    <w:rsid w:val="00D73969"/>
    <w:rsid w:val="00D743ED"/>
    <w:rsid w:val="00D7481A"/>
    <w:rsid w:val="00D74D52"/>
    <w:rsid w:val="00D7556E"/>
    <w:rsid w:val="00D75B2A"/>
    <w:rsid w:val="00D75BEA"/>
    <w:rsid w:val="00D76A17"/>
    <w:rsid w:val="00D77075"/>
    <w:rsid w:val="00D77550"/>
    <w:rsid w:val="00D779A0"/>
    <w:rsid w:val="00D77C73"/>
    <w:rsid w:val="00D77F0C"/>
    <w:rsid w:val="00D8008A"/>
    <w:rsid w:val="00D8011E"/>
    <w:rsid w:val="00D810D8"/>
    <w:rsid w:val="00D81205"/>
    <w:rsid w:val="00D81756"/>
    <w:rsid w:val="00D819EA"/>
    <w:rsid w:val="00D81BCF"/>
    <w:rsid w:val="00D823A6"/>
    <w:rsid w:val="00D83B24"/>
    <w:rsid w:val="00D83EEA"/>
    <w:rsid w:val="00D83F73"/>
    <w:rsid w:val="00D8421F"/>
    <w:rsid w:val="00D84FDA"/>
    <w:rsid w:val="00D865FB"/>
    <w:rsid w:val="00D90074"/>
    <w:rsid w:val="00D906AB"/>
    <w:rsid w:val="00D907FF"/>
    <w:rsid w:val="00D91C6A"/>
    <w:rsid w:val="00D91FCA"/>
    <w:rsid w:val="00D920A3"/>
    <w:rsid w:val="00D923B4"/>
    <w:rsid w:val="00D92845"/>
    <w:rsid w:val="00D92960"/>
    <w:rsid w:val="00D92992"/>
    <w:rsid w:val="00D92B8B"/>
    <w:rsid w:val="00D9305A"/>
    <w:rsid w:val="00D9328A"/>
    <w:rsid w:val="00D94790"/>
    <w:rsid w:val="00D94A81"/>
    <w:rsid w:val="00D956D2"/>
    <w:rsid w:val="00D957F4"/>
    <w:rsid w:val="00D9691A"/>
    <w:rsid w:val="00D96A33"/>
    <w:rsid w:val="00D97C6B"/>
    <w:rsid w:val="00DA0DF4"/>
    <w:rsid w:val="00DA12D0"/>
    <w:rsid w:val="00DA1AF3"/>
    <w:rsid w:val="00DA1C96"/>
    <w:rsid w:val="00DA24F3"/>
    <w:rsid w:val="00DA34AE"/>
    <w:rsid w:val="00DA422F"/>
    <w:rsid w:val="00DA457F"/>
    <w:rsid w:val="00DA48A9"/>
    <w:rsid w:val="00DA5302"/>
    <w:rsid w:val="00DA562E"/>
    <w:rsid w:val="00DA5BB1"/>
    <w:rsid w:val="00DA66E6"/>
    <w:rsid w:val="00DA7431"/>
    <w:rsid w:val="00DA7EB7"/>
    <w:rsid w:val="00DB0AD2"/>
    <w:rsid w:val="00DB1884"/>
    <w:rsid w:val="00DB1889"/>
    <w:rsid w:val="00DB1E1B"/>
    <w:rsid w:val="00DB21C0"/>
    <w:rsid w:val="00DB22A8"/>
    <w:rsid w:val="00DB26C9"/>
    <w:rsid w:val="00DB28B4"/>
    <w:rsid w:val="00DB2C83"/>
    <w:rsid w:val="00DB35DE"/>
    <w:rsid w:val="00DB4397"/>
    <w:rsid w:val="00DB51FE"/>
    <w:rsid w:val="00DB68A5"/>
    <w:rsid w:val="00DB7137"/>
    <w:rsid w:val="00DC0524"/>
    <w:rsid w:val="00DC0C1B"/>
    <w:rsid w:val="00DC0E6B"/>
    <w:rsid w:val="00DC0F0E"/>
    <w:rsid w:val="00DC26D6"/>
    <w:rsid w:val="00DC44EE"/>
    <w:rsid w:val="00DC483E"/>
    <w:rsid w:val="00DC5723"/>
    <w:rsid w:val="00DC5963"/>
    <w:rsid w:val="00DC5AAA"/>
    <w:rsid w:val="00DC60AF"/>
    <w:rsid w:val="00DC6D78"/>
    <w:rsid w:val="00DC7119"/>
    <w:rsid w:val="00DC75C4"/>
    <w:rsid w:val="00DC77EA"/>
    <w:rsid w:val="00DC7F74"/>
    <w:rsid w:val="00DD06E7"/>
    <w:rsid w:val="00DD07E1"/>
    <w:rsid w:val="00DD07F8"/>
    <w:rsid w:val="00DD1606"/>
    <w:rsid w:val="00DD1843"/>
    <w:rsid w:val="00DD1E3F"/>
    <w:rsid w:val="00DD2579"/>
    <w:rsid w:val="00DD301F"/>
    <w:rsid w:val="00DD31B7"/>
    <w:rsid w:val="00DD3AEA"/>
    <w:rsid w:val="00DD429E"/>
    <w:rsid w:val="00DD454C"/>
    <w:rsid w:val="00DD5353"/>
    <w:rsid w:val="00DD59F6"/>
    <w:rsid w:val="00DD5B1C"/>
    <w:rsid w:val="00DD6429"/>
    <w:rsid w:val="00DD6435"/>
    <w:rsid w:val="00DD6DDC"/>
    <w:rsid w:val="00DE00EC"/>
    <w:rsid w:val="00DE0974"/>
    <w:rsid w:val="00DE22B5"/>
    <w:rsid w:val="00DE2980"/>
    <w:rsid w:val="00DE2E20"/>
    <w:rsid w:val="00DE6352"/>
    <w:rsid w:val="00DE7191"/>
    <w:rsid w:val="00DF1555"/>
    <w:rsid w:val="00DF1719"/>
    <w:rsid w:val="00DF1E53"/>
    <w:rsid w:val="00DF30BA"/>
    <w:rsid w:val="00DF31F9"/>
    <w:rsid w:val="00DF3563"/>
    <w:rsid w:val="00DF358F"/>
    <w:rsid w:val="00DF3BAF"/>
    <w:rsid w:val="00DF3C86"/>
    <w:rsid w:val="00DF3FDC"/>
    <w:rsid w:val="00DF4460"/>
    <w:rsid w:val="00DF4648"/>
    <w:rsid w:val="00DF5878"/>
    <w:rsid w:val="00DF5C07"/>
    <w:rsid w:val="00DF612B"/>
    <w:rsid w:val="00DF69A6"/>
    <w:rsid w:val="00DF6D5F"/>
    <w:rsid w:val="00DF6FE0"/>
    <w:rsid w:val="00DF7A64"/>
    <w:rsid w:val="00DF7B33"/>
    <w:rsid w:val="00DF7F76"/>
    <w:rsid w:val="00E00938"/>
    <w:rsid w:val="00E0132B"/>
    <w:rsid w:val="00E02344"/>
    <w:rsid w:val="00E02354"/>
    <w:rsid w:val="00E02F94"/>
    <w:rsid w:val="00E030D3"/>
    <w:rsid w:val="00E0605C"/>
    <w:rsid w:val="00E0698A"/>
    <w:rsid w:val="00E06C1E"/>
    <w:rsid w:val="00E071AC"/>
    <w:rsid w:val="00E07C98"/>
    <w:rsid w:val="00E07F91"/>
    <w:rsid w:val="00E10447"/>
    <w:rsid w:val="00E11D12"/>
    <w:rsid w:val="00E12527"/>
    <w:rsid w:val="00E1254A"/>
    <w:rsid w:val="00E12B44"/>
    <w:rsid w:val="00E13073"/>
    <w:rsid w:val="00E13AC1"/>
    <w:rsid w:val="00E14250"/>
    <w:rsid w:val="00E14255"/>
    <w:rsid w:val="00E14759"/>
    <w:rsid w:val="00E147CD"/>
    <w:rsid w:val="00E14935"/>
    <w:rsid w:val="00E151D0"/>
    <w:rsid w:val="00E1523B"/>
    <w:rsid w:val="00E1541B"/>
    <w:rsid w:val="00E161A1"/>
    <w:rsid w:val="00E165DF"/>
    <w:rsid w:val="00E16AC5"/>
    <w:rsid w:val="00E16C8A"/>
    <w:rsid w:val="00E207D2"/>
    <w:rsid w:val="00E20F64"/>
    <w:rsid w:val="00E211BD"/>
    <w:rsid w:val="00E21AC5"/>
    <w:rsid w:val="00E21B0F"/>
    <w:rsid w:val="00E22D5A"/>
    <w:rsid w:val="00E237E3"/>
    <w:rsid w:val="00E23CB6"/>
    <w:rsid w:val="00E248D0"/>
    <w:rsid w:val="00E2509F"/>
    <w:rsid w:val="00E2697F"/>
    <w:rsid w:val="00E26C45"/>
    <w:rsid w:val="00E275D8"/>
    <w:rsid w:val="00E27A1B"/>
    <w:rsid w:val="00E27C42"/>
    <w:rsid w:val="00E30189"/>
    <w:rsid w:val="00E33B42"/>
    <w:rsid w:val="00E33CD0"/>
    <w:rsid w:val="00E33E5A"/>
    <w:rsid w:val="00E34406"/>
    <w:rsid w:val="00E34C39"/>
    <w:rsid w:val="00E35167"/>
    <w:rsid w:val="00E35A6F"/>
    <w:rsid w:val="00E36DD9"/>
    <w:rsid w:val="00E3741F"/>
    <w:rsid w:val="00E3776F"/>
    <w:rsid w:val="00E37DAA"/>
    <w:rsid w:val="00E4022D"/>
    <w:rsid w:val="00E408B2"/>
    <w:rsid w:val="00E40DD1"/>
    <w:rsid w:val="00E4116B"/>
    <w:rsid w:val="00E413A2"/>
    <w:rsid w:val="00E41753"/>
    <w:rsid w:val="00E43371"/>
    <w:rsid w:val="00E43885"/>
    <w:rsid w:val="00E43E9F"/>
    <w:rsid w:val="00E44D2C"/>
    <w:rsid w:val="00E44E00"/>
    <w:rsid w:val="00E45583"/>
    <w:rsid w:val="00E458F6"/>
    <w:rsid w:val="00E467AB"/>
    <w:rsid w:val="00E46C97"/>
    <w:rsid w:val="00E50D19"/>
    <w:rsid w:val="00E51F30"/>
    <w:rsid w:val="00E529A2"/>
    <w:rsid w:val="00E529EC"/>
    <w:rsid w:val="00E535BD"/>
    <w:rsid w:val="00E53714"/>
    <w:rsid w:val="00E5377F"/>
    <w:rsid w:val="00E53A59"/>
    <w:rsid w:val="00E543BC"/>
    <w:rsid w:val="00E54C5E"/>
    <w:rsid w:val="00E554B3"/>
    <w:rsid w:val="00E55AA6"/>
    <w:rsid w:val="00E562A7"/>
    <w:rsid w:val="00E5630B"/>
    <w:rsid w:val="00E56D79"/>
    <w:rsid w:val="00E56EE2"/>
    <w:rsid w:val="00E57331"/>
    <w:rsid w:val="00E57539"/>
    <w:rsid w:val="00E57795"/>
    <w:rsid w:val="00E57D9E"/>
    <w:rsid w:val="00E602A8"/>
    <w:rsid w:val="00E60828"/>
    <w:rsid w:val="00E60DB6"/>
    <w:rsid w:val="00E60EA9"/>
    <w:rsid w:val="00E61754"/>
    <w:rsid w:val="00E61DB2"/>
    <w:rsid w:val="00E62356"/>
    <w:rsid w:val="00E6260D"/>
    <w:rsid w:val="00E628C2"/>
    <w:rsid w:val="00E62E95"/>
    <w:rsid w:val="00E62FF2"/>
    <w:rsid w:val="00E62FFE"/>
    <w:rsid w:val="00E6325F"/>
    <w:rsid w:val="00E6391D"/>
    <w:rsid w:val="00E63B06"/>
    <w:rsid w:val="00E64B39"/>
    <w:rsid w:val="00E653B1"/>
    <w:rsid w:val="00E655BA"/>
    <w:rsid w:val="00E662DE"/>
    <w:rsid w:val="00E66559"/>
    <w:rsid w:val="00E66DC0"/>
    <w:rsid w:val="00E67776"/>
    <w:rsid w:val="00E678EF"/>
    <w:rsid w:val="00E70F5A"/>
    <w:rsid w:val="00E7139F"/>
    <w:rsid w:val="00E714D6"/>
    <w:rsid w:val="00E71AB0"/>
    <w:rsid w:val="00E72293"/>
    <w:rsid w:val="00E727BA"/>
    <w:rsid w:val="00E72A04"/>
    <w:rsid w:val="00E73238"/>
    <w:rsid w:val="00E737B6"/>
    <w:rsid w:val="00E7485C"/>
    <w:rsid w:val="00E754F1"/>
    <w:rsid w:val="00E757AF"/>
    <w:rsid w:val="00E75C8B"/>
    <w:rsid w:val="00E76591"/>
    <w:rsid w:val="00E765BE"/>
    <w:rsid w:val="00E76A89"/>
    <w:rsid w:val="00E76BA9"/>
    <w:rsid w:val="00E77292"/>
    <w:rsid w:val="00E77515"/>
    <w:rsid w:val="00E77565"/>
    <w:rsid w:val="00E77CCA"/>
    <w:rsid w:val="00E80047"/>
    <w:rsid w:val="00E80314"/>
    <w:rsid w:val="00E806F3"/>
    <w:rsid w:val="00E811BB"/>
    <w:rsid w:val="00E81C76"/>
    <w:rsid w:val="00E8254F"/>
    <w:rsid w:val="00E82DFC"/>
    <w:rsid w:val="00E834B4"/>
    <w:rsid w:val="00E83CEF"/>
    <w:rsid w:val="00E84226"/>
    <w:rsid w:val="00E848B5"/>
    <w:rsid w:val="00E84F18"/>
    <w:rsid w:val="00E86EBD"/>
    <w:rsid w:val="00E86EDF"/>
    <w:rsid w:val="00E8712A"/>
    <w:rsid w:val="00E8739A"/>
    <w:rsid w:val="00E87AF4"/>
    <w:rsid w:val="00E87E36"/>
    <w:rsid w:val="00E87E70"/>
    <w:rsid w:val="00E903F1"/>
    <w:rsid w:val="00E90A85"/>
    <w:rsid w:val="00E90E36"/>
    <w:rsid w:val="00E9133F"/>
    <w:rsid w:val="00E91468"/>
    <w:rsid w:val="00E91DDE"/>
    <w:rsid w:val="00E9272E"/>
    <w:rsid w:val="00E937F1"/>
    <w:rsid w:val="00E94675"/>
    <w:rsid w:val="00E94825"/>
    <w:rsid w:val="00E95124"/>
    <w:rsid w:val="00E957E1"/>
    <w:rsid w:val="00E96060"/>
    <w:rsid w:val="00E96214"/>
    <w:rsid w:val="00E96542"/>
    <w:rsid w:val="00E96704"/>
    <w:rsid w:val="00E96902"/>
    <w:rsid w:val="00EA131C"/>
    <w:rsid w:val="00EA1A14"/>
    <w:rsid w:val="00EA1C6F"/>
    <w:rsid w:val="00EA2D6C"/>
    <w:rsid w:val="00EA344F"/>
    <w:rsid w:val="00EA39C0"/>
    <w:rsid w:val="00EA442C"/>
    <w:rsid w:val="00EA49BF"/>
    <w:rsid w:val="00EA4E4A"/>
    <w:rsid w:val="00EA5D3D"/>
    <w:rsid w:val="00EA654F"/>
    <w:rsid w:val="00EA7283"/>
    <w:rsid w:val="00EA7A85"/>
    <w:rsid w:val="00EB0F74"/>
    <w:rsid w:val="00EB3E42"/>
    <w:rsid w:val="00EB497B"/>
    <w:rsid w:val="00EB4A7B"/>
    <w:rsid w:val="00EB528D"/>
    <w:rsid w:val="00EB5711"/>
    <w:rsid w:val="00EB617A"/>
    <w:rsid w:val="00EB67E2"/>
    <w:rsid w:val="00EB6ABB"/>
    <w:rsid w:val="00EB6B50"/>
    <w:rsid w:val="00EB723C"/>
    <w:rsid w:val="00EB7C6E"/>
    <w:rsid w:val="00EC09B1"/>
    <w:rsid w:val="00EC0DA6"/>
    <w:rsid w:val="00EC0ED6"/>
    <w:rsid w:val="00EC102F"/>
    <w:rsid w:val="00EC208C"/>
    <w:rsid w:val="00EC2090"/>
    <w:rsid w:val="00EC250E"/>
    <w:rsid w:val="00EC2675"/>
    <w:rsid w:val="00EC2A2B"/>
    <w:rsid w:val="00EC2C87"/>
    <w:rsid w:val="00EC470F"/>
    <w:rsid w:val="00EC475C"/>
    <w:rsid w:val="00EC4D75"/>
    <w:rsid w:val="00EC55E3"/>
    <w:rsid w:val="00EC6A54"/>
    <w:rsid w:val="00EC7E29"/>
    <w:rsid w:val="00ED03D8"/>
    <w:rsid w:val="00ED04AC"/>
    <w:rsid w:val="00ED0E27"/>
    <w:rsid w:val="00ED0FAF"/>
    <w:rsid w:val="00ED0FBD"/>
    <w:rsid w:val="00ED10C6"/>
    <w:rsid w:val="00ED11D7"/>
    <w:rsid w:val="00ED1C18"/>
    <w:rsid w:val="00ED2650"/>
    <w:rsid w:val="00ED2B9B"/>
    <w:rsid w:val="00ED3249"/>
    <w:rsid w:val="00ED36F4"/>
    <w:rsid w:val="00ED3AF7"/>
    <w:rsid w:val="00ED3C6F"/>
    <w:rsid w:val="00ED4548"/>
    <w:rsid w:val="00ED4AB8"/>
    <w:rsid w:val="00ED56F3"/>
    <w:rsid w:val="00ED678A"/>
    <w:rsid w:val="00ED69D9"/>
    <w:rsid w:val="00ED69F7"/>
    <w:rsid w:val="00ED7162"/>
    <w:rsid w:val="00ED75D5"/>
    <w:rsid w:val="00EE0339"/>
    <w:rsid w:val="00EE053A"/>
    <w:rsid w:val="00EE07DB"/>
    <w:rsid w:val="00EE1682"/>
    <w:rsid w:val="00EE19AB"/>
    <w:rsid w:val="00EE1A74"/>
    <w:rsid w:val="00EE2363"/>
    <w:rsid w:val="00EE41CA"/>
    <w:rsid w:val="00EE42AA"/>
    <w:rsid w:val="00EE4BB4"/>
    <w:rsid w:val="00EE5008"/>
    <w:rsid w:val="00EE53F3"/>
    <w:rsid w:val="00EE5E3C"/>
    <w:rsid w:val="00EE6083"/>
    <w:rsid w:val="00EE680A"/>
    <w:rsid w:val="00EE6CF9"/>
    <w:rsid w:val="00EE6FA5"/>
    <w:rsid w:val="00EE7561"/>
    <w:rsid w:val="00EE75FB"/>
    <w:rsid w:val="00EF0467"/>
    <w:rsid w:val="00EF09EE"/>
    <w:rsid w:val="00EF1125"/>
    <w:rsid w:val="00EF34F3"/>
    <w:rsid w:val="00EF3591"/>
    <w:rsid w:val="00EF367D"/>
    <w:rsid w:val="00EF3EA4"/>
    <w:rsid w:val="00EF3FE8"/>
    <w:rsid w:val="00EF40C0"/>
    <w:rsid w:val="00EF4345"/>
    <w:rsid w:val="00EF4755"/>
    <w:rsid w:val="00EF5391"/>
    <w:rsid w:val="00EF58A7"/>
    <w:rsid w:val="00EF614A"/>
    <w:rsid w:val="00EF6FCB"/>
    <w:rsid w:val="00EF76EB"/>
    <w:rsid w:val="00F016C1"/>
    <w:rsid w:val="00F01A7D"/>
    <w:rsid w:val="00F02DE9"/>
    <w:rsid w:val="00F02F5F"/>
    <w:rsid w:val="00F0306D"/>
    <w:rsid w:val="00F03914"/>
    <w:rsid w:val="00F03E18"/>
    <w:rsid w:val="00F05DBC"/>
    <w:rsid w:val="00F0623B"/>
    <w:rsid w:val="00F06BE5"/>
    <w:rsid w:val="00F06E16"/>
    <w:rsid w:val="00F07F7B"/>
    <w:rsid w:val="00F10219"/>
    <w:rsid w:val="00F10E75"/>
    <w:rsid w:val="00F11BEF"/>
    <w:rsid w:val="00F11DED"/>
    <w:rsid w:val="00F1203A"/>
    <w:rsid w:val="00F12B8F"/>
    <w:rsid w:val="00F139D7"/>
    <w:rsid w:val="00F13C3A"/>
    <w:rsid w:val="00F13E9B"/>
    <w:rsid w:val="00F1405E"/>
    <w:rsid w:val="00F14B0D"/>
    <w:rsid w:val="00F15216"/>
    <w:rsid w:val="00F15E9B"/>
    <w:rsid w:val="00F161F1"/>
    <w:rsid w:val="00F16393"/>
    <w:rsid w:val="00F1639B"/>
    <w:rsid w:val="00F17FEC"/>
    <w:rsid w:val="00F20DBA"/>
    <w:rsid w:val="00F21CF8"/>
    <w:rsid w:val="00F232EB"/>
    <w:rsid w:val="00F24622"/>
    <w:rsid w:val="00F24AB7"/>
    <w:rsid w:val="00F251FC"/>
    <w:rsid w:val="00F258C1"/>
    <w:rsid w:val="00F267E8"/>
    <w:rsid w:val="00F27141"/>
    <w:rsid w:val="00F278E8"/>
    <w:rsid w:val="00F27C6A"/>
    <w:rsid w:val="00F27FD2"/>
    <w:rsid w:val="00F30324"/>
    <w:rsid w:val="00F30509"/>
    <w:rsid w:val="00F30D41"/>
    <w:rsid w:val="00F30E27"/>
    <w:rsid w:val="00F31E6E"/>
    <w:rsid w:val="00F3235C"/>
    <w:rsid w:val="00F32A30"/>
    <w:rsid w:val="00F32E54"/>
    <w:rsid w:val="00F3370E"/>
    <w:rsid w:val="00F33BEB"/>
    <w:rsid w:val="00F33F65"/>
    <w:rsid w:val="00F3420A"/>
    <w:rsid w:val="00F34BF7"/>
    <w:rsid w:val="00F35749"/>
    <w:rsid w:val="00F368CC"/>
    <w:rsid w:val="00F36B21"/>
    <w:rsid w:val="00F3777F"/>
    <w:rsid w:val="00F4142B"/>
    <w:rsid w:val="00F41674"/>
    <w:rsid w:val="00F4278B"/>
    <w:rsid w:val="00F4286D"/>
    <w:rsid w:val="00F431E9"/>
    <w:rsid w:val="00F43352"/>
    <w:rsid w:val="00F43697"/>
    <w:rsid w:val="00F4370B"/>
    <w:rsid w:val="00F43E85"/>
    <w:rsid w:val="00F44965"/>
    <w:rsid w:val="00F45D69"/>
    <w:rsid w:val="00F460EA"/>
    <w:rsid w:val="00F46456"/>
    <w:rsid w:val="00F46CC5"/>
    <w:rsid w:val="00F47079"/>
    <w:rsid w:val="00F50304"/>
    <w:rsid w:val="00F50665"/>
    <w:rsid w:val="00F50BCC"/>
    <w:rsid w:val="00F51071"/>
    <w:rsid w:val="00F517F4"/>
    <w:rsid w:val="00F51A34"/>
    <w:rsid w:val="00F51C40"/>
    <w:rsid w:val="00F52254"/>
    <w:rsid w:val="00F524F2"/>
    <w:rsid w:val="00F52548"/>
    <w:rsid w:val="00F52918"/>
    <w:rsid w:val="00F541C8"/>
    <w:rsid w:val="00F551E0"/>
    <w:rsid w:val="00F55D8D"/>
    <w:rsid w:val="00F55FBE"/>
    <w:rsid w:val="00F56357"/>
    <w:rsid w:val="00F6001A"/>
    <w:rsid w:val="00F6025B"/>
    <w:rsid w:val="00F60C2C"/>
    <w:rsid w:val="00F6123B"/>
    <w:rsid w:val="00F6212A"/>
    <w:rsid w:val="00F625A1"/>
    <w:rsid w:val="00F62835"/>
    <w:rsid w:val="00F6308F"/>
    <w:rsid w:val="00F632BF"/>
    <w:rsid w:val="00F63B5D"/>
    <w:rsid w:val="00F642AB"/>
    <w:rsid w:val="00F64517"/>
    <w:rsid w:val="00F659B0"/>
    <w:rsid w:val="00F66BB2"/>
    <w:rsid w:val="00F66D08"/>
    <w:rsid w:val="00F66DF8"/>
    <w:rsid w:val="00F6713C"/>
    <w:rsid w:val="00F677E9"/>
    <w:rsid w:val="00F67878"/>
    <w:rsid w:val="00F67AE7"/>
    <w:rsid w:val="00F700D7"/>
    <w:rsid w:val="00F702E4"/>
    <w:rsid w:val="00F714DF"/>
    <w:rsid w:val="00F724F1"/>
    <w:rsid w:val="00F72BF4"/>
    <w:rsid w:val="00F73CD3"/>
    <w:rsid w:val="00F748AB"/>
    <w:rsid w:val="00F75944"/>
    <w:rsid w:val="00F75F54"/>
    <w:rsid w:val="00F767D3"/>
    <w:rsid w:val="00F77687"/>
    <w:rsid w:val="00F8111D"/>
    <w:rsid w:val="00F8125C"/>
    <w:rsid w:val="00F81368"/>
    <w:rsid w:val="00F81411"/>
    <w:rsid w:val="00F81EE8"/>
    <w:rsid w:val="00F82035"/>
    <w:rsid w:val="00F82748"/>
    <w:rsid w:val="00F8320A"/>
    <w:rsid w:val="00F83FD8"/>
    <w:rsid w:val="00F84658"/>
    <w:rsid w:val="00F847EE"/>
    <w:rsid w:val="00F848C6"/>
    <w:rsid w:val="00F84EA2"/>
    <w:rsid w:val="00F8565F"/>
    <w:rsid w:val="00F85AF8"/>
    <w:rsid w:val="00F85B07"/>
    <w:rsid w:val="00F861AF"/>
    <w:rsid w:val="00F861B6"/>
    <w:rsid w:val="00F8629D"/>
    <w:rsid w:val="00F87161"/>
    <w:rsid w:val="00F871AC"/>
    <w:rsid w:val="00F8757A"/>
    <w:rsid w:val="00F90BDD"/>
    <w:rsid w:val="00F92276"/>
    <w:rsid w:val="00F938EC"/>
    <w:rsid w:val="00F93D8C"/>
    <w:rsid w:val="00F94466"/>
    <w:rsid w:val="00F9467A"/>
    <w:rsid w:val="00F94CA5"/>
    <w:rsid w:val="00F95AF9"/>
    <w:rsid w:val="00F96337"/>
    <w:rsid w:val="00F96480"/>
    <w:rsid w:val="00F966F6"/>
    <w:rsid w:val="00F96A4D"/>
    <w:rsid w:val="00F97FB4"/>
    <w:rsid w:val="00FA05A3"/>
    <w:rsid w:val="00FA14E1"/>
    <w:rsid w:val="00FA1579"/>
    <w:rsid w:val="00FA3144"/>
    <w:rsid w:val="00FA3499"/>
    <w:rsid w:val="00FA37D3"/>
    <w:rsid w:val="00FA3889"/>
    <w:rsid w:val="00FA482E"/>
    <w:rsid w:val="00FA5541"/>
    <w:rsid w:val="00FA5D67"/>
    <w:rsid w:val="00FA6272"/>
    <w:rsid w:val="00FA636E"/>
    <w:rsid w:val="00FA65D4"/>
    <w:rsid w:val="00FA6716"/>
    <w:rsid w:val="00FA6DC9"/>
    <w:rsid w:val="00FA7260"/>
    <w:rsid w:val="00FA72B7"/>
    <w:rsid w:val="00FA7F21"/>
    <w:rsid w:val="00FB0F40"/>
    <w:rsid w:val="00FB1342"/>
    <w:rsid w:val="00FB24BA"/>
    <w:rsid w:val="00FB3833"/>
    <w:rsid w:val="00FB3D32"/>
    <w:rsid w:val="00FB3D8D"/>
    <w:rsid w:val="00FB41C6"/>
    <w:rsid w:val="00FB46E1"/>
    <w:rsid w:val="00FB5205"/>
    <w:rsid w:val="00FB52F7"/>
    <w:rsid w:val="00FB57E7"/>
    <w:rsid w:val="00FB5B3C"/>
    <w:rsid w:val="00FB6093"/>
    <w:rsid w:val="00FB6CCA"/>
    <w:rsid w:val="00FB6F5E"/>
    <w:rsid w:val="00FB744D"/>
    <w:rsid w:val="00FB7551"/>
    <w:rsid w:val="00FB7C9A"/>
    <w:rsid w:val="00FC0C18"/>
    <w:rsid w:val="00FC1504"/>
    <w:rsid w:val="00FC1C44"/>
    <w:rsid w:val="00FC1CA8"/>
    <w:rsid w:val="00FC1E4B"/>
    <w:rsid w:val="00FC1FD8"/>
    <w:rsid w:val="00FC2859"/>
    <w:rsid w:val="00FC4589"/>
    <w:rsid w:val="00FC47D3"/>
    <w:rsid w:val="00FC4E45"/>
    <w:rsid w:val="00FC63F8"/>
    <w:rsid w:val="00FC7463"/>
    <w:rsid w:val="00FC79A4"/>
    <w:rsid w:val="00FC7E90"/>
    <w:rsid w:val="00FC7FF7"/>
    <w:rsid w:val="00FD02DE"/>
    <w:rsid w:val="00FD04EE"/>
    <w:rsid w:val="00FD0A64"/>
    <w:rsid w:val="00FD0FC8"/>
    <w:rsid w:val="00FD1879"/>
    <w:rsid w:val="00FD1911"/>
    <w:rsid w:val="00FD2476"/>
    <w:rsid w:val="00FD2D12"/>
    <w:rsid w:val="00FD3002"/>
    <w:rsid w:val="00FD31CF"/>
    <w:rsid w:val="00FD34C6"/>
    <w:rsid w:val="00FD36C4"/>
    <w:rsid w:val="00FD3C10"/>
    <w:rsid w:val="00FD43A9"/>
    <w:rsid w:val="00FD50A9"/>
    <w:rsid w:val="00FD51E0"/>
    <w:rsid w:val="00FD53DE"/>
    <w:rsid w:val="00FD5DFA"/>
    <w:rsid w:val="00FD7448"/>
    <w:rsid w:val="00FD7DCC"/>
    <w:rsid w:val="00FE04C0"/>
    <w:rsid w:val="00FE11C7"/>
    <w:rsid w:val="00FE22FA"/>
    <w:rsid w:val="00FE255B"/>
    <w:rsid w:val="00FE29E5"/>
    <w:rsid w:val="00FE3796"/>
    <w:rsid w:val="00FE37A9"/>
    <w:rsid w:val="00FE4A64"/>
    <w:rsid w:val="00FE4C13"/>
    <w:rsid w:val="00FE4D1A"/>
    <w:rsid w:val="00FE6B14"/>
    <w:rsid w:val="00FE6E03"/>
    <w:rsid w:val="00FE7538"/>
    <w:rsid w:val="00FE77A2"/>
    <w:rsid w:val="00FE79AB"/>
    <w:rsid w:val="00FF114B"/>
    <w:rsid w:val="00FF20FB"/>
    <w:rsid w:val="00FF2FEE"/>
    <w:rsid w:val="00FF3DCB"/>
    <w:rsid w:val="00FF3F70"/>
    <w:rsid w:val="00FF5165"/>
    <w:rsid w:val="00FF56F2"/>
    <w:rsid w:val="00FF5826"/>
    <w:rsid w:val="00FF6567"/>
    <w:rsid w:val="00FF75A6"/>
    <w:rsid w:val="00FF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44F"/>
    <w:pPr>
      <w:widowControl w:val="0"/>
    </w:pPr>
  </w:style>
  <w:style w:type="paragraph" w:styleId="Heading1">
    <w:name w:val="heading 1"/>
    <w:basedOn w:val="Normal"/>
    <w:next w:val="Normal"/>
    <w:link w:val="Heading1Char"/>
    <w:uiPriority w:val="9"/>
    <w:qFormat/>
    <w:rsid w:val="00726D53"/>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26D53"/>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6344F"/>
    <w:pPr>
      <w:keepNext/>
      <w:keepLines/>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26D53"/>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26D53"/>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26D53"/>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26D53"/>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26D53"/>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26D53"/>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B391C"/>
    <w:pPr>
      <w:tabs>
        <w:tab w:val="center" w:pos="4680"/>
        <w:tab w:val="right" w:pos="9360"/>
      </w:tabs>
      <w:spacing w:after="0"/>
    </w:pPr>
  </w:style>
  <w:style w:type="character" w:customStyle="1" w:styleId="HeaderChar">
    <w:name w:val="Header Char"/>
    <w:basedOn w:val="DefaultParagraphFont"/>
    <w:link w:val="Header"/>
    <w:uiPriority w:val="99"/>
    <w:semiHidden/>
    <w:rsid w:val="006B391C"/>
  </w:style>
  <w:style w:type="paragraph" w:styleId="Footer">
    <w:name w:val="footer"/>
    <w:basedOn w:val="Normal"/>
    <w:link w:val="FooterChar"/>
    <w:uiPriority w:val="99"/>
    <w:unhideWhenUsed/>
    <w:rsid w:val="006B391C"/>
    <w:pPr>
      <w:tabs>
        <w:tab w:val="center" w:pos="4680"/>
        <w:tab w:val="right" w:pos="9360"/>
      </w:tabs>
      <w:spacing w:after="0"/>
    </w:pPr>
  </w:style>
  <w:style w:type="character" w:customStyle="1" w:styleId="FooterChar">
    <w:name w:val="Footer Char"/>
    <w:basedOn w:val="DefaultParagraphFont"/>
    <w:link w:val="Footer"/>
    <w:uiPriority w:val="99"/>
    <w:rsid w:val="006B391C"/>
  </w:style>
  <w:style w:type="paragraph" w:styleId="ListParagraph">
    <w:name w:val="List Paragraph"/>
    <w:basedOn w:val="Normal"/>
    <w:uiPriority w:val="34"/>
    <w:qFormat/>
    <w:rsid w:val="00726D53"/>
    <w:pPr>
      <w:ind w:left="720"/>
      <w:contextualSpacing/>
    </w:pPr>
  </w:style>
  <w:style w:type="character" w:customStyle="1" w:styleId="Heading1Char">
    <w:name w:val="Heading 1 Char"/>
    <w:basedOn w:val="DefaultParagraphFont"/>
    <w:link w:val="Heading1"/>
    <w:uiPriority w:val="9"/>
    <w:rsid w:val="00726D53"/>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726D5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26D53"/>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26D53"/>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26D53"/>
    <w:rPr>
      <w:rFonts w:asciiTheme="majorHAnsi" w:eastAsiaTheme="majorEastAsia" w:hAnsiTheme="majorHAnsi" w:cstheme="majorBidi"/>
      <w:i/>
      <w:iCs/>
      <w:spacing w:val="13"/>
      <w:sz w:val="24"/>
      <w:szCs w:val="24"/>
    </w:rPr>
  </w:style>
  <w:style w:type="character" w:customStyle="1" w:styleId="Heading2Char">
    <w:name w:val="Heading 2 Char"/>
    <w:basedOn w:val="DefaultParagraphFont"/>
    <w:link w:val="Heading2"/>
    <w:uiPriority w:val="9"/>
    <w:rsid w:val="00726D5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6344F"/>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26D5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26D53"/>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26D53"/>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26D5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26D53"/>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26D53"/>
    <w:rPr>
      <w:rFonts w:asciiTheme="majorHAnsi" w:eastAsiaTheme="majorEastAsia" w:hAnsiTheme="majorHAnsi" w:cstheme="majorBidi"/>
      <w:i/>
      <w:iCs/>
      <w:spacing w:val="5"/>
      <w:sz w:val="20"/>
      <w:szCs w:val="20"/>
    </w:rPr>
  </w:style>
  <w:style w:type="character" w:styleId="CommentReference">
    <w:name w:val="annotation reference"/>
    <w:basedOn w:val="DefaultParagraphFont"/>
    <w:uiPriority w:val="99"/>
    <w:semiHidden/>
    <w:unhideWhenUsed/>
    <w:rsid w:val="00E57331"/>
    <w:rPr>
      <w:sz w:val="16"/>
      <w:szCs w:val="16"/>
    </w:rPr>
  </w:style>
  <w:style w:type="paragraph" w:styleId="CommentText">
    <w:name w:val="annotation text"/>
    <w:basedOn w:val="Normal"/>
    <w:link w:val="CommentTextChar"/>
    <w:uiPriority w:val="99"/>
    <w:unhideWhenUsed/>
    <w:rsid w:val="00E57331"/>
    <w:rPr>
      <w:sz w:val="20"/>
      <w:szCs w:val="20"/>
    </w:rPr>
  </w:style>
  <w:style w:type="character" w:customStyle="1" w:styleId="CommentTextChar">
    <w:name w:val="Comment Text Char"/>
    <w:basedOn w:val="DefaultParagraphFont"/>
    <w:link w:val="CommentText"/>
    <w:uiPriority w:val="99"/>
    <w:rsid w:val="00E57331"/>
    <w:rPr>
      <w:rFonts w:ascii="Palatino Linotype" w:hAnsi="Palatino Linotype"/>
      <w:sz w:val="20"/>
      <w:szCs w:val="20"/>
    </w:rPr>
  </w:style>
  <w:style w:type="paragraph" w:styleId="CommentSubject">
    <w:name w:val="annotation subject"/>
    <w:basedOn w:val="CommentText"/>
    <w:next w:val="CommentText"/>
    <w:link w:val="CommentSubjectChar"/>
    <w:uiPriority w:val="99"/>
    <w:semiHidden/>
    <w:unhideWhenUsed/>
    <w:rsid w:val="00E57331"/>
    <w:rPr>
      <w:b/>
      <w:bCs/>
    </w:rPr>
  </w:style>
  <w:style w:type="character" w:customStyle="1" w:styleId="CommentSubjectChar">
    <w:name w:val="Comment Subject Char"/>
    <w:basedOn w:val="CommentTextChar"/>
    <w:link w:val="CommentSubject"/>
    <w:uiPriority w:val="99"/>
    <w:semiHidden/>
    <w:rsid w:val="00E57331"/>
    <w:rPr>
      <w:rFonts w:ascii="Palatino Linotype" w:hAnsi="Palatino Linotype"/>
      <w:b/>
      <w:bCs/>
      <w:sz w:val="20"/>
      <w:szCs w:val="20"/>
    </w:rPr>
  </w:style>
  <w:style w:type="paragraph" w:styleId="BalloonText">
    <w:name w:val="Balloon Text"/>
    <w:basedOn w:val="Normal"/>
    <w:link w:val="BalloonTextChar"/>
    <w:uiPriority w:val="99"/>
    <w:semiHidden/>
    <w:unhideWhenUsed/>
    <w:rsid w:val="00E5733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7331"/>
    <w:rPr>
      <w:rFonts w:ascii="Tahoma" w:hAnsi="Tahoma" w:cs="Tahoma"/>
      <w:sz w:val="16"/>
      <w:szCs w:val="16"/>
    </w:rPr>
  </w:style>
  <w:style w:type="table" w:styleId="TableGrid">
    <w:name w:val="Table Grid"/>
    <w:basedOn w:val="TableNormal"/>
    <w:uiPriority w:val="59"/>
    <w:rsid w:val="003110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4400F"/>
    <w:rPr>
      <w:color w:val="1F497D" w:themeColor="hyperlink"/>
      <w:u w:val="single"/>
    </w:rPr>
  </w:style>
  <w:style w:type="table" w:styleId="LightShading-Accent1">
    <w:name w:val="Light Shading Accent 1"/>
    <w:basedOn w:val="TableNormal"/>
    <w:uiPriority w:val="60"/>
    <w:rsid w:val="00500821"/>
    <w:pPr>
      <w:spacing w:after="0" w:line="240" w:lineRule="auto"/>
    </w:pPr>
    <w:rPr>
      <w:color w:val="000000" w:themeColor="accent1" w:themeShade="BF"/>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paragraph" w:styleId="Caption">
    <w:name w:val="caption"/>
    <w:basedOn w:val="Normal"/>
    <w:next w:val="Normal"/>
    <w:uiPriority w:val="35"/>
    <w:unhideWhenUsed/>
    <w:rsid w:val="00DB35DE"/>
    <w:rPr>
      <w:b/>
      <w:bCs/>
      <w:color w:val="000000" w:themeColor="accent1"/>
      <w:sz w:val="18"/>
      <w:szCs w:val="18"/>
    </w:rPr>
  </w:style>
  <w:style w:type="paragraph" w:styleId="Revision">
    <w:name w:val="Revision"/>
    <w:hidden/>
    <w:uiPriority w:val="99"/>
    <w:semiHidden/>
    <w:rsid w:val="007D7B86"/>
    <w:pPr>
      <w:spacing w:after="0" w:line="240" w:lineRule="auto"/>
    </w:pPr>
    <w:rPr>
      <w:rFonts w:ascii="Palatino Linotype" w:hAnsi="Palatino Linotype"/>
    </w:rPr>
  </w:style>
  <w:style w:type="character" w:styleId="Strong">
    <w:name w:val="Strong"/>
    <w:uiPriority w:val="22"/>
    <w:qFormat/>
    <w:rsid w:val="00726D53"/>
    <w:rPr>
      <w:b/>
      <w:bCs/>
    </w:rPr>
  </w:style>
  <w:style w:type="character" w:styleId="Emphasis">
    <w:name w:val="Emphasis"/>
    <w:uiPriority w:val="20"/>
    <w:qFormat/>
    <w:rsid w:val="00726D53"/>
    <w:rPr>
      <w:b/>
      <w:bCs/>
      <w:i/>
      <w:iCs/>
      <w:spacing w:val="10"/>
      <w:bdr w:val="none" w:sz="0" w:space="0" w:color="auto"/>
      <w:shd w:val="clear" w:color="auto" w:fill="auto"/>
    </w:rPr>
  </w:style>
  <w:style w:type="paragraph" w:styleId="NoSpacing">
    <w:name w:val="No Spacing"/>
    <w:basedOn w:val="Normal"/>
    <w:uiPriority w:val="1"/>
    <w:qFormat/>
    <w:rsid w:val="00726D53"/>
    <w:pPr>
      <w:spacing w:after="0" w:line="240" w:lineRule="auto"/>
    </w:pPr>
  </w:style>
  <w:style w:type="paragraph" w:styleId="Quote">
    <w:name w:val="Quote"/>
    <w:basedOn w:val="Normal"/>
    <w:next w:val="Normal"/>
    <w:link w:val="QuoteChar"/>
    <w:uiPriority w:val="29"/>
    <w:qFormat/>
    <w:rsid w:val="00726D53"/>
    <w:pPr>
      <w:spacing w:before="200" w:after="0"/>
      <w:ind w:left="360" w:right="360"/>
    </w:pPr>
    <w:rPr>
      <w:i/>
      <w:iCs/>
    </w:rPr>
  </w:style>
  <w:style w:type="character" w:customStyle="1" w:styleId="QuoteChar">
    <w:name w:val="Quote Char"/>
    <w:basedOn w:val="DefaultParagraphFont"/>
    <w:link w:val="Quote"/>
    <w:uiPriority w:val="29"/>
    <w:rsid w:val="00726D53"/>
    <w:rPr>
      <w:i/>
      <w:iCs/>
    </w:rPr>
  </w:style>
  <w:style w:type="paragraph" w:styleId="IntenseQuote">
    <w:name w:val="Intense Quote"/>
    <w:basedOn w:val="Normal"/>
    <w:next w:val="Normal"/>
    <w:link w:val="IntenseQuoteChar"/>
    <w:uiPriority w:val="30"/>
    <w:qFormat/>
    <w:rsid w:val="00726D5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26D53"/>
    <w:rPr>
      <w:b/>
      <w:bCs/>
      <w:i/>
      <w:iCs/>
    </w:rPr>
  </w:style>
  <w:style w:type="character" w:styleId="SubtleEmphasis">
    <w:name w:val="Subtle Emphasis"/>
    <w:uiPriority w:val="19"/>
    <w:qFormat/>
    <w:rsid w:val="00726D53"/>
    <w:rPr>
      <w:i/>
      <w:iCs/>
    </w:rPr>
  </w:style>
  <w:style w:type="character" w:styleId="IntenseEmphasis">
    <w:name w:val="Intense Emphasis"/>
    <w:uiPriority w:val="21"/>
    <w:qFormat/>
    <w:rsid w:val="00726D53"/>
    <w:rPr>
      <w:b/>
      <w:bCs/>
    </w:rPr>
  </w:style>
  <w:style w:type="character" w:styleId="SubtleReference">
    <w:name w:val="Subtle Reference"/>
    <w:uiPriority w:val="31"/>
    <w:qFormat/>
    <w:rsid w:val="00726D53"/>
    <w:rPr>
      <w:smallCaps/>
    </w:rPr>
  </w:style>
  <w:style w:type="character" w:styleId="IntenseReference">
    <w:name w:val="Intense Reference"/>
    <w:basedOn w:val="DefaultParagraphFont"/>
    <w:uiPriority w:val="32"/>
    <w:qFormat/>
    <w:rsid w:val="00D0145F"/>
    <w:rPr>
      <w:rFonts w:asciiTheme="minorHAnsi" w:hAnsiTheme="minorHAnsi"/>
      <w:b/>
      <w:caps w:val="0"/>
      <w:smallCaps w:val="0"/>
      <w:color w:val="1F497D" w:themeColor="text2"/>
      <w:spacing w:val="5"/>
      <w:sz w:val="22"/>
      <w:u w:val="single"/>
    </w:rPr>
  </w:style>
  <w:style w:type="character" w:styleId="BookTitle">
    <w:name w:val="Book Title"/>
    <w:uiPriority w:val="33"/>
    <w:qFormat/>
    <w:rsid w:val="00726D53"/>
    <w:rPr>
      <w:i/>
      <w:iCs/>
      <w:smallCaps/>
      <w:spacing w:val="5"/>
    </w:rPr>
  </w:style>
  <w:style w:type="paragraph" w:styleId="TOCHeading">
    <w:name w:val="TOC Heading"/>
    <w:basedOn w:val="Heading1"/>
    <w:next w:val="Normal"/>
    <w:uiPriority w:val="39"/>
    <w:semiHidden/>
    <w:unhideWhenUsed/>
    <w:qFormat/>
    <w:rsid w:val="00726D53"/>
    <w:pPr>
      <w:outlineLvl w:val="9"/>
    </w:pPr>
    <w:rPr>
      <w:lang w:bidi="en-US"/>
    </w:rPr>
  </w:style>
  <w:style w:type="character" w:styleId="FollowedHyperlink">
    <w:name w:val="FollowedHyperlink"/>
    <w:basedOn w:val="DefaultParagraphFont"/>
    <w:uiPriority w:val="99"/>
    <w:semiHidden/>
    <w:unhideWhenUsed/>
    <w:rsid w:val="009C361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344F"/>
    <w:pPr>
      <w:widowControl w:val="0"/>
    </w:pPr>
  </w:style>
  <w:style w:type="paragraph" w:styleId="Heading1">
    <w:name w:val="heading 1"/>
    <w:basedOn w:val="Normal"/>
    <w:next w:val="Normal"/>
    <w:link w:val="Heading1Char"/>
    <w:uiPriority w:val="9"/>
    <w:qFormat/>
    <w:rsid w:val="00726D53"/>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26D53"/>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66344F"/>
    <w:pPr>
      <w:keepNext/>
      <w:keepLines/>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26D53"/>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726D53"/>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726D53"/>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726D53"/>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726D53"/>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726D53"/>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B391C"/>
    <w:pPr>
      <w:tabs>
        <w:tab w:val="center" w:pos="4680"/>
        <w:tab w:val="right" w:pos="9360"/>
      </w:tabs>
      <w:spacing w:after="0"/>
    </w:pPr>
  </w:style>
  <w:style w:type="character" w:customStyle="1" w:styleId="HeaderChar">
    <w:name w:val="Header Char"/>
    <w:basedOn w:val="DefaultParagraphFont"/>
    <w:link w:val="Header"/>
    <w:uiPriority w:val="99"/>
    <w:semiHidden/>
    <w:rsid w:val="006B391C"/>
  </w:style>
  <w:style w:type="paragraph" w:styleId="Footer">
    <w:name w:val="footer"/>
    <w:basedOn w:val="Normal"/>
    <w:link w:val="FooterChar"/>
    <w:uiPriority w:val="99"/>
    <w:unhideWhenUsed/>
    <w:rsid w:val="006B391C"/>
    <w:pPr>
      <w:tabs>
        <w:tab w:val="center" w:pos="4680"/>
        <w:tab w:val="right" w:pos="9360"/>
      </w:tabs>
      <w:spacing w:after="0"/>
    </w:pPr>
  </w:style>
  <w:style w:type="character" w:customStyle="1" w:styleId="FooterChar">
    <w:name w:val="Footer Char"/>
    <w:basedOn w:val="DefaultParagraphFont"/>
    <w:link w:val="Footer"/>
    <w:uiPriority w:val="99"/>
    <w:rsid w:val="006B391C"/>
  </w:style>
  <w:style w:type="paragraph" w:styleId="ListParagraph">
    <w:name w:val="List Paragraph"/>
    <w:basedOn w:val="Normal"/>
    <w:uiPriority w:val="34"/>
    <w:qFormat/>
    <w:rsid w:val="00726D53"/>
    <w:pPr>
      <w:ind w:left="720"/>
      <w:contextualSpacing/>
    </w:pPr>
  </w:style>
  <w:style w:type="character" w:customStyle="1" w:styleId="Heading1Char">
    <w:name w:val="Heading 1 Char"/>
    <w:basedOn w:val="DefaultParagraphFont"/>
    <w:link w:val="Heading1"/>
    <w:uiPriority w:val="9"/>
    <w:rsid w:val="00726D53"/>
    <w:rPr>
      <w:rFonts w:asciiTheme="majorHAnsi" w:eastAsiaTheme="majorEastAsia" w:hAnsiTheme="majorHAnsi" w:cstheme="majorBidi"/>
      <w:b/>
      <w:bCs/>
      <w:sz w:val="28"/>
      <w:szCs w:val="28"/>
    </w:rPr>
  </w:style>
  <w:style w:type="paragraph" w:styleId="Title">
    <w:name w:val="Title"/>
    <w:basedOn w:val="Normal"/>
    <w:next w:val="Normal"/>
    <w:link w:val="TitleChar"/>
    <w:uiPriority w:val="10"/>
    <w:qFormat/>
    <w:rsid w:val="00726D53"/>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726D53"/>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726D53"/>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726D53"/>
    <w:rPr>
      <w:rFonts w:asciiTheme="majorHAnsi" w:eastAsiaTheme="majorEastAsia" w:hAnsiTheme="majorHAnsi" w:cstheme="majorBidi"/>
      <w:i/>
      <w:iCs/>
      <w:spacing w:val="13"/>
      <w:sz w:val="24"/>
      <w:szCs w:val="24"/>
    </w:rPr>
  </w:style>
  <w:style w:type="character" w:customStyle="1" w:styleId="Heading2Char">
    <w:name w:val="Heading 2 Char"/>
    <w:basedOn w:val="DefaultParagraphFont"/>
    <w:link w:val="Heading2"/>
    <w:uiPriority w:val="9"/>
    <w:rsid w:val="00726D53"/>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66344F"/>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26D53"/>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726D53"/>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726D53"/>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726D53"/>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726D53"/>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726D53"/>
    <w:rPr>
      <w:rFonts w:asciiTheme="majorHAnsi" w:eastAsiaTheme="majorEastAsia" w:hAnsiTheme="majorHAnsi" w:cstheme="majorBidi"/>
      <w:i/>
      <w:iCs/>
      <w:spacing w:val="5"/>
      <w:sz w:val="20"/>
      <w:szCs w:val="20"/>
    </w:rPr>
  </w:style>
  <w:style w:type="character" w:styleId="CommentReference">
    <w:name w:val="annotation reference"/>
    <w:basedOn w:val="DefaultParagraphFont"/>
    <w:uiPriority w:val="99"/>
    <w:semiHidden/>
    <w:unhideWhenUsed/>
    <w:rsid w:val="00E57331"/>
    <w:rPr>
      <w:sz w:val="16"/>
      <w:szCs w:val="16"/>
    </w:rPr>
  </w:style>
  <w:style w:type="paragraph" w:styleId="CommentText">
    <w:name w:val="annotation text"/>
    <w:basedOn w:val="Normal"/>
    <w:link w:val="CommentTextChar"/>
    <w:uiPriority w:val="99"/>
    <w:unhideWhenUsed/>
    <w:rsid w:val="00E57331"/>
    <w:rPr>
      <w:sz w:val="20"/>
      <w:szCs w:val="20"/>
    </w:rPr>
  </w:style>
  <w:style w:type="character" w:customStyle="1" w:styleId="CommentTextChar">
    <w:name w:val="Comment Text Char"/>
    <w:basedOn w:val="DefaultParagraphFont"/>
    <w:link w:val="CommentText"/>
    <w:uiPriority w:val="99"/>
    <w:rsid w:val="00E57331"/>
    <w:rPr>
      <w:rFonts w:ascii="Palatino Linotype" w:hAnsi="Palatino Linotype"/>
      <w:sz w:val="20"/>
      <w:szCs w:val="20"/>
    </w:rPr>
  </w:style>
  <w:style w:type="paragraph" w:styleId="CommentSubject">
    <w:name w:val="annotation subject"/>
    <w:basedOn w:val="CommentText"/>
    <w:next w:val="CommentText"/>
    <w:link w:val="CommentSubjectChar"/>
    <w:uiPriority w:val="99"/>
    <w:semiHidden/>
    <w:unhideWhenUsed/>
    <w:rsid w:val="00E57331"/>
    <w:rPr>
      <w:b/>
      <w:bCs/>
    </w:rPr>
  </w:style>
  <w:style w:type="character" w:customStyle="1" w:styleId="CommentSubjectChar">
    <w:name w:val="Comment Subject Char"/>
    <w:basedOn w:val="CommentTextChar"/>
    <w:link w:val="CommentSubject"/>
    <w:uiPriority w:val="99"/>
    <w:semiHidden/>
    <w:rsid w:val="00E57331"/>
    <w:rPr>
      <w:rFonts w:ascii="Palatino Linotype" w:hAnsi="Palatino Linotype"/>
      <w:b/>
      <w:bCs/>
      <w:sz w:val="20"/>
      <w:szCs w:val="20"/>
    </w:rPr>
  </w:style>
  <w:style w:type="paragraph" w:styleId="BalloonText">
    <w:name w:val="Balloon Text"/>
    <w:basedOn w:val="Normal"/>
    <w:link w:val="BalloonTextChar"/>
    <w:uiPriority w:val="99"/>
    <w:semiHidden/>
    <w:unhideWhenUsed/>
    <w:rsid w:val="00E5733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7331"/>
    <w:rPr>
      <w:rFonts w:ascii="Tahoma" w:hAnsi="Tahoma" w:cs="Tahoma"/>
      <w:sz w:val="16"/>
      <w:szCs w:val="16"/>
    </w:rPr>
  </w:style>
  <w:style w:type="table" w:styleId="TableGrid">
    <w:name w:val="Table Grid"/>
    <w:basedOn w:val="TableNormal"/>
    <w:uiPriority w:val="59"/>
    <w:rsid w:val="003110C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C4400F"/>
    <w:rPr>
      <w:color w:val="1F497D" w:themeColor="hyperlink"/>
      <w:u w:val="single"/>
    </w:rPr>
  </w:style>
  <w:style w:type="table" w:styleId="LightShading-Accent1">
    <w:name w:val="Light Shading Accent 1"/>
    <w:basedOn w:val="TableNormal"/>
    <w:uiPriority w:val="60"/>
    <w:rsid w:val="00500821"/>
    <w:pPr>
      <w:spacing w:after="0" w:line="240" w:lineRule="auto"/>
    </w:pPr>
    <w:rPr>
      <w:color w:val="000000" w:themeColor="accent1" w:themeShade="BF"/>
    </w:rPr>
    <w:tblPr>
      <w:tblStyleRowBandSize w:val="1"/>
      <w:tblStyleColBandSize w:val="1"/>
      <w:tblInd w:w="0" w:type="dxa"/>
      <w:tblBorders>
        <w:top w:val="single" w:sz="8" w:space="0" w:color="000000" w:themeColor="accent1"/>
        <w:bottom w:val="single" w:sz="8" w:space="0" w:color="000000"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paragraph" w:styleId="Caption">
    <w:name w:val="caption"/>
    <w:basedOn w:val="Normal"/>
    <w:next w:val="Normal"/>
    <w:uiPriority w:val="35"/>
    <w:unhideWhenUsed/>
    <w:rsid w:val="00DB35DE"/>
    <w:rPr>
      <w:b/>
      <w:bCs/>
      <w:color w:val="000000" w:themeColor="accent1"/>
      <w:sz w:val="18"/>
      <w:szCs w:val="18"/>
    </w:rPr>
  </w:style>
  <w:style w:type="paragraph" w:styleId="Revision">
    <w:name w:val="Revision"/>
    <w:hidden/>
    <w:uiPriority w:val="99"/>
    <w:semiHidden/>
    <w:rsid w:val="007D7B86"/>
    <w:pPr>
      <w:spacing w:after="0" w:line="240" w:lineRule="auto"/>
    </w:pPr>
    <w:rPr>
      <w:rFonts w:ascii="Palatino Linotype" w:hAnsi="Palatino Linotype"/>
    </w:rPr>
  </w:style>
  <w:style w:type="character" w:styleId="Strong">
    <w:name w:val="Strong"/>
    <w:uiPriority w:val="22"/>
    <w:qFormat/>
    <w:rsid w:val="00726D53"/>
    <w:rPr>
      <w:b/>
      <w:bCs/>
    </w:rPr>
  </w:style>
  <w:style w:type="character" w:styleId="Emphasis">
    <w:name w:val="Emphasis"/>
    <w:uiPriority w:val="20"/>
    <w:qFormat/>
    <w:rsid w:val="00726D53"/>
    <w:rPr>
      <w:b/>
      <w:bCs/>
      <w:i/>
      <w:iCs/>
      <w:spacing w:val="10"/>
      <w:bdr w:val="none" w:sz="0" w:space="0" w:color="auto"/>
      <w:shd w:val="clear" w:color="auto" w:fill="auto"/>
    </w:rPr>
  </w:style>
  <w:style w:type="paragraph" w:styleId="NoSpacing">
    <w:name w:val="No Spacing"/>
    <w:basedOn w:val="Normal"/>
    <w:uiPriority w:val="1"/>
    <w:qFormat/>
    <w:rsid w:val="00726D53"/>
    <w:pPr>
      <w:spacing w:after="0" w:line="240" w:lineRule="auto"/>
    </w:pPr>
  </w:style>
  <w:style w:type="paragraph" w:styleId="Quote">
    <w:name w:val="Quote"/>
    <w:basedOn w:val="Normal"/>
    <w:next w:val="Normal"/>
    <w:link w:val="QuoteChar"/>
    <w:uiPriority w:val="29"/>
    <w:qFormat/>
    <w:rsid w:val="00726D53"/>
    <w:pPr>
      <w:spacing w:before="200" w:after="0"/>
      <w:ind w:left="360" w:right="360"/>
    </w:pPr>
    <w:rPr>
      <w:i/>
      <w:iCs/>
    </w:rPr>
  </w:style>
  <w:style w:type="character" w:customStyle="1" w:styleId="QuoteChar">
    <w:name w:val="Quote Char"/>
    <w:basedOn w:val="DefaultParagraphFont"/>
    <w:link w:val="Quote"/>
    <w:uiPriority w:val="29"/>
    <w:rsid w:val="00726D53"/>
    <w:rPr>
      <w:i/>
      <w:iCs/>
    </w:rPr>
  </w:style>
  <w:style w:type="paragraph" w:styleId="IntenseQuote">
    <w:name w:val="Intense Quote"/>
    <w:basedOn w:val="Normal"/>
    <w:next w:val="Normal"/>
    <w:link w:val="IntenseQuoteChar"/>
    <w:uiPriority w:val="30"/>
    <w:qFormat/>
    <w:rsid w:val="00726D53"/>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726D53"/>
    <w:rPr>
      <w:b/>
      <w:bCs/>
      <w:i/>
      <w:iCs/>
    </w:rPr>
  </w:style>
  <w:style w:type="character" w:styleId="SubtleEmphasis">
    <w:name w:val="Subtle Emphasis"/>
    <w:uiPriority w:val="19"/>
    <w:qFormat/>
    <w:rsid w:val="00726D53"/>
    <w:rPr>
      <w:i/>
      <w:iCs/>
    </w:rPr>
  </w:style>
  <w:style w:type="character" w:styleId="IntenseEmphasis">
    <w:name w:val="Intense Emphasis"/>
    <w:uiPriority w:val="21"/>
    <w:qFormat/>
    <w:rsid w:val="00726D53"/>
    <w:rPr>
      <w:b/>
      <w:bCs/>
    </w:rPr>
  </w:style>
  <w:style w:type="character" w:styleId="SubtleReference">
    <w:name w:val="Subtle Reference"/>
    <w:uiPriority w:val="31"/>
    <w:qFormat/>
    <w:rsid w:val="00726D53"/>
    <w:rPr>
      <w:smallCaps/>
    </w:rPr>
  </w:style>
  <w:style w:type="character" w:styleId="IntenseReference">
    <w:name w:val="Intense Reference"/>
    <w:basedOn w:val="DefaultParagraphFont"/>
    <w:uiPriority w:val="32"/>
    <w:qFormat/>
    <w:rsid w:val="00D0145F"/>
    <w:rPr>
      <w:rFonts w:asciiTheme="minorHAnsi" w:hAnsiTheme="minorHAnsi"/>
      <w:b/>
      <w:caps w:val="0"/>
      <w:smallCaps w:val="0"/>
      <w:color w:val="1F497D" w:themeColor="text2"/>
      <w:spacing w:val="5"/>
      <w:sz w:val="22"/>
      <w:u w:val="single"/>
    </w:rPr>
  </w:style>
  <w:style w:type="character" w:styleId="BookTitle">
    <w:name w:val="Book Title"/>
    <w:uiPriority w:val="33"/>
    <w:qFormat/>
    <w:rsid w:val="00726D53"/>
    <w:rPr>
      <w:i/>
      <w:iCs/>
      <w:smallCaps/>
      <w:spacing w:val="5"/>
    </w:rPr>
  </w:style>
  <w:style w:type="paragraph" w:styleId="TOCHeading">
    <w:name w:val="TOC Heading"/>
    <w:basedOn w:val="Heading1"/>
    <w:next w:val="Normal"/>
    <w:uiPriority w:val="39"/>
    <w:semiHidden/>
    <w:unhideWhenUsed/>
    <w:qFormat/>
    <w:rsid w:val="00726D53"/>
    <w:pPr>
      <w:outlineLvl w:val="9"/>
    </w:pPr>
    <w:rPr>
      <w:lang w:bidi="en-US"/>
    </w:rPr>
  </w:style>
  <w:style w:type="character" w:styleId="FollowedHyperlink">
    <w:name w:val="FollowedHyperlink"/>
    <w:basedOn w:val="DefaultParagraphFont"/>
    <w:uiPriority w:val="99"/>
    <w:semiHidden/>
    <w:unhideWhenUsed/>
    <w:rsid w:val="009C361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99965">
      <w:bodyDiv w:val="1"/>
      <w:marLeft w:val="0"/>
      <w:marRight w:val="0"/>
      <w:marTop w:val="0"/>
      <w:marBottom w:val="0"/>
      <w:divBdr>
        <w:top w:val="none" w:sz="0" w:space="0" w:color="auto"/>
        <w:left w:val="none" w:sz="0" w:space="0" w:color="auto"/>
        <w:bottom w:val="none" w:sz="0" w:space="0" w:color="auto"/>
        <w:right w:val="none" w:sz="0" w:space="0" w:color="auto"/>
      </w:divBdr>
    </w:div>
    <w:div w:id="55670732">
      <w:bodyDiv w:val="1"/>
      <w:marLeft w:val="0"/>
      <w:marRight w:val="0"/>
      <w:marTop w:val="0"/>
      <w:marBottom w:val="0"/>
      <w:divBdr>
        <w:top w:val="none" w:sz="0" w:space="0" w:color="auto"/>
        <w:left w:val="none" w:sz="0" w:space="0" w:color="auto"/>
        <w:bottom w:val="none" w:sz="0" w:space="0" w:color="auto"/>
        <w:right w:val="none" w:sz="0" w:space="0" w:color="auto"/>
      </w:divBdr>
    </w:div>
    <w:div w:id="74014368">
      <w:bodyDiv w:val="1"/>
      <w:marLeft w:val="0"/>
      <w:marRight w:val="0"/>
      <w:marTop w:val="0"/>
      <w:marBottom w:val="0"/>
      <w:divBdr>
        <w:top w:val="none" w:sz="0" w:space="0" w:color="auto"/>
        <w:left w:val="none" w:sz="0" w:space="0" w:color="auto"/>
        <w:bottom w:val="none" w:sz="0" w:space="0" w:color="auto"/>
        <w:right w:val="none" w:sz="0" w:space="0" w:color="auto"/>
      </w:divBdr>
    </w:div>
    <w:div w:id="148058920">
      <w:bodyDiv w:val="1"/>
      <w:marLeft w:val="0"/>
      <w:marRight w:val="0"/>
      <w:marTop w:val="0"/>
      <w:marBottom w:val="0"/>
      <w:divBdr>
        <w:top w:val="none" w:sz="0" w:space="0" w:color="auto"/>
        <w:left w:val="none" w:sz="0" w:space="0" w:color="auto"/>
        <w:bottom w:val="none" w:sz="0" w:space="0" w:color="auto"/>
        <w:right w:val="none" w:sz="0" w:space="0" w:color="auto"/>
      </w:divBdr>
    </w:div>
    <w:div w:id="183174148">
      <w:bodyDiv w:val="1"/>
      <w:marLeft w:val="0"/>
      <w:marRight w:val="0"/>
      <w:marTop w:val="0"/>
      <w:marBottom w:val="0"/>
      <w:divBdr>
        <w:top w:val="none" w:sz="0" w:space="0" w:color="auto"/>
        <w:left w:val="none" w:sz="0" w:space="0" w:color="auto"/>
        <w:bottom w:val="none" w:sz="0" w:space="0" w:color="auto"/>
        <w:right w:val="none" w:sz="0" w:space="0" w:color="auto"/>
      </w:divBdr>
    </w:div>
    <w:div w:id="187641281">
      <w:bodyDiv w:val="1"/>
      <w:marLeft w:val="0"/>
      <w:marRight w:val="0"/>
      <w:marTop w:val="0"/>
      <w:marBottom w:val="0"/>
      <w:divBdr>
        <w:top w:val="none" w:sz="0" w:space="0" w:color="auto"/>
        <w:left w:val="none" w:sz="0" w:space="0" w:color="auto"/>
        <w:bottom w:val="none" w:sz="0" w:space="0" w:color="auto"/>
        <w:right w:val="none" w:sz="0" w:space="0" w:color="auto"/>
      </w:divBdr>
    </w:div>
    <w:div w:id="232744225">
      <w:bodyDiv w:val="1"/>
      <w:marLeft w:val="0"/>
      <w:marRight w:val="0"/>
      <w:marTop w:val="0"/>
      <w:marBottom w:val="0"/>
      <w:divBdr>
        <w:top w:val="none" w:sz="0" w:space="0" w:color="auto"/>
        <w:left w:val="none" w:sz="0" w:space="0" w:color="auto"/>
        <w:bottom w:val="none" w:sz="0" w:space="0" w:color="auto"/>
        <w:right w:val="none" w:sz="0" w:space="0" w:color="auto"/>
      </w:divBdr>
    </w:div>
    <w:div w:id="253100108">
      <w:bodyDiv w:val="1"/>
      <w:marLeft w:val="0"/>
      <w:marRight w:val="0"/>
      <w:marTop w:val="0"/>
      <w:marBottom w:val="0"/>
      <w:divBdr>
        <w:top w:val="none" w:sz="0" w:space="0" w:color="auto"/>
        <w:left w:val="none" w:sz="0" w:space="0" w:color="auto"/>
        <w:bottom w:val="none" w:sz="0" w:space="0" w:color="auto"/>
        <w:right w:val="none" w:sz="0" w:space="0" w:color="auto"/>
      </w:divBdr>
    </w:div>
    <w:div w:id="378020204">
      <w:bodyDiv w:val="1"/>
      <w:marLeft w:val="0"/>
      <w:marRight w:val="0"/>
      <w:marTop w:val="0"/>
      <w:marBottom w:val="0"/>
      <w:divBdr>
        <w:top w:val="none" w:sz="0" w:space="0" w:color="auto"/>
        <w:left w:val="none" w:sz="0" w:space="0" w:color="auto"/>
        <w:bottom w:val="none" w:sz="0" w:space="0" w:color="auto"/>
        <w:right w:val="none" w:sz="0" w:space="0" w:color="auto"/>
      </w:divBdr>
    </w:div>
    <w:div w:id="779372632">
      <w:bodyDiv w:val="1"/>
      <w:marLeft w:val="0"/>
      <w:marRight w:val="0"/>
      <w:marTop w:val="0"/>
      <w:marBottom w:val="0"/>
      <w:divBdr>
        <w:top w:val="none" w:sz="0" w:space="0" w:color="auto"/>
        <w:left w:val="none" w:sz="0" w:space="0" w:color="auto"/>
        <w:bottom w:val="none" w:sz="0" w:space="0" w:color="auto"/>
        <w:right w:val="none" w:sz="0" w:space="0" w:color="auto"/>
      </w:divBdr>
    </w:div>
    <w:div w:id="883758951">
      <w:bodyDiv w:val="1"/>
      <w:marLeft w:val="0"/>
      <w:marRight w:val="0"/>
      <w:marTop w:val="0"/>
      <w:marBottom w:val="0"/>
      <w:divBdr>
        <w:top w:val="none" w:sz="0" w:space="0" w:color="auto"/>
        <w:left w:val="none" w:sz="0" w:space="0" w:color="auto"/>
        <w:bottom w:val="none" w:sz="0" w:space="0" w:color="auto"/>
        <w:right w:val="none" w:sz="0" w:space="0" w:color="auto"/>
      </w:divBdr>
    </w:div>
    <w:div w:id="1055009634">
      <w:bodyDiv w:val="1"/>
      <w:marLeft w:val="0"/>
      <w:marRight w:val="0"/>
      <w:marTop w:val="0"/>
      <w:marBottom w:val="0"/>
      <w:divBdr>
        <w:top w:val="none" w:sz="0" w:space="0" w:color="auto"/>
        <w:left w:val="none" w:sz="0" w:space="0" w:color="auto"/>
        <w:bottom w:val="none" w:sz="0" w:space="0" w:color="auto"/>
        <w:right w:val="none" w:sz="0" w:space="0" w:color="auto"/>
      </w:divBdr>
    </w:div>
    <w:div w:id="1131900577">
      <w:bodyDiv w:val="1"/>
      <w:marLeft w:val="0"/>
      <w:marRight w:val="0"/>
      <w:marTop w:val="0"/>
      <w:marBottom w:val="0"/>
      <w:divBdr>
        <w:top w:val="none" w:sz="0" w:space="0" w:color="auto"/>
        <w:left w:val="none" w:sz="0" w:space="0" w:color="auto"/>
        <w:bottom w:val="none" w:sz="0" w:space="0" w:color="auto"/>
        <w:right w:val="none" w:sz="0" w:space="0" w:color="auto"/>
      </w:divBdr>
    </w:div>
    <w:div w:id="1234587079">
      <w:bodyDiv w:val="1"/>
      <w:marLeft w:val="0"/>
      <w:marRight w:val="0"/>
      <w:marTop w:val="0"/>
      <w:marBottom w:val="0"/>
      <w:divBdr>
        <w:top w:val="none" w:sz="0" w:space="0" w:color="auto"/>
        <w:left w:val="none" w:sz="0" w:space="0" w:color="auto"/>
        <w:bottom w:val="none" w:sz="0" w:space="0" w:color="auto"/>
        <w:right w:val="none" w:sz="0" w:space="0" w:color="auto"/>
      </w:divBdr>
    </w:div>
    <w:div w:id="1304504537">
      <w:bodyDiv w:val="1"/>
      <w:marLeft w:val="0"/>
      <w:marRight w:val="0"/>
      <w:marTop w:val="0"/>
      <w:marBottom w:val="0"/>
      <w:divBdr>
        <w:top w:val="none" w:sz="0" w:space="0" w:color="auto"/>
        <w:left w:val="none" w:sz="0" w:space="0" w:color="auto"/>
        <w:bottom w:val="none" w:sz="0" w:space="0" w:color="auto"/>
        <w:right w:val="none" w:sz="0" w:space="0" w:color="auto"/>
      </w:divBdr>
      <w:divsChild>
        <w:div w:id="176232945">
          <w:marLeft w:val="0"/>
          <w:marRight w:val="0"/>
          <w:marTop w:val="0"/>
          <w:marBottom w:val="0"/>
          <w:divBdr>
            <w:top w:val="none" w:sz="0" w:space="0" w:color="auto"/>
            <w:left w:val="none" w:sz="0" w:space="0" w:color="auto"/>
            <w:bottom w:val="none" w:sz="0" w:space="0" w:color="auto"/>
            <w:right w:val="none" w:sz="0" w:space="0" w:color="auto"/>
          </w:divBdr>
        </w:div>
      </w:divsChild>
    </w:div>
    <w:div w:id="1498887288">
      <w:bodyDiv w:val="1"/>
      <w:marLeft w:val="0"/>
      <w:marRight w:val="0"/>
      <w:marTop w:val="0"/>
      <w:marBottom w:val="0"/>
      <w:divBdr>
        <w:top w:val="none" w:sz="0" w:space="0" w:color="auto"/>
        <w:left w:val="none" w:sz="0" w:space="0" w:color="auto"/>
        <w:bottom w:val="none" w:sz="0" w:space="0" w:color="auto"/>
        <w:right w:val="none" w:sz="0" w:space="0" w:color="auto"/>
      </w:divBdr>
    </w:div>
    <w:div w:id="1543515009">
      <w:bodyDiv w:val="1"/>
      <w:marLeft w:val="0"/>
      <w:marRight w:val="0"/>
      <w:marTop w:val="0"/>
      <w:marBottom w:val="0"/>
      <w:divBdr>
        <w:top w:val="none" w:sz="0" w:space="0" w:color="auto"/>
        <w:left w:val="none" w:sz="0" w:space="0" w:color="auto"/>
        <w:bottom w:val="none" w:sz="0" w:space="0" w:color="auto"/>
        <w:right w:val="none" w:sz="0" w:space="0" w:color="auto"/>
      </w:divBdr>
    </w:div>
    <w:div w:id="1752854205">
      <w:bodyDiv w:val="1"/>
      <w:marLeft w:val="0"/>
      <w:marRight w:val="0"/>
      <w:marTop w:val="0"/>
      <w:marBottom w:val="0"/>
      <w:divBdr>
        <w:top w:val="none" w:sz="0" w:space="0" w:color="auto"/>
        <w:left w:val="none" w:sz="0" w:space="0" w:color="auto"/>
        <w:bottom w:val="none" w:sz="0" w:space="0" w:color="auto"/>
        <w:right w:val="none" w:sz="0" w:space="0" w:color="auto"/>
      </w:divBdr>
    </w:div>
    <w:div w:id="1849369055">
      <w:bodyDiv w:val="1"/>
      <w:marLeft w:val="0"/>
      <w:marRight w:val="0"/>
      <w:marTop w:val="0"/>
      <w:marBottom w:val="0"/>
      <w:divBdr>
        <w:top w:val="none" w:sz="0" w:space="0" w:color="auto"/>
        <w:left w:val="none" w:sz="0" w:space="0" w:color="auto"/>
        <w:bottom w:val="none" w:sz="0" w:space="0" w:color="auto"/>
        <w:right w:val="none" w:sz="0" w:space="0" w:color="auto"/>
      </w:divBdr>
    </w:div>
    <w:div w:id="1978683206">
      <w:bodyDiv w:val="1"/>
      <w:marLeft w:val="0"/>
      <w:marRight w:val="0"/>
      <w:marTop w:val="0"/>
      <w:marBottom w:val="0"/>
      <w:divBdr>
        <w:top w:val="none" w:sz="0" w:space="0" w:color="auto"/>
        <w:left w:val="none" w:sz="0" w:space="0" w:color="auto"/>
        <w:bottom w:val="none" w:sz="0" w:space="0" w:color="auto"/>
        <w:right w:val="none" w:sz="0" w:space="0" w:color="auto"/>
      </w:divBdr>
    </w:div>
    <w:div w:id="1995374679">
      <w:bodyDiv w:val="1"/>
      <w:marLeft w:val="0"/>
      <w:marRight w:val="0"/>
      <w:marTop w:val="0"/>
      <w:marBottom w:val="0"/>
      <w:divBdr>
        <w:top w:val="none" w:sz="0" w:space="0" w:color="auto"/>
        <w:left w:val="none" w:sz="0" w:space="0" w:color="auto"/>
        <w:bottom w:val="none" w:sz="0" w:space="0" w:color="auto"/>
        <w:right w:val="none" w:sz="0" w:space="0" w:color="auto"/>
      </w:divBdr>
    </w:div>
    <w:div w:id="2029981747">
      <w:bodyDiv w:val="1"/>
      <w:marLeft w:val="0"/>
      <w:marRight w:val="0"/>
      <w:marTop w:val="0"/>
      <w:marBottom w:val="0"/>
      <w:divBdr>
        <w:top w:val="none" w:sz="0" w:space="0" w:color="auto"/>
        <w:left w:val="none" w:sz="0" w:space="0" w:color="auto"/>
        <w:bottom w:val="none" w:sz="0" w:space="0" w:color="auto"/>
        <w:right w:val="none" w:sz="0" w:space="0" w:color="auto"/>
      </w:divBdr>
      <w:divsChild>
        <w:div w:id="1919632165">
          <w:marLeft w:val="0"/>
          <w:marRight w:val="0"/>
          <w:marTop w:val="0"/>
          <w:marBottom w:val="0"/>
          <w:divBdr>
            <w:top w:val="none" w:sz="0" w:space="0" w:color="auto"/>
            <w:left w:val="none" w:sz="0" w:space="0" w:color="auto"/>
            <w:bottom w:val="none" w:sz="0" w:space="0" w:color="auto"/>
            <w:right w:val="none" w:sz="0" w:space="0" w:color="auto"/>
          </w:divBdr>
        </w:div>
      </w:divsChild>
    </w:div>
    <w:div w:id="2073379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www.ncbi.nlm.nih.gov/pubmed/21283116"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ncbi.nlm.nih.gov/pubmed/?term=7721693"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www.ncbi.nlm.nih.gov/pubmed/10524254" TargetMode="External"/><Relationship Id="rId33" Type="http://schemas.openxmlformats.org/officeDocument/2006/relationships/hyperlink" Target="http://www.ncbi.nlm.nih.gov/pubmed/?term=12779235"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www.ncbi.nlm.nih.gov/pubmed/?term=9829935"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yperlink" Target="http://www.ncbi.nlm.nih.gov/pubmed/2824439" TargetMode="External"/><Relationship Id="rId32" Type="http://schemas.openxmlformats.org/officeDocument/2006/relationships/hyperlink" Target="http://www.ncbi.nlm.nih.gov/pubmed/?term=1325937" TargetMode="External"/><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www.ncbi.nlm.nih.gov/pubmed/?term=15231793" TargetMode="External"/><Relationship Id="rId36" Type="http://schemas.openxmlformats.org/officeDocument/2006/relationships/hyperlink" Target="http://www.ncbi.nlm.nih.gov/pubmed/?term=16151212"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www.ncbi.nlm.nih.gov/pubmed/?term=17700703" TargetMode="Externa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www.ncbi.nlm.nih.gov/pubmed/?term=2152903" TargetMode="External"/><Relationship Id="rId30" Type="http://schemas.openxmlformats.org/officeDocument/2006/relationships/hyperlink" Target="http://www.ncbi.nlm.nih.gov/pubmed/?term=16291685" TargetMode="External"/><Relationship Id="rId35" Type="http://schemas.openxmlformats.org/officeDocument/2006/relationships/hyperlink" Target="http://www.ncbi.nlm.nih.gov/pubmed/?term=252668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blis\Dropbox\hg\share\personal\template_serif.dotx"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000000"/>
      </a:accent1>
      <a:accent2>
        <a:srgbClr val="C0504D"/>
      </a:accent2>
      <a:accent3>
        <a:srgbClr val="9BBB59"/>
      </a:accent3>
      <a:accent4>
        <a:srgbClr val="8064A2"/>
      </a:accent4>
      <a:accent5>
        <a:srgbClr val="000000"/>
      </a:accent5>
      <a:accent6>
        <a:srgbClr val="F79646"/>
      </a:accent6>
      <a:hlink>
        <a:srgbClr val="1F497D"/>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11FF7D-EE9E-4A46-B65F-FF3EC55B7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template_serif</Template>
  <TotalTime>5812</TotalTime>
  <Pages>57</Pages>
  <Words>16651</Words>
  <Characters>94917</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Princeton University</Company>
  <LinksUpToDate>false</LinksUpToDate>
  <CharactersWithSpaces>111346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Curtis Huttenhower</dc:creator>
  <cp:keywords/>
  <dc:description/>
  <cp:lastModifiedBy>Andrew</cp:lastModifiedBy>
  <cp:revision>1106</cp:revision>
  <dcterms:created xsi:type="dcterms:W3CDTF">2011-04-25T19:59:00Z</dcterms:created>
  <dcterms:modified xsi:type="dcterms:W3CDTF">2011-04-29T21:12:00Z</dcterms:modified>
</cp:coreProperties>
</file>